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168503" cy="2190307"/>
                <wp:effectExtent l="0" t="0" r="13335" b="63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503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0A" w:rsidRPr="00643BB4" w:rsidRDefault="00F4190A" w:rsidP="00F4190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643BB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DF1859" w:rsidRPr="00643BB4">
                              <w:rPr>
                                <w:b/>
                                <w:szCs w:val="28"/>
                              </w:rPr>
                              <w:t xml:space="preserve">б утверждении </w:t>
                            </w:r>
                            <w:hyperlink w:anchor="P38" w:history="1">
                              <w:proofErr w:type="gramStart"/>
                              <w:r w:rsidR="00643BB4" w:rsidRPr="00643BB4">
                                <w:rPr>
                                  <w:b/>
                                </w:rPr>
                                <w:t>П</w:t>
                              </w:r>
                              <w:r w:rsidR="00643BB4" w:rsidRPr="00643BB4">
                                <w:rPr>
                                  <w:b/>
                                </w:rPr>
                                <w:t>орядк</w:t>
                              </w:r>
                              <w:proofErr w:type="gramEnd"/>
                            </w:hyperlink>
                            <w:r w:rsidR="00643BB4" w:rsidRPr="00643BB4">
                              <w:rPr>
                                <w:b/>
                              </w:rPr>
                              <w:t>а</w:t>
                            </w:r>
                            <w:r w:rsidR="00643BB4">
                              <w:rPr>
                                <w:b/>
                              </w:rPr>
                              <w:t xml:space="preserve"> </w:t>
                            </w:r>
                            <w:r w:rsidR="00643BB4" w:rsidRPr="00643BB4">
                              <w:rPr>
                                <w:b/>
                              </w:rPr>
                              <w:t xml:space="preserve">уведомления </w:t>
                            </w:r>
                            <w:r w:rsidR="00643BB4">
                              <w:rPr>
                                <w:b/>
                              </w:rPr>
                              <w:t>муниципальными с</w:t>
                            </w:r>
                            <w:r w:rsidR="00643BB4" w:rsidRPr="00643BB4">
                              <w:rPr>
                                <w:b/>
                              </w:rPr>
                              <w:t xml:space="preserve">лужащими </w:t>
                            </w:r>
                            <w:r w:rsidR="00643BB4" w:rsidRPr="00643BB4">
                              <w:rPr>
                                <w:b/>
                                <w:szCs w:val="28"/>
                              </w:rPr>
                              <w:t>Дум</w:t>
                            </w:r>
                            <w:r w:rsidR="00643BB4">
                              <w:rPr>
                                <w:b/>
                                <w:szCs w:val="28"/>
                              </w:rPr>
                              <w:t>ы</w:t>
                            </w:r>
                            <w:r w:rsidR="00643BB4" w:rsidRPr="00643BB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43BB4" w:rsidRPr="00643BB4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округа и председателем Контрольно-счетной палаты Александровского муниципального округа </w:t>
                            </w:r>
                            <w:r w:rsidR="00643BB4">
                              <w:rPr>
                                <w:b/>
                              </w:rPr>
                              <w:t xml:space="preserve">председателя Думы </w:t>
                            </w:r>
                            <w:r w:rsidR="00643BB4" w:rsidRPr="00643BB4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  <w:r w:rsidR="00643BB4" w:rsidRPr="00643BB4">
                              <w:rPr>
                                <w:b/>
                              </w:rPr>
                              <w:t xml:space="preserve"> о возникшем конфликте интересов или о возможности его возникновения</w:t>
                            </w:r>
                            <w:r w:rsidR="00643BB4" w:rsidRPr="00643BB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49.5pt;height:172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SM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" filled="f" stroked="f">
                <v:textbox inset="0,0,0,0">
                  <w:txbxContent>
                    <w:p w:rsidR="00F4190A" w:rsidRPr="00643BB4" w:rsidRDefault="00F4190A" w:rsidP="00F4190A">
                      <w:pPr>
                        <w:rPr>
                          <w:b/>
                          <w:szCs w:val="28"/>
                        </w:rPr>
                      </w:pPr>
                      <w:r w:rsidRPr="00643BB4">
                        <w:rPr>
                          <w:b/>
                          <w:szCs w:val="28"/>
                        </w:rPr>
                        <w:t>О</w:t>
                      </w:r>
                      <w:r w:rsidR="00DF1859" w:rsidRPr="00643BB4">
                        <w:rPr>
                          <w:b/>
                          <w:szCs w:val="28"/>
                        </w:rPr>
                        <w:t xml:space="preserve">б утверждении </w:t>
                      </w:r>
                      <w:hyperlink w:anchor="P38" w:history="1">
                        <w:proofErr w:type="gramStart"/>
                        <w:r w:rsidR="00643BB4" w:rsidRPr="00643BB4">
                          <w:rPr>
                            <w:b/>
                          </w:rPr>
                          <w:t>П</w:t>
                        </w:r>
                        <w:r w:rsidR="00643BB4" w:rsidRPr="00643BB4">
                          <w:rPr>
                            <w:b/>
                          </w:rPr>
                          <w:t>орядк</w:t>
                        </w:r>
                        <w:proofErr w:type="gramEnd"/>
                      </w:hyperlink>
                      <w:r w:rsidR="00643BB4" w:rsidRPr="00643BB4">
                        <w:rPr>
                          <w:b/>
                        </w:rPr>
                        <w:t>а</w:t>
                      </w:r>
                      <w:r w:rsidR="00643BB4">
                        <w:rPr>
                          <w:b/>
                        </w:rPr>
                        <w:t xml:space="preserve"> </w:t>
                      </w:r>
                      <w:r w:rsidR="00643BB4" w:rsidRPr="00643BB4">
                        <w:rPr>
                          <w:b/>
                        </w:rPr>
                        <w:t xml:space="preserve">уведомления </w:t>
                      </w:r>
                      <w:r w:rsidR="00643BB4">
                        <w:rPr>
                          <w:b/>
                        </w:rPr>
                        <w:t>муниципальными с</w:t>
                      </w:r>
                      <w:r w:rsidR="00643BB4" w:rsidRPr="00643BB4">
                        <w:rPr>
                          <w:b/>
                        </w:rPr>
                        <w:t xml:space="preserve">лужащими </w:t>
                      </w:r>
                      <w:r w:rsidR="00643BB4" w:rsidRPr="00643BB4">
                        <w:rPr>
                          <w:b/>
                          <w:szCs w:val="28"/>
                        </w:rPr>
                        <w:t>Дум</w:t>
                      </w:r>
                      <w:r w:rsidR="00643BB4">
                        <w:rPr>
                          <w:b/>
                          <w:szCs w:val="28"/>
                        </w:rPr>
                        <w:t>ы</w:t>
                      </w:r>
                      <w:r w:rsidR="00643BB4" w:rsidRPr="00643BB4">
                        <w:rPr>
                          <w:b/>
                          <w:szCs w:val="28"/>
                        </w:rPr>
                        <w:t xml:space="preserve"> </w:t>
                      </w:r>
                      <w:r w:rsidR="00643BB4" w:rsidRPr="00643BB4">
                        <w:rPr>
                          <w:b/>
                          <w:szCs w:val="28"/>
                        </w:rPr>
                        <w:t xml:space="preserve">Александровского муниципального округа и председателем Контрольно-счетной палаты Александровского муниципального округа </w:t>
                      </w:r>
                      <w:r w:rsidR="00643BB4">
                        <w:rPr>
                          <w:b/>
                        </w:rPr>
                        <w:t xml:space="preserve">председателя Думы </w:t>
                      </w:r>
                      <w:r w:rsidR="00643BB4" w:rsidRPr="00643BB4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 w:rsidR="00643BB4" w:rsidRPr="00643BB4">
                        <w:rPr>
                          <w:b/>
                        </w:rPr>
                        <w:t xml:space="preserve"> о возникшем конфликте интересов или о возможности его возникновения</w:t>
                      </w:r>
                      <w:r w:rsidR="00643BB4" w:rsidRPr="00643BB4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061FC" w:rsidRDefault="007061FC" w:rsidP="00A038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061FC">
                              <w:rPr>
                                <w:b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7061FC" w:rsidRDefault="007061FC" w:rsidP="00A0380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061FC">
                        <w:rPr>
                          <w:b/>
                          <w:szCs w:val="2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03808" w:rsidRDefault="00A0380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03808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7061FC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Pr="00A03808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7061FC">
                              <w:rPr>
                                <w:b/>
                                <w:szCs w:val="28"/>
                              </w:rPr>
                              <w:t>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A03808" w:rsidRDefault="00A0380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03808">
                        <w:rPr>
                          <w:b/>
                          <w:szCs w:val="28"/>
                        </w:rPr>
                        <w:t>1</w:t>
                      </w:r>
                      <w:r w:rsidR="007061FC">
                        <w:rPr>
                          <w:b/>
                          <w:szCs w:val="28"/>
                        </w:rPr>
                        <w:t>2</w:t>
                      </w:r>
                      <w:r w:rsidRPr="00A03808">
                        <w:rPr>
                          <w:b/>
                          <w:szCs w:val="28"/>
                        </w:rPr>
                        <w:t>.0</w:t>
                      </w:r>
                      <w:r w:rsidR="007061FC">
                        <w:rPr>
                          <w:b/>
                          <w:szCs w:val="28"/>
                        </w:rPr>
                        <w:t>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DF1859" w:rsidRDefault="00DF1859"/>
    <w:p w:rsidR="00DF1859" w:rsidRDefault="00DF1859"/>
    <w:p w:rsidR="00643BB4" w:rsidRDefault="00643BB4"/>
    <w:p w:rsidR="00643BB4" w:rsidRDefault="00643BB4"/>
    <w:p w:rsidR="00643BB4" w:rsidRDefault="00643BB4"/>
    <w:p w:rsidR="00643BB4" w:rsidRDefault="00643BB4"/>
    <w:p w:rsidR="00A53A9F" w:rsidRDefault="00F4190A" w:rsidP="00413CB7">
      <w:pPr>
        <w:shd w:val="clear" w:color="auto" w:fill="FFFFFF"/>
        <w:jc w:val="both"/>
        <w:rPr>
          <w:szCs w:val="28"/>
        </w:rPr>
      </w:pPr>
      <w:r w:rsidRPr="00EB672E">
        <w:rPr>
          <w:szCs w:val="28"/>
        </w:rPr>
        <w:t xml:space="preserve">В соответствии со </w:t>
      </w:r>
      <w:hyperlink r:id="rId8" w:history="1">
        <w:r w:rsidRPr="00EB672E">
          <w:rPr>
            <w:szCs w:val="28"/>
          </w:rPr>
          <w:t>стать</w:t>
        </w:r>
        <w:r w:rsidR="00260F2A">
          <w:rPr>
            <w:szCs w:val="28"/>
          </w:rPr>
          <w:t>ями</w:t>
        </w:r>
        <w:r w:rsidRPr="00EB672E">
          <w:rPr>
            <w:szCs w:val="28"/>
          </w:rPr>
          <w:t xml:space="preserve"> 1</w:t>
        </w:r>
      </w:hyperlink>
      <w:r w:rsidR="00260F2A">
        <w:rPr>
          <w:szCs w:val="28"/>
        </w:rPr>
        <w:t>0, 11</w:t>
      </w:r>
      <w:r w:rsidRPr="00EB672E">
        <w:rPr>
          <w:szCs w:val="28"/>
        </w:rPr>
        <w:t xml:space="preserve"> Федерального закона от 25.12.2008 № 273-ФЗ «О противодействии коррупции», Федеральным </w:t>
      </w:r>
      <w:hyperlink r:id="rId9" w:history="1">
        <w:r w:rsidRPr="00EB672E">
          <w:rPr>
            <w:szCs w:val="28"/>
          </w:rPr>
          <w:t>законом</w:t>
        </w:r>
      </w:hyperlink>
      <w:r w:rsidRPr="00EB672E">
        <w:rPr>
          <w:szCs w:val="28"/>
        </w:rPr>
        <w:t xml:space="preserve"> от 02.03.2007 № 25-ФЗ «О муниципальной службе в Российской Федерации», </w:t>
      </w:r>
      <w:hyperlink r:id="rId10" w:history="1">
        <w:r w:rsidRPr="00EB672E">
          <w:rPr>
            <w:szCs w:val="28"/>
          </w:rPr>
          <w:t>Указом</w:t>
        </w:r>
      </w:hyperlink>
      <w:r w:rsidRPr="00EB672E">
        <w:rPr>
          <w:szCs w:val="28"/>
        </w:rPr>
        <w:t xml:space="preserve"> </w:t>
      </w:r>
      <w:r w:rsidR="00260F2A">
        <w:rPr>
          <w:szCs w:val="28"/>
        </w:rPr>
        <w:t xml:space="preserve">Губернатора Пермского края </w:t>
      </w:r>
      <w:r w:rsidRPr="00EB672E">
        <w:rPr>
          <w:szCs w:val="28"/>
        </w:rPr>
        <w:t>от 1</w:t>
      </w:r>
      <w:r w:rsidR="00260F2A">
        <w:rPr>
          <w:szCs w:val="28"/>
        </w:rPr>
        <w:t>7</w:t>
      </w:r>
      <w:r w:rsidRPr="00EB672E">
        <w:rPr>
          <w:szCs w:val="28"/>
        </w:rPr>
        <w:t>.0</w:t>
      </w:r>
      <w:r w:rsidR="00260F2A">
        <w:rPr>
          <w:szCs w:val="28"/>
        </w:rPr>
        <w:t>3</w:t>
      </w:r>
      <w:r w:rsidRPr="00EB672E">
        <w:rPr>
          <w:szCs w:val="28"/>
        </w:rPr>
        <w:t>.20</w:t>
      </w:r>
      <w:r w:rsidR="00260F2A">
        <w:rPr>
          <w:szCs w:val="28"/>
        </w:rPr>
        <w:t>2</w:t>
      </w:r>
      <w:r w:rsidRPr="00EB672E">
        <w:rPr>
          <w:szCs w:val="28"/>
        </w:rPr>
        <w:t xml:space="preserve">1 № </w:t>
      </w:r>
      <w:r w:rsidR="00260F2A">
        <w:rPr>
          <w:szCs w:val="28"/>
        </w:rPr>
        <w:t>37</w:t>
      </w:r>
      <w:r w:rsidRPr="00EB672E">
        <w:rPr>
          <w:szCs w:val="28"/>
        </w:rPr>
        <w:t xml:space="preserve"> «</w:t>
      </w:r>
      <w:r w:rsidR="00260F2A">
        <w:rPr>
          <w:szCs w:val="28"/>
        </w:rPr>
        <w:t>Об отдельных мерах по совершенствованию деятельности по вопросам противодействия коррупции в администрации губернатора Пермского края, аппарата Правительства Пермского края, исполнительных органах государственной власти Пермского края</w:t>
      </w:r>
      <w:r w:rsidRPr="00EB672E">
        <w:rPr>
          <w:szCs w:val="28"/>
        </w:rPr>
        <w:t>»</w:t>
      </w:r>
      <w:r>
        <w:rPr>
          <w:szCs w:val="28"/>
        </w:rPr>
        <w:t xml:space="preserve">, </w:t>
      </w:r>
    </w:p>
    <w:p w:rsidR="00F4190A" w:rsidRPr="00D37433" w:rsidRDefault="00F4190A" w:rsidP="00413CB7">
      <w:pPr>
        <w:shd w:val="clear" w:color="auto" w:fill="FFFFFF"/>
        <w:jc w:val="both"/>
        <w:rPr>
          <w:color w:val="000000"/>
          <w:szCs w:val="28"/>
        </w:rPr>
      </w:pPr>
      <w:r w:rsidRPr="00D37433">
        <w:rPr>
          <w:b/>
          <w:color w:val="000000"/>
          <w:szCs w:val="28"/>
        </w:rPr>
        <w:t>ПОСТАНОВЛЯЮ:</w:t>
      </w:r>
    </w:p>
    <w:p w:rsidR="00F4190A" w:rsidRPr="00F068AA" w:rsidRDefault="00F4190A" w:rsidP="00F4190A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</w:p>
    <w:p w:rsidR="00A53A9F" w:rsidRPr="00A53A9F" w:rsidRDefault="00F4190A" w:rsidP="00A53A9F">
      <w:pPr>
        <w:ind w:firstLine="709"/>
        <w:jc w:val="both"/>
        <w:rPr>
          <w:szCs w:val="28"/>
        </w:rPr>
      </w:pPr>
      <w:r w:rsidRPr="00A53A9F">
        <w:rPr>
          <w:color w:val="000000"/>
          <w:szCs w:val="28"/>
        </w:rPr>
        <w:t xml:space="preserve">1. </w:t>
      </w:r>
      <w:r w:rsidR="00DF1859" w:rsidRPr="00A53A9F">
        <w:rPr>
          <w:color w:val="000000"/>
          <w:szCs w:val="28"/>
        </w:rPr>
        <w:t xml:space="preserve">Утвердить </w:t>
      </w:r>
      <w:hyperlink w:anchor="P38" w:history="1">
        <w:r w:rsidR="00A53A9F" w:rsidRPr="00A53A9F">
          <w:t>Поряд</w:t>
        </w:r>
        <w:r w:rsidR="003B1032">
          <w:t>о</w:t>
        </w:r>
        <w:r w:rsidR="00A53A9F" w:rsidRPr="00A53A9F">
          <w:t>к</w:t>
        </w:r>
      </w:hyperlink>
      <w:r w:rsidR="00A53A9F" w:rsidRPr="00A53A9F">
        <w:t xml:space="preserve"> уведомления муниципальными служащими </w:t>
      </w:r>
      <w:r w:rsidR="00A53A9F" w:rsidRPr="00A53A9F">
        <w:rPr>
          <w:szCs w:val="28"/>
        </w:rPr>
        <w:t xml:space="preserve">Думы Александровского муниципального округа и председателем Контрольно-счетной палаты Александровского муниципального округа </w:t>
      </w:r>
      <w:r w:rsidR="00A53A9F" w:rsidRPr="00A53A9F">
        <w:t xml:space="preserve">председателя Думы </w:t>
      </w:r>
      <w:r w:rsidR="00A53A9F" w:rsidRPr="00A53A9F">
        <w:rPr>
          <w:szCs w:val="28"/>
        </w:rPr>
        <w:t>Александровского муниципального округа</w:t>
      </w:r>
      <w:r w:rsidR="00A53A9F" w:rsidRPr="00A53A9F">
        <w:t xml:space="preserve"> о возникшем конфликте интересов или о возможности его возникновения</w:t>
      </w:r>
      <w:r w:rsidR="00A53A9F" w:rsidRPr="00A53A9F">
        <w:rPr>
          <w:szCs w:val="28"/>
        </w:rPr>
        <w:t>.</w:t>
      </w:r>
    </w:p>
    <w:p w:rsidR="00F4190A" w:rsidRPr="00A53A9F" w:rsidRDefault="00F4190A" w:rsidP="00A53A9F">
      <w:pPr>
        <w:ind w:firstLine="709"/>
        <w:jc w:val="both"/>
        <w:rPr>
          <w:color w:val="000000"/>
          <w:szCs w:val="28"/>
        </w:rPr>
      </w:pPr>
      <w:r w:rsidRPr="00A53A9F">
        <w:rPr>
          <w:color w:val="000000"/>
          <w:szCs w:val="28"/>
        </w:rPr>
        <w:t xml:space="preserve">2. </w:t>
      </w:r>
      <w:r w:rsidR="00A53A9F" w:rsidRPr="00A53A9F">
        <w:rPr>
          <w:color w:val="000000"/>
          <w:szCs w:val="28"/>
        </w:rPr>
        <w:t>Р</w:t>
      </w:r>
      <w:r w:rsidR="00A53A9F" w:rsidRPr="00A53A9F">
        <w:rPr>
          <w:color w:val="000000"/>
          <w:szCs w:val="28"/>
        </w:rPr>
        <w:t>азместить</w:t>
      </w:r>
      <w:r w:rsidR="00A53A9F" w:rsidRPr="00A53A9F">
        <w:rPr>
          <w:color w:val="000000"/>
          <w:szCs w:val="28"/>
        </w:rPr>
        <w:t xml:space="preserve"> </w:t>
      </w:r>
      <w:r w:rsidR="00DF1859" w:rsidRPr="00A53A9F">
        <w:rPr>
          <w:color w:val="000000"/>
          <w:szCs w:val="28"/>
        </w:rPr>
        <w:t>настоящее Постановление на официальном сайте aleksraion.ru.</w:t>
      </w:r>
    </w:p>
    <w:p w:rsidR="00F4190A" w:rsidRPr="00A53A9F" w:rsidRDefault="00F4190A" w:rsidP="00A53A9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413CB7" w:rsidRDefault="00413CB7" w:rsidP="00413CB7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413CB7" w:rsidRDefault="00413CB7" w:rsidP="00413CB7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7E5F58" w:rsidRDefault="00F4190A" w:rsidP="00F82537">
      <w:pPr>
        <w:shd w:val="clear" w:color="auto" w:fill="FFFFFF"/>
        <w:jc w:val="both"/>
        <w:rPr>
          <w:color w:val="000000"/>
          <w:szCs w:val="28"/>
        </w:rPr>
      </w:pPr>
      <w:r w:rsidRPr="00F4190A">
        <w:rPr>
          <w:color w:val="000000"/>
          <w:szCs w:val="28"/>
        </w:rPr>
        <w:t>Председатель</w:t>
      </w:r>
      <w:r w:rsidRPr="00F4190A">
        <w:t xml:space="preserve"> </w:t>
      </w:r>
      <w:r w:rsidRPr="00F4190A">
        <w:rPr>
          <w:color w:val="000000"/>
          <w:szCs w:val="28"/>
        </w:rPr>
        <w:t>Думы</w:t>
      </w:r>
      <w:r w:rsidRPr="00F4190A">
        <w:rPr>
          <w:color w:val="000000"/>
          <w:szCs w:val="28"/>
        </w:rPr>
        <w:tab/>
      </w:r>
      <w:r w:rsidRPr="00F4190A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</w:t>
      </w:r>
      <w:r w:rsidRPr="00F4190A">
        <w:rPr>
          <w:color w:val="000000"/>
          <w:szCs w:val="28"/>
        </w:rPr>
        <w:tab/>
      </w:r>
      <w:r w:rsidRPr="00F4190A">
        <w:rPr>
          <w:color w:val="000000"/>
          <w:szCs w:val="28"/>
        </w:rPr>
        <w:tab/>
      </w:r>
      <w:r w:rsidR="00F82537">
        <w:rPr>
          <w:color w:val="000000"/>
          <w:szCs w:val="28"/>
        </w:rPr>
        <w:tab/>
      </w:r>
      <w:r w:rsidRPr="00F4190A">
        <w:rPr>
          <w:color w:val="000000"/>
          <w:szCs w:val="28"/>
        </w:rPr>
        <w:tab/>
      </w:r>
      <w:r w:rsidRPr="00F4190A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</w:t>
      </w:r>
      <w:r w:rsidR="00643BB4">
        <w:rPr>
          <w:color w:val="000000"/>
          <w:szCs w:val="28"/>
        </w:rPr>
        <w:t>Л.Н. Белецкая</w:t>
      </w:r>
    </w:p>
    <w:p w:rsidR="00FD642F" w:rsidRDefault="00FD642F" w:rsidP="00413CB7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D642F" w:rsidRDefault="00FD642F" w:rsidP="00413CB7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D642F" w:rsidRDefault="00FD642F" w:rsidP="00413CB7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lastRenderedPageBreak/>
        <w:t>УТВЕРЖДЕНО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Постановлением</w:t>
      </w:r>
    </w:p>
    <w:p w:rsidR="00321DAB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председателя Думы Александровского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 xml:space="preserve"> муниципального округа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от _</w:t>
      </w:r>
      <w:r w:rsidRPr="0054333F">
        <w:rPr>
          <w:sz w:val="24"/>
          <w:szCs w:val="28"/>
          <w:u w:val="single"/>
        </w:rPr>
        <w:t>1</w:t>
      </w:r>
      <w:r w:rsidR="00643BB4" w:rsidRPr="0054333F">
        <w:rPr>
          <w:sz w:val="24"/>
          <w:szCs w:val="28"/>
          <w:u w:val="single"/>
        </w:rPr>
        <w:t>2</w:t>
      </w:r>
      <w:r w:rsidRPr="0054333F">
        <w:rPr>
          <w:sz w:val="24"/>
          <w:szCs w:val="28"/>
          <w:u w:val="single"/>
        </w:rPr>
        <w:t>.0</w:t>
      </w:r>
      <w:r w:rsidR="00643BB4" w:rsidRPr="0054333F">
        <w:rPr>
          <w:sz w:val="24"/>
          <w:szCs w:val="28"/>
          <w:u w:val="single"/>
        </w:rPr>
        <w:t>4</w:t>
      </w:r>
      <w:r w:rsidRPr="0054333F">
        <w:rPr>
          <w:sz w:val="24"/>
          <w:szCs w:val="28"/>
          <w:u w:val="single"/>
        </w:rPr>
        <w:t>.202</w:t>
      </w:r>
      <w:r w:rsidR="00643BB4" w:rsidRPr="0054333F">
        <w:rPr>
          <w:sz w:val="24"/>
          <w:szCs w:val="28"/>
          <w:u w:val="single"/>
        </w:rPr>
        <w:t>1</w:t>
      </w:r>
      <w:r w:rsidRPr="0054333F">
        <w:rPr>
          <w:sz w:val="24"/>
          <w:szCs w:val="28"/>
        </w:rPr>
        <w:t>_ № _</w:t>
      </w:r>
      <w:r w:rsidR="00643BB4" w:rsidRPr="0054333F">
        <w:rPr>
          <w:sz w:val="24"/>
          <w:szCs w:val="28"/>
          <w:u w:val="single"/>
        </w:rPr>
        <w:t>38</w:t>
      </w:r>
      <w:r w:rsidRPr="0054333F">
        <w:rPr>
          <w:sz w:val="24"/>
          <w:szCs w:val="28"/>
        </w:rPr>
        <w:t xml:space="preserve">_ </w:t>
      </w:r>
    </w:p>
    <w:p w:rsidR="00FD642F" w:rsidRPr="0054333F" w:rsidRDefault="00FD642F" w:rsidP="00FD642F">
      <w:pPr>
        <w:shd w:val="clear" w:color="auto" w:fill="FFFFFF"/>
        <w:ind w:firstLine="709"/>
        <w:jc w:val="both"/>
        <w:rPr>
          <w:sz w:val="22"/>
          <w:szCs w:val="24"/>
        </w:rPr>
      </w:pPr>
    </w:p>
    <w:p w:rsidR="00321DAB" w:rsidRPr="0054333F" w:rsidRDefault="00321DAB" w:rsidP="00FD642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3BB4" w:rsidRPr="0054333F" w:rsidRDefault="00643BB4" w:rsidP="00643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4333F">
        <w:rPr>
          <w:rFonts w:ascii="Times New Roman" w:hAnsi="Times New Roman" w:cs="Times New Roman"/>
          <w:sz w:val="24"/>
          <w:szCs w:val="24"/>
        </w:rPr>
        <w:t>ПОРЯДОК</w:t>
      </w:r>
    </w:p>
    <w:p w:rsidR="00A53A9F" w:rsidRPr="0054333F" w:rsidRDefault="00643BB4" w:rsidP="00A53A9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4333F">
        <w:rPr>
          <w:b/>
          <w:sz w:val="24"/>
          <w:szCs w:val="24"/>
        </w:rPr>
        <w:t xml:space="preserve">УВЕДОМЛЕНИЯ </w:t>
      </w:r>
      <w:r w:rsidR="00A53A9F" w:rsidRPr="0054333F">
        <w:rPr>
          <w:b/>
          <w:sz w:val="24"/>
          <w:szCs w:val="24"/>
        </w:rPr>
        <w:t>МУНИЦИПАЛЬНЫМИ СЛУЖАЩИМИ</w:t>
      </w:r>
    </w:p>
    <w:p w:rsidR="00F82537" w:rsidRDefault="00A53A9F" w:rsidP="00643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</w:t>
      </w:r>
      <w:r w:rsidR="00643BB4" w:rsidRPr="0054333F">
        <w:rPr>
          <w:rFonts w:ascii="Times New Roman" w:hAnsi="Times New Roman" w:cs="Times New Roman"/>
          <w:sz w:val="24"/>
          <w:szCs w:val="24"/>
        </w:rPr>
        <w:t>О ВОЗНИКШЕМ</w:t>
      </w:r>
      <w:r w:rsidRPr="0054333F">
        <w:rPr>
          <w:rFonts w:ascii="Times New Roman" w:hAnsi="Times New Roman" w:cs="Times New Roman"/>
          <w:sz w:val="24"/>
          <w:szCs w:val="24"/>
        </w:rPr>
        <w:t xml:space="preserve"> </w:t>
      </w:r>
      <w:r w:rsidR="00643BB4" w:rsidRPr="0054333F">
        <w:rPr>
          <w:rFonts w:ascii="Times New Roman" w:hAnsi="Times New Roman" w:cs="Times New Roman"/>
          <w:sz w:val="24"/>
          <w:szCs w:val="24"/>
        </w:rPr>
        <w:t xml:space="preserve">КОНФЛИКТЕ ИНТЕРЕСОВ ИЛИ О ВОЗМОЖНОСТИ </w:t>
      </w:r>
    </w:p>
    <w:p w:rsidR="00643BB4" w:rsidRPr="0054333F" w:rsidRDefault="00643BB4" w:rsidP="00643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ЕГО ВОЗНИКНОВЕНИЯ</w:t>
      </w:r>
    </w:p>
    <w:p w:rsidR="00643BB4" w:rsidRPr="0054333F" w:rsidRDefault="00643BB4" w:rsidP="00A53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3B1032" w:rsidRPr="0054333F">
        <w:rPr>
          <w:rFonts w:ascii="Times New Roman" w:hAnsi="Times New Roman" w:cs="Times New Roman"/>
          <w:sz w:val="24"/>
          <w:szCs w:val="24"/>
        </w:rPr>
        <w:t>П</w:t>
      </w:r>
      <w:r w:rsidRPr="0054333F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</w:t>
      </w:r>
      <w:hyperlink r:id="rId11" w:history="1">
        <w:r w:rsidRPr="0054333F">
          <w:rPr>
            <w:rFonts w:ascii="Times New Roman" w:hAnsi="Times New Roman" w:cs="Times New Roman"/>
            <w:sz w:val="24"/>
            <w:szCs w:val="24"/>
          </w:rPr>
          <w:t>статьями 10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4333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54333F">
        <w:rPr>
          <w:rFonts w:ascii="Times New Roman" w:hAnsi="Times New Roman" w:cs="Times New Roman"/>
          <w:sz w:val="24"/>
          <w:szCs w:val="22"/>
        </w:rPr>
        <w:t xml:space="preserve">25 декабря 2008 г. </w:t>
      </w:r>
      <w:r w:rsidR="003B1032" w:rsidRPr="0054333F">
        <w:rPr>
          <w:rFonts w:ascii="Times New Roman" w:hAnsi="Times New Roman" w:cs="Times New Roman"/>
          <w:sz w:val="24"/>
          <w:szCs w:val="22"/>
        </w:rPr>
        <w:t>№</w:t>
      </w:r>
      <w:r w:rsidRPr="0054333F">
        <w:rPr>
          <w:rFonts w:ascii="Times New Roman" w:hAnsi="Times New Roman" w:cs="Times New Roman"/>
          <w:sz w:val="24"/>
          <w:szCs w:val="22"/>
        </w:rPr>
        <w:t xml:space="preserve"> 273-ФЗ </w:t>
      </w:r>
      <w:r w:rsidR="003B1032" w:rsidRPr="0054333F">
        <w:rPr>
          <w:rFonts w:ascii="Times New Roman" w:hAnsi="Times New Roman" w:cs="Times New Roman"/>
          <w:sz w:val="24"/>
          <w:szCs w:val="22"/>
        </w:rPr>
        <w:t>«О противодействии коррупции»</w:t>
      </w:r>
      <w:r w:rsidRPr="0054333F">
        <w:rPr>
          <w:rFonts w:ascii="Times New Roman" w:hAnsi="Times New Roman" w:cs="Times New Roman"/>
          <w:sz w:val="24"/>
          <w:szCs w:val="22"/>
        </w:rPr>
        <w:t xml:space="preserve"> (далее - Федеральный закон о противодействии коррупции) и определяет </w:t>
      </w:r>
      <w:r w:rsidR="003B1032" w:rsidRPr="0054333F">
        <w:rPr>
          <w:rFonts w:ascii="Times New Roman" w:hAnsi="Times New Roman" w:cs="Times New Roman"/>
          <w:sz w:val="24"/>
          <w:szCs w:val="22"/>
        </w:rPr>
        <w:t>П</w:t>
      </w:r>
      <w:r w:rsidRPr="0054333F">
        <w:rPr>
          <w:rFonts w:ascii="Times New Roman" w:hAnsi="Times New Roman" w:cs="Times New Roman"/>
          <w:sz w:val="24"/>
          <w:szCs w:val="22"/>
        </w:rPr>
        <w:t xml:space="preserve">орядок уведомления </w:t>
      </w:r>
      <w:r w:rsidR="003B1032" w:rsidRPr="0054333F">
        <w:rPr>
          <w:rFonts w:ascii="Times New Roman" w:hAnsi="Times New Roman" w:cs="Times New Roman"/>
          <w:sz w:val="24"/>
          <w:szCs w:val="22"/>
        </w:rPr>
        <w:t>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</w:t>
      </w:r>
      <w:r w:rsidRPr="0054333F">
        <w:rPr>
          <w:rFonts w:ascii="Times New Roman" w:hAnsi="Times New Roman" w:cs="Times New Roman"/>
          <w:sz w:val="24"/>
          <w:szCs w:val="22"/>
        </w:rPr>
        <w:t xml:space="preserve"> о возникшем конфликте интересов или о возможности его возникновения (далее соответственно </w:t>
      </w:r>
      <w:r w:rsidR="003B1032" w:rsidRPr="0054333F">
        <w:rPr>
          <w:rFonts w:ascii="Times New Roman" w:hAnsi="Times New Roman" w:cs="Times New Roman"/>
          <w:sz w:val="24"/>
          <w:szCs w:val="22"/>
        </w:rPr>
        <w:t>–</w:t>
      </w:r>
      <w:r w:rsidRPr="0054333F">
        <w:rPr>
          <w:rFonts w:ascii="Times New Roman" w:hAnsi="Times New Roman" w:cs="Times New Roman"/>
          <w:sz w:val="24"/>
          <w:szCs w:val="22"/>
        </w:rPr>
        <w:t xml:space="preserve"> </w:t>
      </w:r>
      <w:r w:rsidR="003B1032" w:rsidRPr="0054333F">
        <w:rPr>
          <w:rFonts w:ascii="Times New Roman" w:hAnsi="Times New Roman" w:cs="Times New Roman"/>
          <w:sz w:val="24"/>
          <w:szCs w:val="22"/>
        </w:rPr>
        <w:t>Порядок, муниципальный с</w:t>
      </w:r>
      <w:r w:rsidRPr="0054333F">
        <w:rPr>
          <w:rFonts w:ascii="Times New Roman" w:hAnsi="Times New Roman" w:cs="Times New Roman"/>
          <w:sz w:val="24"/>
          <w:szCs w:val="22"/>
        </w:rPr>
        <w:t xml:space="preserve">лужащий, </w:t>
      </w:r>
      <w:r w:rsidR="003B1032" w:rsidRPr="0054333F">
        <w:rPr>
          <w:rFonts w:ascii="Times New Roman" w:hAnsi="Times New Roman" w:cs="Times New Roman"/>
          <w:sz w:val="24"/>
          <w:szCs w:val="22"/>
        </w:rPr>
        <w:t>председатель Думы</w:t>
      </w:r>
      <w:r w:rsidRPr="0054333F">
        <w:rPr>
          <w:rFonts w:ascii="Times New Roman" w:hAnsi="Times New Roman" w:cs="Times New Roman"/>
          <w:sz w:val="24"/>
          <w:szCs w:val="22"/>
        </w:rPr>
        <w:t>, конфликт интересов), перечень сведений, содержащихся в уведомлениях о возникновении личной</w:t>
      </w:r>
      <w:r w:rsidRPr="0054333F">
        <w:rPr>
          <w:rFonts w:ascii="Times New Roman" w:hAnsi="Times New Roman" w:cs="Times New Roman"/>
          <w:sz w:val="28"/>
          <w:szCs w:val="24"/>
        </w:rPr>
        <w:t xml:space="preserve"> </w:t>
      </w:r>
      <w:r w:rsidRPr="0054333F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уведомлениях.</w:t>
      </w:r>
    </w:p>
    <w:p w:rsidR="00643BB4" w:rsidRPr="0054333F" w:rsidRDefault="003B1032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2. Понятия «</w:t>
      </w:r>
      <w:r w:rsidR="00643BB4" w:rsidRPr="0054333F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Pr="0054333F">
        <w:rPr>
          <w:rFonts w:ascii="Times New Roman" w:hAnsi="Times New Roman" w:cs="Times New Roman"/>
          <w:sz w:val="24"/>
          <w:szCs w:val="24"/>
        </w:rPr>
        <w:t>»</w:t>
      </w:r>
      <w:r w:rsidR="00643BB4" w:rsidRPr="0054333F">
        <w:rPr>
          <w:rFonts w:ascii="Times New Roman" w:hAnsi="Times New Roman" w:cs="Times New Roman"/>
          <w:sz w:val="24"/>
          <w:szCs w:val="24"/>
        </w:rPr>
        <w:t xml:space="preserve"> и </w:t>
      </w:r>
      <w:r w:rsidRPr="0054333F">
        <w:rPr>
          <w:rFonts w:ascii="Times New Roman" w:hAnsi="Times New Roman" w:cs="Times New Roman"/>
          <w:sz w:val="24"/>
          <w:szCs w:val="24"/>
        </w:rPr>
        <w:t>«</w:t>
      </w:r>
      <w:r w:rsidR="00643BB4" w:rsidRPr="0054333F">
        <w:rPr>
          <w:rFonts w:ascii="Times New Roman" w:hAnsi="Times New Roman" w:cs="Times New Roman"/>
          <w:sz w:val="24"/>
          <w:szCs w:val="24"/>
        </w:rPr>
        <w:t>конфликт интересов</w:t>
      </w:r>
      <w:r w:rsidRPr="0054333F">
        <w:rPr>
          <w:rFonts w:ascii="Times New Roman" w:hAnsi="Times New Roman" w:cs="Times New Roman"/>
          <w:sz w:val="24"/>
          <w:szCs w:val="24"/>
        </w:rPr>
        <w:t xml:space="preserve">» </w:t>
      </w:r>
      <w:r w:rsidR="00643BB4" w:rsidRPr="0054333F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Pr="0054333F">
        <w:rPr>
          <w:rFonts w:ascii="Times New Roman" w:hAnsi="Times New Roman" w:cs="Times New Roman"/>
          <w:sz w:val="24"/>
          <w:szCs w:val="24"/>
        </w:rPr>
        <w:t>П</w:t>
      </w:r>
      <w:r w:rsidR="00643BB4" w:rsidRPr="0054333F">
        <w:rPr>
          <w:rFonts w:ascii="Times New Roman" w:hAnsi="Times New Roman" w:cs="Times New Roman"/>
          <w:sz w:val="24"/>
          <w:szCs w:val="24"/>
        </w:rPr>
        <w:t xml:space="preserve">орядке применяются в значениях, определенных Федеральным </w:t>
      </w:r>
      <w:hyperlink r:id="rId13" w:history="1">
        <w:r w:rsidR="00643BB4" w:rsidRPr="005433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43BB4" w:rsidRPr="0054333F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54333F">
        <w:rPr>
          <w:rFonts w:ascii="Times New Roman" w:hAnsi="Times New Roman" w:cs="Times New Roman"/>
          <w:sz w:val="24"/>
          <w:szCs w:val="24"/>
        </w:rPr>
        <w:t xml:space="preserve">3. </w:t>
      </w:r>
      <w:r w:rsidR="003B1032" w:rsidRPr="0054333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54333F">
        <w:rPr>
          <w:rFonts w:ascii="Times New Roman" w:hAnsi="Times New Roman" w:cs="Times New Roman"/>
          <w:sz w:val="24"/>
          <w:szCs w:val="24"/>
        </w:rPr>
        <w:t xml:space="preserve">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</w:t>
      </w:r>
      <w:r w:rsidR="00FA787E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54333F">
        <w:rPr>
          <w:rFonts w:ascii="Times New Roman" w:hAnsi="Times New Roman" w:cs="Times New Roman"/>
          <w:sz w:val="24"/>
          <w:szCs w:val="24"/>
        </w:rPr>
        <w:t xml:space="preserve"> путем представления </w:t>
      </w:r>
      <w:hyperlink w:anchor="P90" w:history="1">
        <w:r w:rsidRPr="0054333F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</w:t>
      </w:r>
      <w:r w:rsidR="00823F27" w:rsidRPr="0054333F">
        <w:rPr>
          <w:rFonts w:ascii="Times New Roman" w:hAnsi="Times New Roman" w:cs="Times New Roman"/>
          <w:sz w:val="24"/>
          <w:szCs w:val="24"/>
        </w:rPr>
        <w:t>П</w:t>
      </w:r>
      <w:r w:rsidRPr="0054333F">
        <w:rPr>
          <w:rFonts w:ascii="Times New Roman" w:hAnsi="Times New Roman" w:cs="Times New Roman"/>
          <w:sz w:val="24"/>
          <w:szCs w:val="24"/>
        </w:rPr>
        <w:t>орядку с указанием следующих сведений: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3.1. должность, фамилия, имя, отчество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служащего, представляющего Уведомление;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3.3. 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3.5. намерение или отсутствие намерения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 лично присутствовать на заседании комиссии по соблюдению требований к служебному поведению и урегулированию конфликта интересов;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3.6. дата заполнения Уведомления;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3.7. подпись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служащего, представляющего Уведомление.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4. К Уведомлению прилагаются все имеющиеся у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обстоятельства, доводы и факты, изложенные в Уведомлении.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нахождения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служащего не при исполнении должностных (служебных) обязанностей или вне пределов места службы он обязан уведомить </w:t>
      </w:r>
      <w:r w:rsidR="00595B17" w:rsidRPr="0054333F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54333F">
        <w:rPr>
          <w:rFonts w:ascii="Times New Roman" w:hAnsi="Times New Roman" w:cs="Times New Roman"/>
          <w:sz w:val="24"/>
          <w:szCs w:val="24"/>
        </w:rPr>
        <w:t xml:space="preserve"> об обстоятельствах, указанных в </w:t>
      </w:r>
      <w:hyperlink w:anchor="P45" w:history="1">
        <w:r w:rsidRPr="0054333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23F27" w:rsidRPr="0054333F">
        <w:rPr>
          <w:rFonts w:ascii="Times New Roman" w:hAnsi="Times New Roman" w:cs="Times New Roman"/>
          <w:sz w:val="24"/>
          <w:szCs w:val="24"/>
        </w:rPr>
        <w:t>По</w:t>
      </w:r>
      <w:r w:rsidRPr="0054333F">
        <w:rPr>
          <w:rFonts w:ascii="Times New Roman" w:hAnsi="Times New Roman" w:cs="Times New Roman"/>
          <w:sz w:val="24"/>
          <w:szCs w:val="24"/>
        </w:rPr>
        <w:t>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6. Перед представлением Уведомления </w:t>
      </w:r>
      <w:r w:rsidR="00595B17" w:rsidRPr="0054333F">
        <w:rPr>
          <w:rFonts w:ascii="Times New Roman" w:hAnsi="Times New Roman" w:cs="Times New Roman"/>
          <w:sz w:val="24"/>
          <w:szCs w:val="24"/>
        </w:rPr>
        <w:t>председателю Думы</w:t>
      </w:r>
      <w:r w:rsidRPr="0054333F">
        <w:rPr>
          <w:rFonts w:ascii="Times New Roman" w:hAnsi="Times New Roman" w:cs="Times New Roman"/>
          <w:sz w:val="24"/>
          <w:szCs w:val="24"/>
        </w:rPr>
        <w:t xml:space="preserve"> </w:t>
      </w:r>
      <w:r w:rsidR="00823F27" w:rsidRPr="0054333F">
        <w:rPr>
          <w:rFonts w:ascii="Times New Roman" w:hAnsi="Times New Roman" w:cs="Times New Roman"/>
          <w:sz w:val="24"/>
          <w:szCs w:val="24"/>
        </w:rPr>
        <w:t>муниципальн</w:t>
      </w:r>
      <w:r w:rsidR="00823F27" w:rsidRPr="0054333F">
        <w:rPr>
          <w:rFonts w:ascii="Times New Roman" w:hAnsi="Times New Roman" w:cs="Times New Roman"/>
          <w:sz w:val="24"/>
          <w:szCs w:val="24"/>
        </w:rPr>
        <w:t xml:space="preserve">ый </w:t>
      </w:r>
      <w:r w:rsidRPr="0054333F">
        <w:rPr>
          <w:rFonts w:ascii="Times New Roman" w:hAnsi="Times New Roman" w:cs="Times New Roman"/>
          <w:sz w:val="24"/>
          <w:szCs w:val="24"/>
        </w:rPr>
        <w:t>служащий знакомит с данным Уведомлением непосредственного руководителя, который проставляет на Уведомлении соответствующую отметку.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7. В целях выполнения обязанности, предусмотренной </w:t>
      </w:r>
      <w:hyperlink w:anchor="P45" w:history="1">
        <w:r w:rsidRPr="0054333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95B17" w:rsidRPr="0054333F">
        <w:rPr>
          <w:rFonts w:ascii="Times New Roman" w:hAnsi="Times New Roman" w:cs="Times New Roman"/>
          <w:sz w:val="24"/>
          <w:szCs w:val="24"/>
        </w:rPr>
        <w:t>П</w:t>
      </w:r>
      <w:r w:rsidRPr="0054333F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595B17" w:rsidRPr="0054333F">
        <w:rPr>
          <w:rFonts w:ascii="Times New Roman" w:hAnsi="Times New Roman" w:cs="Times New Roman"/>
          <w:sz w:val="24"/>
          <w:szCs w:val="24"/>
        </w:rPr>
        <w:t>муниципальный</w:t>
      </w:r>
      <w:r w:rsidRPr="0054333F">
        <w:rPr>
          <w:rFonts w:ascii="Times New Roman" w:hAnsi="Times New Roman" w:cs="Times New Roman"/>
          <w:sz w:val="24"/>
          <w:szCs w:val="24"/>
        </w:rPr>
        <w:t xml:space="preserve"> служащий направляет (передает) Уведомление для регистрации </w:t>
      </w:r>
      <w:r w:rsidR="000631A5" w:rsidRPr="0054333F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595B17" w:rsidRPr="0054333F">
        <w:rPr>
          <w:rFonts w:ascii="Times New Roman" w:hAnsi="Times New Roman" w:cs="Times New Roman"/>
          <w:sz w:val="24"/>
          <w:szCs w:val="24"/>
        </w:rPr>
        <w:t>аппара</w:t>
      </w:r>
      <w:r w:rsidR="000631A5" w:rsidRPr="0054333F">
        <w:rPr>
          <w:rFonts w:ascii="Times New Roman" w:hAnsi="Times New Roman" w:cs="Times New Roman"/>
          <w:sz w:val="24"/>
          <w:szCs w:val="24"/>
        </w:rPr>
        <w:t>том</w:t>
      </w:r>
      <w:r w:rsidR="00595B17" w:rsidRPr="0054333F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54333F">
        <w:rPr>
          <w:rFonts w:ascii="Times New Roman" w:hAnsi="Times New Roman" w:cs="Times New Roman"/>
          <w:sz w:val="24"/>
          <w:szCs w:val="24"/>
        </w:rPr>
        <w:t>, осуществляюще</w:t>
      </w:r>
      <w:r w:rsidR="000631A5" w:rsidRPr="0054333F">
        <w:rPr>
          <w:rFonts w:ascii="Times New Roman" w:hAnsi="Times New Roman" w:cs="Times New Roman"/>
          <w:sz w:val="24"/>
          <w:szCs w:val="24"/>
        </w:rPr>
        <w:t>му</w:t>
      </w:r>
      <w:r w:rsidRPr="0054333F">
        <w:rPr>
          <w:rFonts w:ascii="Times New Roman" w:hAnsi="Times New Roman" w:cs="Times New Roman"/>
          <w:sz w:val="24"/>
          <w:szCs w:val="24"/>
        </w:rPr>
        <w:t xml:space="preserve"> в </w:t>
      </w:r>
      <w:r w:rsidR="000631A5" w:rsidRPr="0054333F">
        <w:rPr>
          <w:rFonts w:ascii="Times New Roman" w:hAnsi="Times New Roman" w:cs="Times New Roman"/>
          <w:sz w:val="24"/>
          <w:szCs w:val="24"/>
        </w:rPr>
        <w:t>Думе</w:t>
      </w:r>
      <w:r w:rsidRPr="0054333F">
        <w:rPr>
          <w:rFonts w:ascii="Times New Roman" w:hAnsi="Times New Roman" w:cs="Times New Roman"/>
          <w:sz w:val="24"/>
          <w:szCs w:val="24"/>
        </w:rPr>
        <w:t xml:space="preserve"> функции по профилактике корр</w:t>
      </w:r>
      <w:r w:rsidR="002F52FD" w:rsidRPr="0054333F">
        <w:rPr>
          <w:rFonts w:ascii="Times New Roman" w:hAnsi="Times New Roman" w:cs="Times New Roman"/>
          <w:sz w:val="24"/>
          <w:szCs w:val="24"/>
        </w:rPr>
        <w:t>упционных и иных правонарушений и</w:t>
      </w:r>
      <w:r w:rsidRPr="0054333F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 (далее </w:t>
      </w:r>
      <w:r w:rsidR="002F52FD" w:rsidRPr="0054333F">
        <w:rPr>
          <w:rFonts w:ascii="Times New Roman" w:hAnsi="Times New Roman" w:cs="Times New Roman"/>
          <w:sz w:val="24"/>
          <w:szCs w:val="24"/>
        </w:rPr>
        <w:t>–</w:t>
      </w:r>
      <w:r w:rsidRPr="0054333F">
        <w:rPr>
          <w:rFonts w:ascii="Times New Roman" w:hAnsi="Times New Roman" w:cs="Times New Roman"/>
          <w:sz w:val="24"/>
          <w:szCs w:val="24"/>
        </w:rPr>
        <w:t xml:space="preserve"> </w:t>
      </w:r>
      <w:r w:rsidR="002F52FD" w:rsidRPr="0054333F">
        <w:rPr>
          <w:rFonts w:ascii="Times New Roman" w:hAnsi="Times New Roman" w:cs="Times New Roman"/>
          <w:sz w:val="24"/>
          <w:szCs w:val="24"/>
        </w:rPr>
        <w:t>зав. аппаратом</w:t>
      </w:r>
      <w:r w:rsidRPr="0054333F">
        <w:rPr>
          <w:rFonts w:ascii="Times New Roman" w:hAnsi="Times New Roman" w:cs="Times New Roman"/>
          <w:sz w:val="24"/>
          <w:szCs w:val="24"/>
        </w:rPr>
        <w:t>).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8. Уведомление в день поступления регистрируется в </w:t>
      </w:r>
      <w:hyperlink w:anchor="P144" w:history="1">
        <w:r w:rsidRPr="0054333F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</w:t>
      </w:r>
      <w:r w:rsidR="002F52FD" w:rsidRPr="0054333F">
        <w:rPr>
          <w:rFonts w:ascii="Times New Roman" w:hAnsi="Times New Roman" w:cs="Times New Roman"/>
          <w:sz w:val="24"/>
          <w:szCs w:val="24"/>
        </w:rPr>
        <w:t>П</w:t>
      </w:r>
      <w:r w:rsidRPr="0054333F">
        <w:rPr>
          <w:rFonts w:ascii="Times New Roman" w:hAnsi="Times New Roman" w:cs="Times New Roman"/>
          <w:sz w:val="24"/>
          <w:szCs w:val="24"/>
        </w:rPr>
        <w:t>орядку.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2F52FD" w:rsidRPr="0054333F">
        <w:rPr>
          <w:rFonts w:ascii="Times New Roman" w:hAnsi="Times New Roman" w:cs="Times New Roman"/>
          <w:sz w:val="24"/>
          <w:szCs w:val="24"/>
        </w:rPr>
        <w:t>Думы АМО</w:t>
      </w:r>
      <w:r w:rsidRPr="0054333F">
        <w:rPr>
          <w:rFonts w:ascii="Times New Roman" w:hAnsi="Times New Roman" w:cs="Times New Roman"/>
          <w:sz w:val="24"/>
          <w:szCs w:val="24"/>
        </w:rPr>
        <w:t>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4333F">
        <w:rPr>
          <w:rFonts w:ascii="Times New Roman" w:hAnsi="Times New Roman" w:cs="Times New Roman"/>
          <w:sz w:val="24"/>
          <w:szCs w:val="24"/>
        </w:rP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</w:t>
      </w:r>
      <w:r w:rsidR="00BB268E" w:rsidRPr="0054333F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54333F">
        <w:rPr>
          <w:rFonts w:ascii="Times New Roman" w:hAnsi="Times New Roman" w:cs="Times New Roman"/>
          <w:sz w:val="24"/>
          <w:szCs w:val="24"/>
        </w:rPr>
        <w:t>служащему на руки под подпись либо направляется по почте с уведомлением о вручении.</w:t>
      </w:r>
    </w:p>
    <w:p w:rsidR="00643BB4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10. Зарегистрированное Уведомление не позднее одного рабочего дня со дня регистрации передается для ознакомления </w:t>
      </w:r>
      <w:r w:rsidR="00612313" w:rsidRPr="0054333F">
        <w:rPr>
          <w:rFonts w:ascii="Times New Roman" w:hAnsi="Times New Roman" w:cs="Times New Roman"/>
          <w:sz w:val="24"/>
          <w:szCs w:val="24"/>
        </w:rPr>
        <w:t>председателю Думы</w:t>
      </w:r>
      <w:r w:rsidRPr="0054333F">
        <w:rPr>
          <w:rFonts w:ascii="Times New Roman" w:hAnsi="Times New Roman" w:cs="Times New Roman"/>
          <w:sz w:val="24"/>
          <w:szCs w:val="24"/>
        </w:rPr>
        <w:t>.</w:t>
      </w:r>
    </w:p>
    <w:p w:rsidR="00612313" w:rsidRPr="0054333F" w:rsidRDefault="00643BB4" w:rsidP="00A5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11. Предс</w:t>
      </w:r>
      <w:r w:rsidR="00BB268E" w:rsidRPr="0054333F">
        <w:rPr>
          <w:rFonts w:ascii="Times New Roman" w:hAnsi="Times New Roman" w:cs="Times New Roman"/>
          <w:sz w:val="24"/>
          <w:szCs w:val="24"/>
        </w:rPr>
        <w:t>едат</w:t>
      </w:r>
      <w:r w:rsidRPr="0054333F">
        <w:rPr>
          <w:rFonts w:ascii="Times New Roman" w:hAnsi="Times New Roman" w:cs="Times New Roman"/>
          <w:sz w:val="24"/>
          <w:szCs w:val="24"/>
        </w:rPr>
        <w:t xml:space="preserve">ель </w:t>
      </w:r>
      <w:r w:rsidR="00612313" w:rsidRPr="0054333F">
        <w:rPr>
          <w:rFonts w:ascii="Times New Roman" w:hAnsi="Times New Roman" w:cs="Times New Roman"/>
          <w:sz w:val="24"/>
          <w:szCs w:val="24"/>
        </w:rPr>
        <w:t>Думы</w:t>
      </w:r>
      <w:r w:rsidRPr="0054333F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со дня получения Уведомления передает его с отметкой об ознакомлении в </w:t>
      </w:r>
      <w:r w:rsidR="00612313" w:rsidRPr="0054333F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612313" w:rsidRPr="0054333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Дум</w:t>
      </w:r>
      <w:r w:rsidR="00612313" w:rsidRPr="0054333F">
        <w:rPr>
          <w:rFonts w:ascii="Times New Roman" w:hAnsi="Times New Roman" w:cs="Times New Roman"/>
          <w:sz w:val="24"/>
          <w:szCs w:val="24"/>
        </w:rPr>
        <w:t>ы</w:t>
      </w:r>
      <w:r w:rsidR="00612313" w:rsidRPr="0054333F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  <w:r w:rsidR="00612313" w:rsidRPr="0054333F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решения.</w:t>
      </w:r>
    </w:p>
    <w:p w:rsidR="00643BB4" w:rsidRPr="0054333F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54333F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54333F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B77" w:rsidRPr="0054333F" w:rsidRDefault="00F96B77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B77" w:rsidRPr="0054333F" w:rsidRDefault="00F96B77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B77" w:rsidRPr="0054333F" w:rsidRDefault="00F96B77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B77" w:rsidRPr="0054333F" w:rsidRDefault="00F96B77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B77" w:rsidRPr="0054333F" w:rsidRDefault="00F96B77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0CF" w:rsidRPr="0054333F" w:rsidRDefault="004D20CF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EA0D31" w:rsidRDefault="00643BB4" w:rsidP="00643B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0D31" w:rsidRDefault="00643BB4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8" w:history="1">
        <w:r w:rsidR="00A53A9F" w:rsidRPr="00EA0D31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A53A9F" w:rsidRPr="00EA0D31">
        <w:rPr>
          <w:rFonts w:ascii="Times New Roman" w:hAnsi="Times New Roman" w:cs="Times New Roman"/>
          <w:sz w:val="24"/>
          <w:szCs w:val="24"/>
        </w:rPr>
        <w:t>у</w:t>
      </w:r>
      <w:r w:rsidR="00A53A9F" w:rsidRPr="00EA0D31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</w:t>
      </w:r>
      <w:r w:rsidR="00752C8F">
        <w:rPr>
          <w:rFonts w:ascii="Times New Roman" w:hAnsi="Times New Roman" w:cs="Times New Roman"/>
          <w:sz w:val="24"/>
          <w:szCs w:val="24"/>
        </w:rPr>
        <w:t>лужащими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Думы Алексан</w:t>
      </w:r>
      <w:r w:rsidR="00752C8F"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и председа</w:t>
      </w:r>
      <w:r w:rsidR="00752C8F">
        <w:rPr>
          <w:rFonts w:ascii="Times New Roman" w:hAnsi="Times New Roman" w:cs="Times New Roman"/>
          <w:sz w:val="24"/>
          <w:szCs w:val="24"/>
        </w:rPr>
        <w:t>телем Контрольно-счетной палаты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Алексан</w:t>
      </w:r>
      <w:r w:rsidR="00752C8F"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председателя Думы Александровского муниципального округа</w:t>
      </w:r>
    </w:p>
    <w:p w:rsidR="004D20CF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о возникшем конфликте интересов</w:t>
      </w:r>
    </w:p>
    <w:p w:rsidR="00643BB4" w:rsidRP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</w:p>
    <w:p w:rsidR="00EA0D31" w:rsidRDefault="00EA0D31" w:rsidP="0064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3BB4" w:rsidRPr="00643BB4" w:rsidRDefault="00643BB4" w:rsidP="0064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BB4">
        <w:rPr>
          <w:rFonts w:ascii="Times New Roman" w:hAnsi="Times New Roman" w:cs="Times New Roman"/>
          <w:sz w:val="24"/>
          <w:szCs w:val="24"/>
        </w:rPr>
        <w:t>ФОРМА</w:t>
      </w: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928"/>
        <w:gridCol w:w="1417"/>
        <w:gridCol w:w="3120"/>
        <w:gridCol w:w="283"/>
        <w:gridCol w:w="142"/>
      </w:tblGrid>
      <w:tr w:rsidR="00643BB4" w:rsidRPr="00643BB4" w:rsidTr="00752C8F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D20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D20C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43BB4" w:rsidRPr="004841F9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D20C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43BB4" w:rsidRPr="004841F9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643BB4" w:rsidRPr="004841F9" w:rsidRDefault="004D20CF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председателя Думы АМО</w:t>
            </w:r>
            <w:r w:rsidR="00643BB4" w:rsidRPr="004841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D20C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D20C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43BB4" w:rsidRPr="004841F9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643BB4" w:rsidRPr="004841F9" w:rsidRDefault="004D20CF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43BB4" w:rsidRPr="004841F9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представляющего уведомление)</w:t>
            </w:r>
          </w:p>
        </w:tc>
      </w:tr>
      <w:tr w:rsidR="00643BB4" w:rsidRPr="00643BB4" w:rsidTr="00752C8F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0CF" w:rsidRPr="00752C8F" w:rsidRDefault="004D20CF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90"/>
            <w:bookmarkEnd w:id="3"/>
          </w:p>
          <w:p w:rsidR="00643BB4" w:rsidRPr="00752C8F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643BB4" w:rsidRPr="00752C8F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возникновении личной заинтересованности, которая приводит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или может привести к конфликту интересов</w:t>
            </w:r>
          </w:p>
        </w:tc>
      </w:tr>
      <w:tr w:rsidR="00643BB4" w:rsidRPr="00643BB4" w:rsidTr="00752C8F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</w:t>
            </w:r>
            <w:hyperlink w:anchor="P125" w:history="1">
              <w:r w:rsidRPr="00643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являющиеся основанием возникновения личной заинтересованности </w:t>
            </w:r>
            <w:hyperlink w:anchor="P126" w:history="1">
              <w:r w:rsidRPr="00643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52C8F" w:rsidRPr="004841F9" w:rsidRDefault="00752C8F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Должностные (служебные) обязанности, на исполнение которых влияет или может повлиять личная заинтересованность: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52C8F" w:rsidRPr="004841F9" w:rsidRDefault="00752C8F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52C8F" w:rsidRPr="004841F9" w:rsidRDefault="00752C8F" w:rsidP="00752C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43BB4" w:rsidRPr="00643BB4" w:rsidRDefault="00643BB4" w:rsidP="00752C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&lt;1&gt; лично присутствовать на заседании комиссии по соблюдению требований к служебному поведению 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Пермского края и урегулированию конфликта интересов.</w:t>
            </w:r>
          </w:p>
        </w:tc>
      </w:tr>
      <w:tr w:rsidR="00643BB4" w:rsidRPr="00643BB4" w:rsidTr="00752C8F">
        <w:trPr>
          <w:gridAfter w:val="1"/>
          <w:wAfter w:w="142" w:type="dxa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43BB4" w:rsidRPr="00643BB4" w:rsidTr="00752C8F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&lt;3&gt;:</w:t>
            </w:r>
          </w:p>
          <w:p w:rsid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1. _______________________ на ___ л.;</w:t>
            </w:r>
          </w:p>
          <w:p w:rsidR="004841F9" w:rsidRPr="00643BB4" w:rsidRDefault="004841F9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2. _______________________ на ___ л.;</w:t>
            </w:r>
          </w:p>
          <w:p w:rsidR="004841F9" w:rsidRPr="00643BB4" w:rsidRDefault="004841F9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3. _______________________ на ___ л.</w:t>
            </w:r>
          </w:p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643BB4" w:rsidRPr="00752C8F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C8F">
              <w:rPr>
                <w:rFonts w:ascii="Times New Roman" w:hAnsi="Times New Roman" w:cs="Times New Roman"/>
                <w:szCs w:val="24"/>
              </w:rPr>
              <w:t xml:space="preserve">(подпись, фамилия, имя, отчество, должность непосредственного руководителя </w:t>
            </w:r>
            <w:r w:rsidR="00752C8F" w:rsidRPr="00752C8F">
              <w:rPr>
                <w:rFonts w:ascii="Times New Roman" w:hAnsi="Times New Roman" w:cs="Times New Roman"/>
                <w:szCs w:val="24"/>
              </w:rPr>
              <w:t>муниципального</w:t>
            </w:r>
            <w:r w:rsidRPr="00752C8F">
              <w:rPr>
                <w:rFonts w:ascii="Times New Roman" w:hAnsi="Times New Roman" w:cs="Times New Roman"/>
                <w:szCs w:val="24"/>
              </w:rPr>
              <w:t xml:space="preserve"> служащего, представляющего уведомление)</w:t>
            </w:r>
          </w:p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 "___" ___</w:t>
            </w:r>
            <w:r w:rsidR="004841F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________ 20___ г., рег. 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643BB4" w:rsidRPr="00643BB4" w:rsidRDefault="00643BB4" w:rsidP="00D6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841F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43BB4" w:rsidRPr="00643BB4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принявшего уведомление)</w:t>
            </w:r>
          </w:p>
        </w:tc>
      </w:tr>
      <w:tr w:rsidR="00643BB4" w:rsidRPr="00643BB4" w:rsidTr="00752C8F">
        <w:trPr>
          <w:gridAfter w:val="2"/>
          <w:wAfter w:w="425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5"/>
            <w:bookmarkEnd w:id="4"/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&lt;1&gt; Нужное подчеркнуть.</w:t>
            </w: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6"/>
            <w:bookmarkEnd w:id="5"/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&lt;2&gt; Описываются ситуация, при которой личная заинтересованность </w:t>
            </w:r>
            <w:r w:rsidR="00752C8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      </w:r>
          </w:p>
          <w:p w:rsidR="00643BB4" w:rsidRPr="00643BB4" w:rsidRDefault="00643BB4" w:rsidP="00D63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&lt;3&gt; Отражаются наименование прилагаемого документа, его реквизиты (при наличии).</w:t>
            </w:r>
          </w:p>
        </w:tc>
      </w:tr>
    </w:tbl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A53A9F" w:rsidRDefault="00643BB4" w:rsidP="00643B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0D31" w:rsidRDefault="00643BB4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8" w:history="1">
        <w:r w:rsidR="00A53A9F" w:rsidRPr="00A53A9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EA0D31">
        <w:rPr>
          <w:rFonts w:ascii="Times New Roman" w:hAnsi="Times New Roman" w:cs="Times New Roman"/>
          <w:sz w:val="24"/>
          <w:szCs w:val="24"/>
        </w:rPr>
        <w:t>у</w:t>
      </w:r>
      <w:r w:rsidR="00A53A9F" w:rsidRPr="00A53A9F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</w:t>
      </w:r>
      <w:r w:rsidR="00EA0D31">
        <w:rPr>
          <w:rFonts w:ascii="Times New Roman" w:hAnsi="Times New Roman" w:cs="Times New Roman"/>
          <w:sz w:val="24"/>
          <w:szCs w:val="24"/>
        </w:rPr>
        <w:t>лужащими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 и председа</w:t>
      </w:r>
      <w:r w:rsidR="00EA0D31">
        <w:rPr>
          <w:rFonts w:ascii="Times New Roman" w:hAnsi="Times New Roman" w:cs="Times New Roman"/>
          <w:sz w:val="24"/>
          <w:szCs w:val="24"/>
        </w:rPr>
        <w:t>телем Контрольно-счетной палаты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EA0D31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 председателя Думы Александровского муниципального округа </w:t>
      </w:r>
    </w:p>
    <w:p w:rsidR="004D20CF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</w:t>
      </w:r>
    </w:p>
    <w:p w:rsidR="00643BB4" w:rsidRPr="00A53A9F" w:rsidRDefault="00A53A9F" w:rsidP="00A53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>или о возможности его возникновения</w:t>
      </w:r>
    </w:p>
    <w:p w:rsidR="00EA0D31" w:rsidRDefault="00EA0D31" w:rsidP="0064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3BB4" w:rsidRPr="00643BB4" w:rsidRDefault="00643BB4" w:rsidP="0064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BB4">
        <w:rPr>
          <w:rFonts w:ascii="Times New Roman" w:hAnsi="Times New Roman" w:cs="Times New Roman"/>
          <w:sz w:val="24"/>
          <w:szCs w:val="24"/>
        </w:rPr>
        <w:t>ФОРМА</w:t>
      </w: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B4" w:rsidRPr="00EA0D31" w:rsidRDefault="00643BB4" w:rsidP="0064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44"/>
      <w:bookmarkEnd w:id="6"/>
      <w:r w:rsidRPr="00EA0D31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643BB4" w:rsidRPr="00EA0D31" w:rsidRDefault="00643BB4" w:rsidP="0064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31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заинтересованности, которая приводит</w:t>
      </w:r>
    </w:p>
    <w:p w:rsidR="00643BB4" w:rsidRPr="00EA0D31" w:rsidRDefault="00643BB4" w:rsidP="0064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31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643BB4" w:rsidRPr="00643BB4" w:rsidRDefault="00643BB4" w:rsidP="0064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976"/>
        <w:gridCol w:w="2277"/>
        <w:gridCol w:w="1843"/>
        <w:gridCol w:w="2126"/>
      </w:tblGrid>
      <w:tr w:rsidR="00643BB4" w:rsidRPr="00EA0D31" w:rsidTr="00EA0D31">
        <w:tc>
          <w:tcPr>
            <w:tcW w:w="562" w:type="dxa"/>
            <w:vAlign w:val="center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134" w:type="dxa"/>
            <w:vAlign w:val="center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76" w:type="dxa"/>
            <w:vAlign w:val="center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277" w:type="dxa"/>
            <w:vAlign w:val="center"/>
          </w:tcPr>
          <w:p w:rsidR="00643BB4" w:rsidRPr="00EA0D31" w:rsidRDefault="00643BB4" w:rsidP="00EA0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ситуации, при которой личная заинтересованность </w:t>
            </w:r>
            <w:r w:rsidR="00EA0D31"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1843" w:type="dxa"/>
            <w:vAlign w:val="center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ФИО, подпись лица, зарегистрировавшего уведомление</w:t>
            </w:r>
          </w:p>
        </w:tc>
        <w:tc>
          <w:tcPr>
            <w:tcW w:w="2126" w:type="dxa"/>
            <w:vAlign w:val="center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643BB4" w:rsidRPr="00EA0D31" w:rsidTr="00EA0D31">
        <w:tc>
          <w:tcPr>
            <w:tcW w:w="562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43BB4" w:rsidRPr="00EA0D31" w:rsidRDefault="00643BB4" w:rsidP="00D636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43BB4" w:rsidRPr="00643BB4" w:rsidTr="00EA0D31">
        <w:tc>
          <w:tcPr>
            <w:tcW w:w="562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B4" w:rsidRPr="00643BB4" w:rsidTr="00EA0D31">
        <w:tc>
          <w:tcPr>
            <w:tcW w:w="562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BB4" w:rsidRPr="00643BB4" w:rsidRDefault="00643BB4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42F" w:rsidRPr="00321DAB" w:rsidRDefault="00FD642F" w:rsidP="00413CB7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FD642F" w:rsidRPr="00321DAB" w:rsidSect="00EA0D31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AA" w:rsidRDefault="00F149AA">
      <w:r>
        <w:separator/>
      </w:r>
    </w:p>
  </w:endnote>
  <w:endnote w:type="continuationSeparator" w:id="0">
    <w:p w:rsidR="00F149AA" w:rsidRDefault="00F1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AA" w:rsidRDefault="00F149AA">
      <w:r>
        <w:separator/>
      </w:r>
    </w:p>
  </w:footnote>
  <w:footnote w:type="continuationSeparator" w:id="0">
    <w:p w:rsidR="00F149AA" w:rsidRDefault="00F1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787E">
      <w:rPr>
        <w:rStyle w:val="ac"/>
        <w:noProof/>
      </w:rPr>
      <w:t>6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07486"/>
    <w:rsid w:val="000107D0"/>
    <w:rsid w:val="00020543"/>
    <w:rsid w:val="00031EB5"/>
    <w:rsid w:val="000320E4"/>
    <w:rsid w:val="000334C9"/>
    <w:rsid w:val="000631A5"/>
    <w:rsid w:val="0007358C"/>
    <w:rsid w:val="000A1018"/>
    <w:rsid w:val="000A1249"/>
    <w:rsid w:val="00103ED4"/>
    <w:rsid w:val="00136C19"/>
    <w:rsid w:val="001450B8"/>
    <w:rsid w:val="001617A8"/>
    <w:rsid w:val="00191FB7"/>
    <w:rsid w:val="001D1569"/>
    <w:rsid w:val="00260F2A"/>
    <w:rsid w:val="0028108D"/>
    <w:rsid w:val="0028655A"/>
    <w:rsid w:val="00290178"/>
    <w:rsid w:val="002A1714"/>
    <w:rsid w:val="002E0EAA"/>
    <w:rsid w:val="002F52FD"/>
    <w:rsid w:val="00312CFE"/>
    <w:rsid w:val="00321DAB"/>
    <w:rsid w:val="00346C47"/>
    <w:rsid w:val="0035360C"/>
    <w:rsid w:val="00353DEB"/>
    <w:rsid w:val="003807C0"/>
    <w:rsid w:val="003B1032"/>
    <w:rsid w:val="003D3930"/>
    <w:rsid w:val="003E5046"/>
    <w:rsid w:val="004108A0"/>
    <w:rsid w:val="00413CB7"/>
    <w:rsid w:val="00420F28"/>
    <w:rsid w:val="004448E6"/>
    <w:rsid w:val="00465E81"/>
    <w:rsid w:val="00482187"/>
    <w:rsid w:val="004841F9"/>
    <w:rsid w:val="004B4EB1"/>
    <w:rsid w:val="004D20CF"/>
    <w:rsid w:val="004F68BF"/>
    <w:rsid w:val="00534011"/>
    <w:rsid w:val="0053612B"/>
    <w:rsid w:val="0054333F"/>
    <w:rsid w:val="005438E0"/>
    <w:rsid w:val="005505FE"/>
    <w:rsid w:val="00552ADF"/>
    <w:rsid w:val="00595B17"/>
    <w:rsid w:val="00612313"/>
    <w:rsid w:val="006333E0"/>
    <w:rsid w:val="00643BB4"/>
    <w:rsid w:val="006D443E"/>
    <w:rsid w:val="007061FC"/>
    <w:rsid w:val="00736B92"/>
    <w:rsid w:val="00752C8F"/>
    <w:rsid w:val="00761D5E"/>
    <w:rsid w:val="007B48CC"/>
    <w:rsid w:val="007E5F58"/>
    <w:rsid w:val="007F5F8D"/>
    <w:rsid w:val="00823F27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D34A4"/>
    <w:rsid w:val="009E48FD"/>
    <w:rsid w:val="00A03808"/>
    <w:rsid w:val="00A20CAB"/>
    <w:rsid w:val="00A53A9F"/>
    <w:rsid w:val="00A7019E"/>
    <w:rsid w:val="00AB61AD"/>
    <w:rsid w:val="00B12253"/>
    <w:rsid w:val="00B17F20"/>
    <w:rsid w:val="00B66C87"/>
    <w:rsid w:val="00BB268E"/>
    <w:rsid w:val="00C11CD6"/>
    <w:rsid w:val="00C43718"/>
    <w:rsid w:val="00C76D98"/>
    <w:rsid w:val="00C97BDE"/>
    <w:rsid w:val="00CB0CD4"/>
    <w:rsid w:val="00D51DC3"/>
    <w:rsid w:val="00D712A8"/>
    <w:rsid w:val="00DA24F6"/>
    <w:rsid w:val="00DB3748"/>
    <w:rsid w:val="00DF1859"/>
    <w:rsid w:val="00DF4430"/>
    <w:rsid w:val="00E246F5"/>
    <w:rsid w:val="00E614D0"/>
    <w:rsid w:val="00E8211E"/>
    <w:rsid w:val="00EA0D31"/>
    <w:rsid w:val="00EB400D"/>
    <w:rsid w:val="00F149AA"/>
    <w:rsid w:val="00F34240"/>
    <w:rsid w:val="00F4190A"/>
    <w:rsid w:val="00F46037"/>
    <w:rsid w:val="00F73827"/>
    <w:rsid w:val="00F75CBA"/>
    <w:rsid w:val="00F82537"/>
    <w:rsid w:val="00F919B8"/>
    <w:rsid w:val="00F96B77"/>
    <w:rsid w:val="00FA787E"/>
    <w:rsid w:val="00FC0FBD"/>
    <w:rsid w:val="00FC50FC"/>
    <w:rsid w:val="00FD415B"/>
    <w:rsid w:val="00FD642F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0A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FD642F"/>
    <w:rPr>
      <w:color w:val="0000FF" w:themeColor="hyperlink"/>
      <w:u w:val="single"/>
    </w:rPr>
  </w:style>
  <w:style w:type="paragraph" w:customStyle="1" w:styleId="ConsPlusNormal">
    <w:name w:val="ConsPlusNormal"/>
    <w:rsid w:val="00643B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3BB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D891BA9376D71CAFD0C6473C47BC792D85B017CDB59FECD29C09679872E9D1F39594BFEC745311D348C5F939400C74AED13BSB4FJ" TargetMode="External"/><Relationship Id="rId13" Type="http://schemas.openxmlformats.org/officeDocument/2006/relationships/hyperlink" Target="consultantplus://offline/ref=A1BD69439EB0B1FC48B7B7C036B720963A8E35D9B0DA33757BCFCA4D78CABB041ECDDE02B1423E061ED78A80FAHBF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BD69439EB0B1FC48B7B7C036B720963A8E35D9B0DA33757BCFCA4D78CABB040CCD860EB14E2B524C8DDD8DFAB380FFA12BF1F1C2H6FC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BD69439EB0B1FC48B7B7C036B720963A8E35D9B0DA33757BCFCA4D78CABB040CCD860EB1492B524C8DDD8DFAB380FFA12BF1F1C2H6FC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5DBD891BA9376D71CAFD0C6473C47BC782F8CB01BCAB59FECD29C09679872E9C3F3CD9BB4E03E025D9847C7FCS247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BD891BA9376D71CAFD0C6473C47BC792D8CBA12CBB59FECD29C09679872E9D1F39597B6E7220A5D8D1196BA724D066DB2D131A14A94EES84EJ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D4F2-345B-4694-AAEB-590F4739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246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7</cp:revision>
  <cp:lastPrinted>2020-09-03T04:01:00Z</cp:lastPrinted>
  <dcterms:created xsi:type="dcterms:W3CDTF">2021-04-13T06:17:00Z</dcterms:created>
  <dcterms:modified xsi:type="dcterms:W3CDTF">2021-04-13T10:46:00Z</dcterms:modified>
</cp:coreProperties>
</file>