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762" w:rsidRDefault="00536750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i w:val="0"/>
          <w:iCs w:val="0"/>
          <w:sz w:val="36"/>
          <w:szCs w:val="36"/>
        </w:rPr>
        <w:t>Единый протокол об итогах по несостоявшимся лотам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9376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bookmarkEnd w:id="0"/>
          <w:p w:rsidR="00293762" w:rsidRDefault="0053675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9376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762" w:rsidRDefault="00536750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762" w:rsidRDefault="00536750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29376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762" w:rsidRDefault="0053675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762" w:rsidRDefault="00536750">
            <w:pPr>
              <w:rPr>
                <w:color w:val="000000"/>
              </w:rPr>
            </w:pPr>
            <w:r>
              <w:rPr>
                <w:color w:val="000000"/>
              </w:rPr>
              <w:t>SBR012-2009040066</w:t>
            </w:r>
          </w:p>
        </w:tc>
      </w:tr>
      <w:tr w:rsidR="0029376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762" w:rsidRDefault="0053675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762" w:rsidRDefault="00536750">
            <w:pPr>
              <w:rPr>
                <w:color w:val="000000"/>
              </w:rPr>
            </w:pPr>
            <w:r>
              <w:rPr>
                <w:color w:val="000000"/>
              </w:rPr>
              <w:t>Аукцион по продаже недвижимого имущества</w:t>
            </w:r>
          </w:p>
        </w:tc>
      </w:tr>
    </w:tbl>
    <w:p w:rsidR="00293762" w:rsidRDefault="00293762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79"/>
        <w:gridCol w:w="4799"/>
        <w:gridCol w:w="1366"/>
        <w:gridCol w:w="1319"/>
        <w:gridCol w:w="1111"/>
        <w:gridCol w:w="1402"/>
      </w:tblGrid>
      <w:tr w:rsidR="00293762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762" w:rsidRDefault="0053675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Номер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762" w:rsidRDefault="0053675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762" w:rsidRDefault="0053675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Начальная цена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762" w:rsidRDefault="0053675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Активных заявок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762" w:rsidRDefault="0053675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Причина </w:t>
            </w:r>
            <w:r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762" w:rsidRDefault="0053675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Решение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9376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762" w:rsidRDefault="0053675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762" w:rsidRDefault="00536750">
            <w:pPr>
              <w:rPr>
                <w:color w:val="000000"/>
              </w:rPr>
            </w:pPr>
            <w:r>
              <w:rPr>
                <w:color w:val="000000"/>
              </w:rPr>
              <w:t>Помещение, назначение: нежилое, площадью 638,1 кв.м., этаж: цокольный, по адресу: Пермский край, г. Александровск, ул. Мехоношина, д.2, кадастровый номер 59:02:0101160:243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762" w:rsidRDefault="00536750">
            <w:pPr>
              <w:rPr>
                <w:color w:val="000000"/>
              </w:rPr>
            </w:pPr>
            <w:r>
              <w:rPr>
                <w:color w:val="000000"/>
              </w:rPr>
              <w:t>920 900.00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762" w:rsidRDefault="0053675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762" w:rsidRDefault="00536750">
            <w:pPr>
              <w:rPr>
                <w:color w:val="000000"/>
              </w:rPr>
            </w:pPr>
            <w:r>
              <w:rPr>
                <w:color w:val="000000"/>
              </w:rPr>
              <w:t>Нет заявок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762" w:rsidRDefault="00536750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ешение о повторных торгах</w:t>
            </w:r>
          </w:p>
        </w:tc>
      </w:tr>
      <w:tr w:rsidR="0029376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762" w:rsidRDefault="00536750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762" w:rsidRDefault="00536750">
            <w:pPr>
              <w:rPr>
                <w:color w:val="000000"/>
              </w:rPr>
            </w:pPr>
            <w:r>
              <w:rPr>
                <w:color w:val="000000"/>
              </w:rPr>
              <w:t>Помещение, назначение: нежилое, общей площадью 37,0 кв.м., этаж № 1, по адресу: Пермский край, г. Александровск, с. Усть-Игум, ул. Советская, д. 15, кадастровый номер 59:02:3601001:919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762" w:rsidRDefault="00536750">
            <w:pPr>
              <w:rPr>
                <w:color w:val="000000"/>
              </w:rPr>
            </w:pPr>
            <w:r>
              <w:rPr>
                <w:color w:val="000000"/>
              </w:rPr>
              <w:t>108 700.00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762" w:rsidRDefault="0053675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762" w:rsidRDefault="00536750">
            <w:pPr>
              <w:rPr>
                <w:color w:val="000000"/>
              </w:rPr>
            </w:pPr>
            <w:r>
              <w:rPr>
                <w:color w:val="000000"/>
              </w:rPr>
              <w:t>Нет заявок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762" w:rsidRDefault="0053675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о </w:t>
            </w:r>
            <w:r>
              <w:rPr>
                <w:color w:val="000000"/>
              </w:rPr>
              <w:t>повторных торгах</w:t>
            </w:r>
          </w:p>
        </w:tc>
      </w:tr>
      <w:tr w:rsidR="0029376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762" w:rsidRDefault="00536750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762" w:rsidRDefault="00536750">
            <w:pPr>
              <w:rPr>
                <w:color w:val="000000"/>
              </w:rPr>
            </w:pPr>
            <w:r>
              <w:rPr>
                <w:color w:val="000000"/>
              </w:rPr>
              <w:t>Помещение, назначение: нежилое, общей площадью 26,1 кв.м., этаж № 1, по адресу: Пермский край, г. Александровск, с. Усть-Игум, ул. Советская, д. 15, кадастровый номер 59:02:3601001:19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762" w:rsidRDefault="00536750">
            <w:pPr>
              <w:rPr>
                <w:color w:val="000000"/>
              </w:rPr>
            </w:pPr>
            <w:r>
              <w:rPr>
                <w:color w:val="000000"/>
              </w:rPr>
              <w:t>76 700.00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762" w:rsidRDefault="0053675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762" w:rsidRDefault="00536750">
            <w:pPr>
              <w:rPr>
                <w:color w:val="000000"/>
              </w:rPr>
            </w:pPr>
            <w:r>
              <w:rPr>
                <w:color w:val="000000"/>
              </w:rPr>
              <w:t>Нет заявок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762" w:rsidRDefault="00536750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29376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762" w:rsidRDefault="00536750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762" w:rsidRDefault="00536750">
            <w:pPr>
              <w:rPr>
                <w:color w:val="000000"/>
              </w:rPr>
            </w:pPr>
            <w:r>
              <w:rPr>
                <w:color w:val="000000"/>
              </w:rPr>
              <w:t>Земельный участок с расположенным на нем зданием по адресу: Пермский край, г. Александровск, ул. Островского, д. 3а: - здание, назначение: нежилое, количество этажей: 2, общей площадью 965,9 кв.м., кадастровый номер 59:02:0000000:3549, - земельный участок</w:t>
            </w:r>
            <w:r>
              <w:rPr>
                <w:color w:val="000000"/>
              </w:rPr>
              <w:t xml:space="preserve"> общей площадью 3251, 0 кв.м., кадастровый номер 59:02:0101174:12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762" w:rsidRDefault="00536750">
            <w:pPr>
              <w:rPr>
                <w:color w:val="000000"/>
              </w:rPr>
            </w:pPr>
            <w:r>
              <w:rPr>
                <w:color w:val="000000"/>
              </w:rPr>
              <w:t>5 726 600.00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762" w:rsidRDefault="0053675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762" w:rsidRDefault="00536750">
            <w:pPr>
              <w:rPr>
                <w:color w:val="000000"/>
              </w:rPr>
            </w:pPr>
            <w:r>
              <w:rPr>
                <w:color w:val="000000"/>
              </w:rPr>
              <w:t>Нет заявок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762" w:rsidRDefault="00536750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29376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762" w:rsidRDefault="00536750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762" w:rsidRDefault="00536750">
            <w:pPr>
              <w:rPr>
                <w:color w:val="000000"/>
              </w:rPr>
            </w:pPr>
            <w:r>
              <w:rPr>
                <w:color w:val="000000"/>
              </w:rPr>
              <w:t xml:space="preserve">Земельный участок с расположенным на нем зданием по адресу: Пермский край, г. Александровск, ул. Ленина, д. 26: - здание, назначение: </w:t>
            </w:r>
            <w:r>
              <w:rPr>
                <w:color w:val="000000"/>
              </w:rPr>
              <w:t>нежилое, количество этажей: 2, общей площадью 524,9 кв.м., кадастровый номер 59:02:0901034:31, - земельный участок общей площадью 5180, 0 кв.м., кадастровый номер 59:02:0101174:3.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762" w:rsidRDefault="00536750">
            <w:pPr>
              <w:rPr>
                <w:color w:val="000000"/>
              </w:rPr>
            </w:pPr>
            <w:r>
              <w:rPr>
                <w:color w:val="000000"/>
              </w:rPr>
              <w:t>3 962 700.00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762" w:rsidRDefault="0053675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762" w:rsidRDefault="00536750">
            <w:pPr>
              <w:rPr>
                <w:color w:val="000000"/>
              </w:rPr>
            </w:pPr>
            <w:r>
              <w:rPr>
                <w:color w:val="000000"/>
              </w:rPr>
              <w:t>Нет заявок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762" w:rsidRDefault="00536750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</w:tbl>
    <w:p w:rsidR="00293762" w:rsidRDefault="0029376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9376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762" w:rsidRDefault="0053675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9376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762" w:rsidRDefault="0053675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Документы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511"/>
            </w:tblGrid>
            <w:tr w:rsidR="0029376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3762" w:rsidRDefault="0053675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ПРОТОКОЛ заседания аукционной комиссии о результатах приема заявок 06.10.2020.doc</w:t>
                  </w:r>
                  <w:r>
                    <w:rPr>
                      <w:color w:val="000000"/>
                    </w:rPr>
                    <w:br/>
                    <w:t>07.10.2020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293762" w:rsidRDefault="00293762">
            <w:pPr>
              <w:rPr>
                <w:color w:val="000000"/>
              </w:rPr>
            </w:pPr>
          </w:p>
        </w:tc>
      </w:tr>
      <w:tr w:rsidR="0029376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762" w:rsidRDefault="0053675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Публикация протокола в открытой части электронной площадки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762" w:rsidRDefault="00536750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</w:tbl>
    <w:p w:rsidR="00293762" w:rsidRDefault="00293762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7"/>
        <w:gridCol w:w="8689"/>
      </w:tblGrid>
      <w:tr w:rsidR="0029376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762" w:rsidRDefault="0053675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9376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762" w:rsidRDefault="00536750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762" w:rsidRDefault="0053675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Богатырева </w:t>
            </w:r>
            <w:r>
              <w:rPr>
                <w:color w:val="000000"/>
              </w:rPr>
              <w:t>Светлана Валентиновна</w:t>
            </w:r>
          </w:p>
        </w:tc>
      </w:tr>
      <w:tr w:rsidR="0029376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762" w:rsidRDefault="0053675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762" w:rsidRDefault="00536750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АЛЕКСАНДРОВСКОГО МУНИЦИПАЛЬНОГО РАЙОНА ПЕРМСКОГО КРАЯ</w:t>
            </w:r>
          </w:p>
        </w:tc>
      </w:tr>
      <w:tr w:rsidR="0029376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762" w:rsidRDefault="00536750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762" w:rsidRDefault="00536750">
            <w:pPr>
              <w:rPr>
                <w:color w:val="000000"/>
              </w:rPr>
            </w:pPr>
            <w:r>
              <w:rPr>
                <w:color w:val="000000"/>
              </w:rPr>
              <w:t>Александровск</w:t>
            </w:r>
          </w:p>
        </w:tc>
      </w:tr>
      <w:tr w:rsidR="0029376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762" w:rsidRDefault="00536750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762" w:rsidRDefault="00536750">
            <w:pPr>
              <w:rPr>
                <w:color w:val="000000"/>
              </w:rPr>
            </w:pPr>
            <w:r>
              <w:rPr>
                <w:color w:val="000000"/>
              </w:rPr>
              <w:t>suhanov4ra@outlook.com</w:t>
            </w:r>
          </w:p>
        </w:tc>
      </w:tr>
    </w:tbl>
    <w:p w:rsidR="00293762" w:rsidRDefault="00293762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4"/>
        <w:gridCol w:w="8422"/>
      </w:tblGrid>
      <w:tr w:rsidR="0029376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762" w:rsidRDefault="0053675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9376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762" w:rsidRDefault="0053675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762" w:rsidRDefault="00536750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29376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762" w:rsidRDefault="0053675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762" w:rsidRDefault="00293762">
            <w:pPr>
              <w:rPr>
                <w:color w:val="000000"/>
              </w:rPr>
            </w:pPr>
          </w:p>
        </w:tc>
      </w:tr>
      <w:tr w:rsidR="0029376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762" w:rsidRDefault="0053675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762" w:rsidRDefault="00536750">
            <w:pPr>
              <w:rPr>
                <w:color w:val="000000"/>
              </w:rPr>
            </w:pPr>
            <w:r>
              <w:rPr>
                <w:color w:val="000000"/>
              </w:rPr>
              <w:t>07.10.2020 12:25:27</w:t>
            </w:r>
          </w:p>
        </w:tc>
      </w:tr>
      <w:tr w:rsidR="0029376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762" w:rsidRDefault="0053675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762" w:rsidRDefault="00536750">
            <w:pPr>
              <w:rPr>
                <w:color w:val="000000"/>
              </w:rPr>
            </w:pPr>
            <w:r>
              <w:rPr>
                <w:color w:val="000000"/>
              </w:rPr>
              <w:t>07.10.2020 12:25:28</w:t>
            </w:r>
          </w:p>
        </w:tc>
      </w:tr>
      <w:tr w:rsidR="0029376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762" w:rsidRDefault="0053675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762" w:rsidRDefault="00536750">
            <w:pPr>
              <w:rPr>
                <w:color w:val="000000"/>
              </w:rPr>
            </w:pPr>
            <w:r>
              <w:rPr>
                <w:color w:val="000000"/>
              </w:rPr>
              <w:t>БОГАТЫРЕВА СВЕТЛАНА ВАЛЕНТИНОВНА (должность: ГЛАВА МУНИЦИПАЛЬНОГО РАЙОНА - ГЛАВА АДМИНИСТРАЦИИ АЛЕКСАНДРОВСКОГО МУНИЦИПАЛЬНОГО РАЙОНА, действует на основании: )</w:t>
            </w:r>
          </w:p>
        </w:tc>
      </w:tr>
      <w:tr w:rsidR="0029376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762" w:rsidRDefault="0053675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762" w:rsidRDefault="00536750">
            <w:pPr>
              <w:rPr>
                <w:color w:val="000000"/>
              </w:rPr>
            </w:pPr>
            <w:r>
              <w:rPr>
                <w:color w:val="000000"/>
              </w:rPr>
              <w:t>07.1</w:t>
            </w:r>
            <w:r>
              <w:rPr>
                <w:color w:val="000000"/>
              </w:rPr>
              <w:t>0.2020 12:25</w:t>
            </w:r>
          </w:p>
        </w:tc>
      </w:tr>
      <w:tr w:rsidR="0029376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762" w:rsidRDefault="0053675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762" w:rsidRDefault="00536750">
            <w:pPr>
              <w:rPr>
                <w:color w:val="000000"/>
              </w:rPr>
            </w:pPr>
            <w:r>
              <w:rPr>
                <w:color w:val="000000"/>
              </w:rPr>
              <w:t>5910001284</w:t>
            </w:r>
          </w:p>
        </w:tc>
      </w:tr>
      <w:tr w:rsidR="0029376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762" w:rsidRDefault="0053675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762" w:rsidRDefault="00536750">
            <w:pPr>
              <w:rPr>
                <w:color w:val="000000"/>
              </w:rPr>
            </w:pPr>
            <w:r>
              <w:rPr>
                <w:color w:val="000000"/>
              </w:rPr>
              <w:t>591101001</w:t>
            </w:r>
          </w:p>
        </w:tc>
      </w:tr>
      <w:tr w:rsidR="0029376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762" w:rsidRDefault="0053675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762" w:rsidRDefault="00536750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АЛЕКСАНДРОВСКОГО МУНИЦИПАЛЬНОГО РАЙОНА ПЕРМСКОГО КРАЯ</w:t>
            </w:r>
          </w:p>
        </w:tc>
      </w:tr>
      <w:tr w:rsidR="0029376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762" w:rsidRDefault="00536750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762" w:rsidRDefault="0053675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Александровского муниципального района Пермского края</w:t>
            </w:r>
          </w:p>
        </w:tc>
      </w:tr>
      <w:tr w:rsidR="0029376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762" w:rsidRDefault="0053675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762" w:rsidRDefault="00536750">
            <w:pPr>
              <w:rPr>
                <w:color w:val="000000"/>
              </w:rPr>
            </w:pPr>
            <w:r>
              <w:rPr>
                <w:color w:val="000000"/>
              </w:rPr>
              <w:t>640919</w:t>
            </w:r>
          </w:p>
        </w:tc>
      </w:tr>
      <w:tr w:rsidR="0029376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762" w:rsidRDefault="0053675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762" w:rsidRDefault="00293762">
            <w:pPr>
              <w:rPr>
                <w:color w:val="000000"/>
              </w:rPr>
            </w:pPr>
          </w:p>
        </w:tc>
      </w:tr>
    </w:tbl>
    <w:p w:rsidR="00293762" w:rsidRDefault="00293762"/>
    <w:sectPr w:rsidR="00293762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93762"/>
    <w:rsid w:val="00536750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docId w15:val="{ADB5F692-28B8-4333-8C4F-048345F2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2448</Characters>
  <Application>Microsoft Office Word</Application>
  <DocSecurity>8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fuser</dc:creator>
  <cp:lastModifiedBy>fuser</cp:lastModifiedBy>
  <cp:revision>2</cp:revision>
  <dcterms:created xsi:type="dcterms:W3CDTF">2020-10-07T09:33:00Z</dcterms:created>
  <dcterms:modified xsi:type="dcterms:W3CDTF">2020-10-07T09:33:00Z</dcterms:modified>
</cp:coreProperties>
</file>