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2D" w:rsidRPr="00BF027B" w:rsidRDefault="008C102D" w:rsidP="008C102D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C102D" w:rsidRPr="00BF027B" w:rsidRDefault="008C102D" w:rsidP="008C102D">
      <w:pPr>
        <w:spacing w:line="240" w:lineRule="exact"/>
        <w:ind w:left="5664"/>
        <w:rPr>
          <w:sz w:val="28"/>
          <w:szCs w:val="28"/>
        </w:rPr>
      </w:pPr>
      <w:r w:rsidRPr="00BF027B">
        <w:rPr>
          <w:sz w:val="28"/>
          <w:szCs w:val="28"/>
        </w:rPr>
        <w:t xml:space="preserve">          к </w:t>
      </w:r>
      <w:r>
        <w:rPr>
          <w:sz w:val="28"/>
          <w:szCs w:val="28"/>
        </w:rPr>
        <w:t>письму</w:t>
      </w:r>
    </w:p>
    <w:p w:rsidR="008C102D" w:rsidRPr="00BF027B" w:rsidRDefault="008C102D" w:rsidP="008C102D">
      <w:pPr>
        <w:spacing w:line="240" w:lineRule="exact"/>
        <w:ind w:left="6372"/>
        <w:jc w:val="both"/>
        <w:rPr>
          <w:sz w:val="28"/>
          <w:szCs w:val="28"/>
        </w:rPr>
      </w:pPr>
      <w:r w:rsidRPr="00BF027B">
        <w:rPr>
          <w:sz w:val="28"/>
          <w:szCs w:val="28"/>
        </w:rPr>
        <w:t xml:space="preserve">Министерства </w:t>
      </w:r>
      <w:proofErr w:type="gramStart"/>
      <w:r w:rsidRPr="00BF027B">
        <w:rPr>
          <w:sz w:val="28"/>
          <w:szCs w:val="28"/>
        </w:rPr>
        <w:t>природных</w:t>
      </w:r>
      <w:proofErr w:type="gramEnd"/>
    </w:p>
    <w:p w:rsidR="008C102D" w:rsidRPr="00BF027B" w:rsidRDefault="008C102D" w:rsidP="008C102D">
      <w:pPr>
        <w:spacing w:line="240" w:lineRule="exact"/>
        <w:ind w:left="6372"/>
        <w:rPr>
          <w:sz w:val="28"/>
          <w:szCs w:val="28"/>
        </w:rPr>
      </w:pPr>
      <w:r w:rsidRPr="00BF027B">
        <w:rPr>
          <w:sz w:val="28"/>
          <w:szCs w:val="28"/>
        </w:rPr>
        <w:t xml:space="preserve">ресурсов, лесного хозяйства и экологии </w:t>
      </w:r>
    </w:p>
    <w:p w:rsidR="008C102D" w:rsidRPr="00BF027B" w:rsidRDefault="008C102D" w:rsidP="008C102D">
      <w:pPr>
        <w:spacing w:line="240" w:lineRule="exact"/>
        <w:ind w:left="6372"/>
        <w:jc w:val="both"/>
        <w:rPr>
          <w:sz w:val="28"/>
          <w:szCs w:val="28"/>
        </w:rPr>
      </w:pPr>
      <w:r w:rsidRPr="00BF027B">
        <w:rPr>
          <w:sz w:val="28"/>
          <w:szCs w:val="28"/>
        </w:rPr>
        <w:t xml:space="preserve">Пермского края </w:t>
      </w:r>
    </w:p>
    <w:p w:rsidR="008C102D" w:rsidRPr="00BF027B" w:rsidRDefault="008C102D" w:rsidP="008C102D">
      <w:pPr>
        <w:spacing w:line="240" w:lineRule="exact"/>
        <w:ind w:left="6372"/>
        <w:jc w:val="both"/>
        <w:rPr>
          <w:sz w:val="28"/>
          <w:szCs w:val="28"/>
        </w:rPr>
      </w:pPr>
      <w:r w:rsidRPr="00BF027B">
        <w:rPr>
          <w:sz w:val="28"/>
          <w:szCs w:val="28"/>
        </w:rPr>
        <w:t xml:space="preserve">от     №   </w:t>
      </w:r>
    </w:p>
    <w:p w:rsidR="008C102D" w:rsidRDefault="008C102D" w:rsidP="008C102D">
      <w:pPr>
        <w:shd w:val="clear" w:color="auto" w:fill="FFFFFF"/>
        <w:spacing w:line="315" w:lineRule="atLeast"/>
        <w:jc w:val="center"/>
        <w:rPr>
          <w:sz w:val="28"/>
          <w:szCs w:val="28"/>
        </w:rPr>
      </w:pPr>
    </w:p>
    <w:p w:rsidR="008C102D" w:rsidRPr="00EB330A" w:rsidRDefault="008C102D" w:rsidP="008C102D">
      <w:pPr>
        <w:shd w:val="clear" w:color="auto" w:fill="FFFFFF"/>
        <w:spacing w:line="315" w:lineRule="atLeast"/>
        <w:jc w:val="center"/>
        <w:rPr>
          <w:rFonts w:ascii="font" w:hAnsi="font"/>
          <w:b/>
          <w:bCs/>
          <w:caps/>
          <w:sz w:val="28"/>
          <w:szCs w:val="28"/>
        </w:rPr>
      </w:pPr>
      <w:r w:rsidRPr="00EB330A">
        <w:rPr>
          <w:rFonts w:ascii="font" w:hAnsi="font"/>
          <w:b/>
          <w:bCs/>
          <w:caps/>
          <w:sz w:val="28"/>
          <w:szCs w:val="28"/>
        </w:rPr>
        <w:t>ГРАФИК</w:t>
      </w:r>
    </w:p>
    <w:p w:rsidR="008C102D" w:rsidRPr="00EB330A" w:rsidRDefault="008C102D" w:rsidP="008C102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B330A">
        <w:rPr>
          <w:sz w:val="28"/>
          <w:szCs w:val="28"/>
        </w:rPr>
        <w:t>Маршрута «Река Вишера»</w:t>
      </w:r>
    </w:p>
    <w:p w:rsidR="008C102D" w:rsidRPr="00EB330A" w:rsidRDefault="008C102D" w:rsidP="008C102D">
      <w:pPr>
        <w:spacing w:line="240" w:lineRule="exact"/>
        <w:ind w:firstLine="709"/>
        <w:rPr>
          <w:sz w:val="28"/>
          <w:szCs w:val="28"/>
        </w:rPr>
      </w:pPr>
      <w:r w:rsidRPr="00EB330A">
        <w:rPr>
          <w:sz w:val="28"/>
          <w:szCs w:val="28"/>
        </w:rPr>
        <w:t xml:space="preserve">10-12 июля 2020 г. </w:t>
      </w:r>
    </w:p>
    <w:p w:rsidR="008C102D" w:rsidRPr="00EB330A" w:rsidRDefault="008C102D" w:rsidP="008C102D">
      <w:pPr>
        <w:shd w:val="clear" w:color="auto" w:fill="FFFFFF"/>
        <w:spacing w:line="315" w:lineRule="atLeast"/>
        <w:jc w:val="center"/>
        <w:rPr>
          <w:rFonts w:ascii="font" w:hAnsi="font"/>
          <w:b/>
          <w:bCs/>
          <w:caps/>
          <w:sz w:val="28"/>
          <w:szCs w:val="28"/>
        </w:rPr>
      </w:pPr>
    </w:p>
    <w:p w:rsidR="008C102D" w:rsidRPr="00EB330A" w:rsidRDefault="008C102D" w:rsidP="008C102D">
      <w:pPr>
        <w:shd w:val="clear" w:color="auto" w:fill="FFFFFF"/>
        <w:spacing w:after="150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1 день </w:t>
      </w:r>
    </w:p>
    <w:p w:rsidR="008C102D" w:rsidRPr="00EB330A" w:rsidRDefault="008C102D" w:rsidP="008C102D">
      <w:pPr>
        <w:numPr>
          <w:ilvl w:val="0"/>
          <w:numId w:val="1"/>
        </w:numPr>
        <w:shd w:val="clear" w:color="auto" w:fill="FFFFFF"/>
        <w:spacing w:after="160" w:line="259" w:lineRule="auto"/>
        <w:ind w:left="714" w:hanging="357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 xml:space="preserve">08:00 Отправление автобуса из Перми по адресу </w:t>
      </w:r>
      <w:proofErr w:type="gramStart"/>
      <w:r w:rsidRPr="00EB330A">
        <w:rPr>
          <w:rFonts w:ascii="font" w:hAnsi="font"/>
          <w:sz w:val="28"/>
          <w:szCs w:val="28"/>
        </w:rPr>
        <w:t>г</w:t>
      </w:r>
      <w:proofErr w:type="gramEnd"/>
      <w:r w:rsidRPr="00EB330A">
        <w:rPr>
          <w:rFonts w:ascii="font" w:hAnsi="font"/>
          <w:sz w:val="28"/>
          <w:szCs w:val="28"/>
        </w:rPr>
        <w:t>. Пермь ул. Монастырская, 93</w:t>
      </w:r>
    </w:p>
    <w:p w:rsidR="008C102D" w:rsidRPr="00EB330A" w:rsidRDefault="008C102D" w:rsidP="008C1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 xml:space="preserve">Дорога до п. </w:t>
      </w:r>
      <w:proofErr w:type="spellStart"/>
      <w:r w:rsidRPr="00EB330A">
        <w:rPr>
          <w:rFonts w:ascii="font" w:hAnsi="font"/>
          <w:sz w:val="28"/>
          <w:szCs w:val="28"/>
        </w:rPr>
        <w:t>Вишерогорск</w:t>
      </w:r>
      <w:proofErr w:type="spellEnd"/>
      <w:r w:rsidRPr="00EB330A">
        <w:rPr>
          <w:rFonts w:ascii="font" w:hAnsi="font"/>
          <w:sz w:val="28"/>
          <w:szCs w:val="28"/>
        </w:rPr>
        <w:t xml:space="preserve"> (8 часов).</w:t>
      </w:r>
    </w:p>
    <w:p w:rsidR="008C102D" w:rsidRPr="00EB330A" w:rsidRDefault="008C102D" w:rsidP="008C1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 xml:space="preserve">15:00 Прибытие к месту начала маршрута. Обед. Сбор катамаранов. </w:t>
      </w:r>
    </w:p>
    <w:p w:rsidR="008C102D" w:rsidRPr="00EB330A" w:rsidRDefault="008C102D" w:rsidP="008C1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Общее построение. Приветствие участников. Получение карт маршрута с указанием остановок для пленэра. Инструктаж по технике безопасности. Старт маршрута.</w:t>
      </w:r>
    </w:p>
    <w:p w:rsidR="008C102D" w:rsidRPr="00EB330A" w:rsidRDefault="008C102D" w:rsidP="008C1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Сплав до камня Говорливый. Разбитие лагеря. Пленэр. Ужин. Ночевка в палатках.</w:t>
      </w:r>
    </w:p>
    <w:p w:rsidR="008C102D" w:rsidRPr="00EB330A" w:rsidRDefault="008C102D" w:rsidP="008C102D">
      <w:pPr>
        <w:shd w:val="clear" w:color="auto" w:fill="FFFFFF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2 день</w:t>
      </w:r>
    </w:p>
    <w:p w:rsidR="008C102D" w:rsidRPr="00EB330A" w:rsidRDefault="008C102D" w:rsidP="008C10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08:00 Завтрак. </w:t>
      </w:r>
    </w:p>
    <w:p w:rsidR="008C102D" w:rsidRPr="00EB330A" w:rsidRDefault="008C102D" w:rsidP="008C10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Пленэр. Продолжение маршрута.</w:t>
      </w:r>
      <w:r w:rsidRPr="00EB330A">
        <w:rPr>
          <w:rFonts w:ascii="Tahoma" w:eastAsia="Calibri" w:hAnsi="Tahoma" w:cs="Tahoma"/>
          <w:sz w:val="28"/>
          <w:szCs w:val="28"/>
          <w:lang w:eastAsia="en-US"/>
        </w:rPr>
        <w:t xml:space="preserve"> </w:t>
      </w:r>
      <w:r w:rsidRPr="00EB330A">
        <w:rPr>
          <w:rFonts w:ascii="font" w:hAnsi="font"/>
          <w:sz w:val="28"/>
          <w:szCs w:val="28"/>
        </w:rPr>
        <w:t xml:space="preserve">Сплав до камня </w:t>
      </w:r>
      <w:proofErr w:type="spellStart"/>
      <w:r w:rsidRPr="00EB330A">
        <w:rPr>
          <w:rFonts w:ascii="font" w:hAnsi="font"/>
          <w:sz w:val="28"/>
          <w:szCs w:val="28"/>
        </w:rPr>
        <w:t>Ветлан</w:t>
      </w:r>
      <w:proofErr w:type="spellEnd"/>
      <w:r w:rsidRPr="00EB330A">
        <w:rPr>
          <w:rFonts w:ascii="font" w:hAnsi="font"/>
          <w:sz w:val="28"/>
          <w:szCs w:val="28"/>
        </w:rPr>
        <w:t>.</w:t>
      </w:r>
    </w:p>
    <w:p w:rsidR="008C102D" w:rsidRPr="00EB330A" w:rsidRDefault="008C102D" w:rsidP="008C10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Пленэр. Ужин. Обсуждение пленэрных работ текущего дня. Ночевка в палатках.</w:t>
      </w:r>
    </w:p>
    <w:p w:rsidR="008C102D" w:rsidRPr="00EB330A" w:rsidRDefault="008C102D" w:rsidP="008C102D">
      <w:pPr>
        <w:shd w:val="clear" w:color="auto" w:fill="FFFFFF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3 день</w:t>
      </w:r>
    </w:p>
    <w:p w:rsidR="008C102D" w:rsidRPr="00EB330A" w:rsidRDefault="008C102D" w:rsidP="008C10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8.00 Завтрак. </w:t>
      </w:r>
    </w:p>
    <w:p w:rsidR="008C102D" w:rsidRPr="00EB330A" w:rsidRDefault="008C102D" w:rsidP="008C10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 xml:space="preserve">Пленэр. Сплав до </w:t>
      </w:r>
      <w:proofErr w:type="gramStart"/>
      <w:r w:rsidRPr="00EB330A">
        <w:rPr>
          <w:rFonts w:ascii="font" w:hAnsi="font"/>
          <w:sz w:val="28"/>
          <w:szCs w:val="28"/>
        </w:rPr>
        <w:t>г</w:t>
      </w:r>
      <w:proofErr w:type="gramEnd"/>
      <w:r w:rsidRPr="00EB330A">
        <w:rPr>
          <w:rFonts w:ascii="font" w:hAnsi="font"/>
          <w:sz w:val="28"/>
          <w:szCs w:val="28"/>
        </w:rPr>
        <w:t xml:space="preserve">. Красновишерска. </w:t>
      </w:r>
    </w:p>
    <w:p w:rsidR="008C102D" w:rsidRPr="00EB330A" w:rsidRDefault="008C102D" w:rsidP="008C10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Подведение итогов маршрута. Обед.</w:t>
      </w:r>
    </w:p>
    <w:p w:rsidR="008C102D" w:rsidRPr="00EB330A" w:rsidRDefault="008C102D" w:rsidP="008C10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Сбор снаряжения.  15:00 Отъезд автобуса в Пермь.</w:t>
      </w:r>
    </w:p>
    <w:p w:rsidR="008C102D" w:rsidRPr="00EB330A" w:rsidRDefault="008C102D" w:rsidP="008C10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21:00 Прибытие в Пермь.</w:t>
      </w:r>
    </w:p>
    <w:p w:rsidR="001810B6" w:rsidRDefault="001810B6"/>
    <w:sectPr w:rsidR="001810B6" w:rsidSect="0018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EBD"/>
    <w:multiLevelType w:val="multilevel"/>
    <w:tmpl w:val="007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C5D4E"/>
    <w:multiLevelType w:val="multilevel"/>
    <w:tmpl w:val="9F9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91E93"/>
    <w:multiLevelType w:val="multilevel"/>
    <w:tmpl w:val="4AC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02D"/>
    <w:rsid w:val="00173584"/>
    <w:rsid w:val="001810B6"/>
    <w:rsid w:val="003B7DB3"/>
    <w:rsid w:val="00535ECB"/>
    <w:rsid w:val="005737B9"/>
    <w:rsid w:val="005820A1"/>
    <w:rsid w:val="008C102D"/>
    <w:rsid w:val="00917BE0"/>
    <w:rsid w:val="00AB362E"/>
    <w:rsid w:val="00C21F61"/>
    <w:rsid w:val="00EC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2020-03-20T06:06:00Z</dcterms:created>
  <dcterms:modified xsi:type="dcterms:W3CDTF">2020-03-20T06:06:00Z</dcterms:modified>
</cp:coreProperties>
</file>