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4A593F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2978785" cy="1914525"/>
                <wp:effectExtent l="0" t="0" r="1206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805423" w:rsidP="008E0D07">
                            <w:pPr>
                              <w:rPr>
                                <w:szCs w:val="28"/>
                              </w:rPr>
                            </w:pPr>
                            <w:r w:rsidRPr="00805423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805423">
                              <w:rPr>
                                <w:szCs w:val="28"/>
                              </w:rPr>
                              <w:t xml:space="preserve"> </w:t>
                            </w:r>
                            <w:r w:rsidRPr="00805423">
                              <w:rPr>
                                <w:b/>
                                <w:szCs w:val="28"/>
                              </w:rPr>
                              <w:t xml:space="preserve">принятии в первом чтении </w:t>
                            </w:r>
                            <w:r w:rsidR="007D48F6" w:rsidRPr="007D48F6">
                              <w:rPr>
                                <w:b/>
                                <w:szCs w:val="28"/>
                              </w:rPr>
                              <w:t>Поря</w:t>
                            </w:r>
                            <w:r w:rsidR="007D48F6">
                              <w:rPr>
                                <w:b/>
                                <w:szCs w:val="28"/>
                              </w:rPr>
                              <w:t>дка</w:t>
                            </w:r>
                            <w:r w:rsidR="007D48F6" w:rsidRPr="007D48F6">
                              <w:rPr>
                                <w:b/>
                                <w:szCs w:val="28"/>
                              </w:rPr>
                              <w:t xml:space="preserve">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</w:t>
                            </w:r>
                            <w:r w:rsidR="007D48F6">
                              <w:rPr>
                                <w:b/>
                                <w:szCs w:val="28"/>
                              </w:rPr>
                              <w:t xml:space="preserve">ниципального округа, </w:t>
                            </w:r>
                            <w:r w:rsidR="007D48F6" w:rsidRPr="007D48F6">
                              <w:rPr>
                                <w:b/>
                                <w:szCs w:val="28"/>
                              </w:rPr>
                              <w:t>уполномоченных на их осуществление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34.5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bGrg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" filled="f" stroked="f">
                <v:textbox inset="0,0,0,0">
                  <w:txbxContent>
                    <w:p w:rsidR="008E0D07" w:rsidRPr="00F919B8" w:rsidRDefault="00805423" w:rsidP="008E0D07">
                      <w:pPr>
                        <w:rPr>
                          <w:szCs w:val="28"/>
                        </w:rPr>
                      </w:pPr>
                      <w:r w:rsidRPr="00805423">
                        <w:rPr>
                          <w:b/>
                          <w:szCs w:val="28"/>
                        </w:rPr>
                        <w:t>О</w:t>
                      </w:r>
                      <w:r w:rsidRPr="00805423">
                        <w:rPr>
                          <w:szCs w:val="28"/>
                        </w:rPr>
                        <w:t xml:space="preserve"> </w:t>
                      </w:r>
                      <w:r w:rsidRPr="00805423">
                        <w:rPr>
                          <w:b/>
                          <w:szCs w:val="28"/>
                        </w:rPr>
                        <w:t xml:space="preserve">принятии в первом чтении </w:t>
                      </w:r>
                      <w:proofErr w:type="gramStart"/>
                      <w:r w:rsidR="007D48F6" w:rsidRPr="007D48F6">
                        <w:rPr>
                          <w:b/>
                          <w:szCs w:val="28"/>
                        </w:rPr>
                        <w:t>Поря</w:t>
                      </w:r>
                      <w:r w:rsidR="007D48F6">
                        <w:rPr>
                          <w:b/>
                          <w:szCs w:val="28"/>
                        </w:rPr>
                        <w:t>дка</w:t>
                      </w:r>
                      <w:r w:rsidR="007D48F6" w:rsidRPr="007D48F6">
                        <w:rPr>
                          <w:b/>
                          <w:szCs w:val="28"/>
                        </w:rPr>
                        <w:t xml:space="preserve"> ведения перечня видов мун</w:t>
                      </w:r>
                      <w:r w:rsidR="007D48F6" w:rsidRPr="007D48F6">
                        <w:rPr>
                          <w:b/>
                          <w:szCs w:val="28"/>
                        </w:rPr>
                        <w:t>и</w:t>
                      </w:r>
                      <w:r w:rsidR="007D48F6" w:rsidRPr="007D48F6">
                        <w:rPr>
                          <w:b/>
                          <w:szCs w:val="28"/>
                        </w:rPr>
                        <w:t>ципального контроля</w:t>
                      </w:r>
                      <w:proofErr w:type="gramEnd"/>
                      <w:r w:rsidR="007D48F6" w:rsidRPr="007D48F6">
                        <w:rPr>
                          <w:b/>
                          <w:szCs w:val="28"/>
                        </w:rPr>
                        <w:t xml:space="preserve"> на террит</w:t>
                      </w:r>
                      <w:r w:rsidR="007D48F6" w:rsidRPr="007D48F6">
                        <w:rPr>
                          <w:b/>
                          <w:szCs w:val="28"/>
                        </w:rPr>
                        <w:t>о</w:t>
                      </w:r>
                      <w:r w:rsidR="007D48F6" w:rsidRPr="007D48F6">
                        <w:rPr>
                          <w:b/>
                          <w:szCs w:val="28"/>
                        </w:rPr>
                        <w:t>рии Александровского муниц</w:t>
                      </w:r>
                      <w:r w:rsidR="007D48F6" w:rsidRPr="007D48F6">
                        <w:rPr>
                          <w:b/>
                          <w:szCs w:val="28"/>
                        </w:rPr>
                        <w:t>и</w:t>
                      </w:r>
                      <w:r w:rsidR="007D48F6" w:rsidRPr="007D48F6">
                        <w:rPr>
                          <w:b/>
                          <w:szCs w:val="28"/>
                        </w:rPr>
                        <w:t>пального округа и органов местного сам</w:t>
                      </w:r>
                      <w:r w:rsidR="007D48F6" w:rsidRPr="007D48F6">
                        <w:rPr>
                          <w:b/>
                          <w:szCs w:val="28"/>
                        </w:rPr>
                        <w:t>о</w:t>
                      </w:r>
                      <w:r w:rsidR="007D48F6" w:rsidRPr="007D48F6">
                        <w:rPr>
                          <w:b/>
                          <w:szCs w:val="28"/>
                        </w:rPr>
                        <w:t>управления Александровского му</w:t>
                      </w:r>
                      <w:r w:rsidR="007D48F6">
                        <w:rPr>
                          <w:b/>
                          <w:szCs w:val="28"/>
                        </w:rPr>
                        <w:t xml:space="preserve">ниципального округа, </w:t>
                      </w:r>
                      <w:r w:rsidR="007D48F6" w:rsidRPr="007D48F6">
                        <w:rPr>
                          <w:b/>
                          <w:szCs w:val="28"/>
                        </w:rPr>
                        <w:t>уполном</w:t>
                      </w:r>
                      <w:r w:rsidR="007D48F6" w:rsidRPr="007D48F6">
                        <w:rPr>
                          <w:b/>
                          <w:szCs w:val="28"/>
                        </w:rPr>
                        <w:t>о</w:t>
                      </w:r>
                      <w:r w:rsidR="007D48F6" w:rsidRPr="007D48F6">
                        <w:rPr>
                          <w:b/>
                          <w:szCs w:val="28"/>
                        </w:rPr>
                        <w:t>ченных на их осуществление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05423" w:rsidRDefault="00805423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05423">
                              <w:rPr>
                                <w:b/>
                                <w:szCs w:val="28"/>
                              </w:rPr>
                              <w:t>107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805423" w:rsidRDefault="00805423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05423">
                        <w:rPr>
                          <w:b/>
                          <w:szCs w:val="28"/>
                        </w:rPr>
                        <w:t>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05423" w:rsidRDefault="0080542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805423" w:rsidRDefault="0080542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805423" w:rsidRDefault="00805423" w:rsidP="00F5332F">
      <w:pPr>
        <w:rPr>
          <w:bCs/>
        </w:rPr>
      </w:pPr>
    </w:p>
    <w:p w:rsidR="00805423" w:rsidRDefault="00805423" w:rsidP="00F5332F">
      <w:pPr>
        <w:rPr>
          <w:bCs/>
        </w:rPr>
      </w:pPr>
    </w:p>
    <w:p w:rsidR="00805423" w:rsidRDefault="00805423" w:rsidP="00F5332F">
      <w:pPr>
        <w:rPr>
          <w:bCs/>
        </w:rPr>
      </w:pPr>
    </w:p>
    <w:p w:rsidR="00115650" w:rsidRDefault="00115650" w:rsidP="00F5332F">
      <w:pPr>
        <w:rPr>
          <w:bCs/>
        </w:rPr>
      </w:pPr>
    </w:p>
    <w:p w:rsidR="007D48F6" w:rsidRDefault="007D48F6" w:rsidP="005C2032">
      <w:pPr>
        <w:autoSpaceDE w:val="0"/>
        <w:autoSpaceDN w:val="0"/>
        <w:adjustRightInd w:val="0"/>
        <w:jc w:val="both"/>
        <w:rPr>
          <w:szCs w:val="24"/>
        </w:rPr>
      </w:pPr>
    </w:p>
    <w:p w:rsidR="007D48F6" w:rsidRDefault="007D48F6" w:rsidP="005C2032">
      <w:pPr>
        <w:autoSpaceDE w:val="0"/>
        <w:autoSpaceDN w:val="0"/>
        <w:adjustRightInd w:val="0"/>
        <w:jc w:val="both"/>
        <w:rPr>
          <w:szCs w:val="24"/>
        </w:rPr>
      </w:pPr>
    </w:p>
    <w:p w:rsidR="00805423" w:rsidRPr="00805423" w:rsidRDefault="00805423" w:rsidP="005C2032">
      <w:pPr>
        <w:autoSpaceDE w:val="0"/>
        <w:autoSpaceDN w:val="0"/>
        <w:adjustRightInd w:val="0"/>
        <w:jc w:val="both"/>
        <w:rPr>
          <w:szCs w:val="24"/>
        </w:rPr>
      </w:pPr>
      <w:r w:rsidRPr="00805423">
        <w:rPr>
          <w:szCs w:val="24"/>
        </w:rPr>
        <w:t xml:space="preserve">В соответствии со статьей 17.1 Федерального закона от 6 октября 2003 года № 131-ФЗ «Об общих принципах организации местного самоуправления в Российской Федерации», пунктом 1 части 2 статьи 6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05423">
        <w:rPr>
          <w:bCs/>
          <w:szCs w:val="24"/>
        </w:rPr>
        <w:t>руководствуясь Уставом Александровского муниципального округа</w:t>
      </w:r>
      <w:r w:rsidRPr="00805423">
        <w:rPr>
          <w:szCs w:val="24"/>
        </w:rPr>
        <w:t>, Дума Александровского муниципального округа</w:t>
      </w:r>
    </w:p>
    <w:p w:rsidR="00805423" w:rsidRPr="00805423" w:rsidRDefault="00805423" w:rsidP="00805423">
      <w:pPr>
        <w:spacing w:before="100" w:beforeAutospacing="1" w:after="100" w:afterAutospacing="1"/>
        <w:ind w:firstLine="720"/>
        <w:jc w:val="both"/>
        <w:rPr>
          <w:b/>
          <w:caps/>
          <w:szCs w:val="24"/>
        </w:rPr>
      </w:pPr>
      <w:r w:rsidRPr="00805423">
        <w:rPr>
          <w:b/>
          <w:caps/>
          <w:szCs w:val="24"/>
        </w:rPr>
        <w:t>решает:</w:t>
      </w:r>
    </w:p>
    <w:p w:rsidR="00805423" w:rsidRPr="00805423" w:rsidRDefault="00805423" w:rsidP="00805423">
      <w:pPr>
        <w:widowControl w:val="0"/>
        <w:ind w:firstLine="708"/>
        <w:jc w:val="both"/>
        <w:rPr>
          <w:bCs/>
          <w:szCs w:val="24"/>
        </w:rPr>
      </w:pPr>
      <w:r w:rsidRPr="00805423">
        <w:rPr>
          <w:szCs w:val="24"/>
        </w:rPr>
        <w:t xml:space="preserve">1. </w:t>
      </w:r>
      <w:r w:rsidRPr="00805423">
        <w:rPr>
          <w:bCs/>
          <w:szCs w:val="24"/>
        </w:rPr>
        <w:t>Принять в первом чтении Порядок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 (далее -</w:t>
      </w:r>
      <w:r w:rsidR="007D48F6">
        <w:rPr>
          <w:bCs/>
          <w:szCs w:val="24"/>
        </w:rPr>
        <w:t xml:space="preserve"> </w:t>
      </w:r>
      <w:r w:rsidRPr="00805423">
        <w:rPr>
          <w:bCs/>
          <w:szCs w:val="24"/>
        </w:rPr>
        <w:t xml:space="preserve">Порядок), </w:t>
      </w:r>
      <w:r w:rsidRPr="00805423">
        <w:rPr>
          <w:szCs w:val="24"/>
        </w:rPr>
        <w:t>согласно Приложению к настоящему решению.</w:t>
      </w:r>
    </w:p>
    <w:p w:rsidR="00805423" w:rsidRPr="00805423" w:rsidRDefault="00805423" w:rsidP="00805423">
      <w:pPr>
        <w:widowControl w:val="0"/>
        <w:ind w:firstLine="708"/>
        <w:jc w:val="both"/>
        <w:rPr>
          <w:szCs w:val="24"/>
        </w:rPr>
      </w:pPr>
      <w:r w:rsidRPr="00805423">
        <w:rPr>
          <w:szCs w:val="24"/>
        </w:rPr>
        <w:t>2. Создать рабочую группу для подготовки Порядка ко второму чтению в составе:</w:t>
      </w:r>
    </w:p>
    <w:p w:rsidR="007D48F6" w:rsidRPr="00805423" w:rsidRDefault="007D48F6" w:rsidP="00805423">
      <w:pPr>
        <w:widowControl w:val="0"/>
        <w:ind w:firstLine="708"/>
        <w:jc w:val="both"/>
        <w:rPr>
          <w:szCs w:val="24"/>
        </w:rPr>
      </w:pPr>
      <w:r w:rsidRPr="00805423">
        <w:rPr>
          <w:szCs w:val="24"/>
        </w:rPr>
        <w:t>- Лаврова Ольга Эдуардовна - депутат Думы</w:t>
      </w:r>
      <w:r>
        <w:rPr>
          <w:szCs w:val="24"/>
        </w:rPr>
        <w:t xml:space="preserve"> округа</w:t>
      </w:r>
      <w:r w:rsidRPr="00805423">
        <w:rPr>
          <w:szCs w:val="24"/>
        </w:rPr>
        <w:t xml:space="preserve"> по избирательному округу №</w:t>
      </w:r>
      <w:r>
        <w:rPr>
          <w:szCs w:val="24"/>
        </w:rPr>
        <w:t xml:space="preserve"> </w:t>
      </w:r>
      <w:r w:rsidRPr="00805423">
        <w:rPr>
          <w:szCs w:val="24"/>
        </w:rPr>
        <w:t>11;</w:t>
      </w:r>
    </w:p>
    <w:p w:rsidR="007D48F6" w:rsidRDefault="007D48F6" w:rsidP="00805423">
      <w:pPr>
        <w:widowControl w:val="0"/>
        <w:ind w:firstLine="708"/>
        <w:jc w:val="both"/>
        <w:rPr>
          <w:szCs w:val="24"/>
        </w:rPr>
      </w:pPr>
      <w:r>
        <w:rPr>
          <w:szCs w:val="24"/>
        </w:rPr>
        <w:t xml:space="preserve">- Михалев Артем Игоревич - </w:t>
      </w:r>
      <w:r w:rsidRPr="00115650">
        <w:rPr>
          <w:szCs w:val="24"/>
        </w:rPr>
        <w:t>депутат Д</w:t>
      </w:r>
      <w:r>
        <w:rPr>
          <w:szCs w:val="24"/>
        </w:rPr>
        <w:t>умы округа по избирательному округу № 8</w:t>
      </w:r>
      <w:r w:rsidRPr="00115650">
        <w:rPr>
          <w:szCs w:val="24"/>
        </w:rPr>
        <w:t>;</w:t>
      </w:r>
    </w:p>
    <w:p w:rsidR="007D48F6" w:rsidRDefault="007D48F6" w:rsidP="00805423">
      <w:pPr>
        <w:widowControl w:val="0"/>
        <w:ind w:firstLine="708"/>
        <w:jc w:val="both"/>
        <w:rPr>
          <w:szCs w:val="24"/>
        </w:rPr>
      </w:pPr>
      <w:r w:rsidRPr="00805423">
        <w:rPr>
          <w:szCs w:val="24"/>
        </w:rPr>
        <w:t xml:space="preserve">- Плотников Олег Валентинович </w:t>
      </w:r>
      <w:r>
        <w:rPr>
          <w:szCs w:val="24"/>
        </w:rPr>
        <w:t>–</w:t>
      </w:r>
      <w:r w:rsidRPr="00805423">
        <w:rPr>
          <w:szCs w:val="24"/>
        </w:rPr>
        <w:t xml:space="preserve"> </w:t>
      </w:r>
      <w:r>
        <w:rPr>
          <w:szCs w:val="24"/>
        </w:rPr>
        <w:t>председатель комитета по вопросам ЖКХ и муниципальной собственности Думы округа;</w:t>
      </w:r>
    </w:p>
    <w:p w:rsidR="007D48F6" w:rsidRPr="00805423" w:rsidRDefault="007D48F6" w:rsidP="00805423">
      <w:pPr>
        <w:widowControl w:val="0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805423">
        <w:rPr>
          <w:szCs w:val="24"/>
        </w:rPr>
        <w:t>Степанова Марина Геннадьевна - заместитель главы администрации района по экономическому развитию;</w:t>
      </w:r>
    </w:p>
    <w:p w:rsidR="007D48F6" w:rsidRPr="00805423" w:rsidRDefault="007D48F6" w:rsidP="00805423">
      <w:pPr>
        <w:widowControl w:val="0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805423">
        <w:rPr>
          <w:szCs w:val="24"/>
        </w:rPr>
        <w:t>Уразова Елена Владимировна –</w:t>
      </w:r>
      <w:r>
        <w:rPr>
          <w:szCs w:val="24"/>
        </w:rPr>
        <w:t xml:space="preserve"> заведующий юридическим отделом администрации района.</w:t>
      </w:r>
    </w:p>
    <w:p w:rsidR="00805423" w:rsidRPr="00805423" w:rsidRDefault="00805423" w:rsidP="00805423">
      <w:pPr>
        <w:widowControl w:val="0"/>
        <w:ind w:firstLine="708"/>
        <w:jc w:val="both"/>
        <w:rPr>
          <w:szCs w:val="24"/>
        </w:rPr>
      </w:pPr>
      <w:r w:rsidRPr="00805423">
        <w:rPr>
          <w:szCs w:val="24"/>
        </w:rPr>
        <w:t xml:space="preserve">3. Установить срок подачи поправок в Порядок до </w:t>
      </w:r>
      <w:r w:rsidR="004A593F">
        <w:rPr>
          <w:szCs w:val="24"/>
        </w:rPr>
        <w:t>9</w:t>
      </w:r>
      <w:r w:rsidRPr="00805423">
        <w:rPr>
          <w:szCs w:val="24"/>
        </w:rPr>
        <w:t xml:space="preserve"> июня 2020 г. в аппарат Думы Александровского муниципального округа по адресу: г. Александровск, ул. Ленина, 20 а, кабинет 41.</w:t>
      </w:r>
    </w:p>
    <w:p w:rsidR="00805423" w:rsidRPr="00805423" w:rsidRDefault="00805423" w:rsidP="00805423">
      <w:pPr>
        <w:widowControl w:val="0"/>
        <w:ind w:firstLine="709"/>
        <w:jc w:val="both"/>
        <w:rPr>
          <w:szCs w:val="24"/>
        </w:rPr>
      </w:pPr>
      <w:r w:rsidRPr="00805423">
        <w:rPr>
          <w:bCs/>
          <w:szCs w:val="24"/>
        </w:rPr>
        <w:t xml:space="preserve">4. Настоящее решение </w:t>
      </w:r>
      <w:r w:rsidRPr="00805423">
        <w:rPr>
          <w:szCs w:val="24"/>
        </w:rPr>
        <w:t>вступает в силу с момента принятия.</w:t>
      </w:r>
    </w:p>
    <w:p w:rsidR="00805423" w:rsidRPr="00805423" w:rsidRDefault="00805423" w:rsidP="00805423">
      <w:pPr>
        <w:ind w:firstLine="720"/>
        <w:jc w:val="both"/>
        <w:rPr>
          <w:szCs w:val="24"/>
        </w:rPr>
      </w:pPr>
    </w:p>
    <w:p w:rsidR="00805423" w:rsidRDefault="00805423" w:rsidP="00805423">
      <w:pPr>
        <w:ind w:firstLine="720"/>
        <w:jc w:val="both"/>
        <w:rPr>
          <w:szCs w:val="24"/>
        </w:rPr>
      </w:pPr>
    </w:p>
    <w:p w:rsidR="004A593F" w:rsidRPr="00805423" w:rsidRDefault="004A593F" w:rsidP="00805423">
      <w:pPr>
        <w:ind w:firstLine="720"/>
        <w:jc w:val="both"/>
        <w:rPr>
          <w:szCs w:val="24"/>
        </w:rPr>
      </w:pPr>
    </w:p>
    <w:p w:rsidR="00805423" w:rsidRPr="00805423" w:rsidRDefault="00805423" w:rsidP="00805423">
      <w:pPr>
        <w:jc w:val="both"/>
        <w:rPr>
          <w:szCs w:val="24"/>
        </w:rPr>
      </w:pPr>
      <w:r w:rsidRPr="00805423">
        <w:rPr>
          <w:szCs w:val="24"/>
        </w:rPr>
        <w:t>Председатель Думы</w:t>
      </w:r>
    </w:p>
    <w:p w:rsidR="00805423" w:rsidRPr="00805423" w:rsidRDefault="00805423" w:rsidP="00805423">
      <w:pPr>
        <w:jc w:val="both"/>
        <w:rPr>
          <w:szCs w:val="24"/>
        </w:rPr>
      </w:pPr>
      <w:r w:rsidRPr="00805423">
        <w:rPr>
          <w:szCs w:val="24"/>
        </w:rPr>
        <w:t>Александровского муниципального округа                                        М.А. Зимина</w:t>
      </w:r>
    </w:p>
    <w:p w:rsidR="00805423" w:rsidRDefault="00805423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Default="00D719B6" w:rsidP="00F5332F">
      <w:pPr>
        <w:rPr>
          <w:bCs/>
        </w:rPr>
      </w:pPr>
    </w:p>
    <w:p w:rsidR="00D719B6" w:rsidRPr="00D719B6" w:rsidRDefault="00D719B6" w:rsidP="00D719B6">
      <w:pPr>
        <w:jc w:val="both"/>
        <w:rPr>
          <w:sz w:val="24"/>
          <w:szCs w:val="24"/>
        </w:rPr>
      </w:pPr>
    </w:p>
    <w:p w:rsidR="00D719B6" w:rsidRPr="00D719B6" w:rsidRDefault="00D719B6" w:rsidP="00D719B6">
      <w:pPr>
        <w:widowControl w:val="0"/>
        <w:ind w:left="5812" w:firstLine="8"/>
        <w:rPr>
          <w:sz w:val="24"/>
          <w:szCs w:val="28"/>
        </w:rPr>
      </w:pPr>
      <w:r w:rsidRPr="00D719B6">
        <w:rPr>
          <w:bCs/>
          <w:sz w:val="24"/>
          <w:szCs w:val="28"/>
        </w:rPr>
        <w:t>Приложение</w:t>
      </w:r>
    </w:p>
    <w:p w:rsidR="00D719B6" w:rsidRPr="00D719B6" w:rsidRDefault="00D719B6" w:rsidP="00D719B6">
      <w:pPr>
        <w:autoSpaceDE w:val="0"/>
        <w:adjustRightInd w:val="0"/>
        <w:ind w:left="5812" w:firstLine="8"/>
        <w:rPr>
          <w:bCs/>
          <w:sz w:val="24"/>
          <w:szCs w:val="28"/>
        </w:rPr>
      </w:pPr>
      <w:r w:rsidRPr="00D719B6">
        <w:rPr>
          <w:bCs/>
          <w:sz w:val="24"/>
          <w:szCs w:val="28"/>
        </w:rPr>
        <w:t xml:space="preserve"> к решению Думы Александровского</w:t>
      </w:r>
    </w:p>
    <w:p w:rsidR="00D719B6" w:rsidRPr="00D719B6" w:rsidRDefault="00D719B6" w:rsidP="00D719B6">
      <w:pPr>
        <w:autoSpaceDE w:val="0"/>
        <w:adjustRightInd w:val="0"/>
        <w:ind w:left="5812" w:firstLine="8"/>
        <w:rPr>
          <w:bCs/>
          <w:sz w:val="24"/>
          <w:szCs w:val="28"/>
        </w:rPr>
      </w:pPr>
      <w:r w:rsidRPr="00D719B6">
        <w:rPr>
          <w:bCs/>
          <w:sz w:val="24"/>
          <w:szCs w:val="28"/>
        </w:rPr>
        <w:t>муниципального округа</w:t>
      </w:r>
    </w:p>
    <w:p w:rsidR="00D719B6" w:rsidRPr="00D719B6" w:rsidRDefault="00D719B6" w:rsidP="00D719B6">
      <w:pPr>
        <w:autoSpaceDE w:val="0"/>
        <w:adjustRightInd w:val="0"/>
        <w:ind w:left="5812" w:firstLine="8"/>
        <w:rPr>
          <w:bCs/>
          <w:sz w:val="24"/>
          <w:szCs w:val="28"/>
        </w:rPr>
      </w:pPr>
      <w:r w:rsidRPr="00D719B6">
        <w:rPr>
          <w:bCs/>
          <w:sz w:val="24"/>
          <w:szCs w:val="28"/>
        </w:rPr>
        <w:t>от 28.05.2020 № 107</w:t>
      </w:r>
    </w:p>
    <w:p w:rsidR="00D719B6" w:rsidRPr="00D719B6" w:rsidRDefault="00D719B6" w:rsidP="00D719B6">
      <w:pPr>
        <w:rPr>
          <w:sz w:val="24"/>
          <w:szCs w:val="24"/>
        </w:rPr>
      </w:pPr>
    </w:p>
    <w:p w:rsidR="00D719B6" w:rsidRPr="00D719B6" w:rsidRDefault="00D719B6" w:rsidP="00D719B6">
      <w:pPr>
        <w:jc w:val="center"/>
        <w:rPr>
          <w:b/>
          <w:szCs w:val="28"/>
        </w:rPr>
      </w:pPr>
    </w:p>
    <w:p w:rsidR="00D719B6" w:rsidRPr="00D719B6" w:rsidRDefault="00D719B6" w:rsidP="00D719B6">
      <w:pPr>
        <w:jc w:val="center"/>
        <w:rPr>
          <w:b/>
          <w:sz w:val="26"/>
          <w:szCs w:val="26"/>
        </w:rPr>
      </w:pPr>
      <w:r w:rsidRPr="00D719B6">
        <w:rPr>
          <w:b/>
          <w:sz w:val="26"/>
          <w:szCs w:val="26"/>
        </w:rPr>
        <w:t>Порядок</w:t>
      </w:r>
    </w:p>
    <w:p w:rsidR="00D719B6" w:rsidRPr="00D719B6" w:rsidRDefault="00D719B6" w:rsidP="00D719B6">
      <w:pPr>
        <w:jc w:val="center"/>
        <w:rPr>
          <w:b/>
          <w:sz w:val="26"/>
          <w:szCs w:val="26"/>
        </w:rPr>
      </w:pPr>
      <w:r w:rsidRPr="00D719B6">
        <w:rPr>
          <w:b/>
          <w:sz w:val="26"/>
          <w:szCs w:val="26"/>
        </w:rPr>
        <w:t>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</w:t>
      </w:r>
    </w:p>
    <w:p w:rsidR="00D719B6" w:rsidRPr="00D719B6" w:rsidRDefault="00D719B6" w:rsidP="00D719B6">
      <w:pPr>
        <w:jc w:val="center"/>
        <w:rPr>
          <w:sz w:val="26"/>
          <w:szCs w:val="26"/>
        </w:rPr>
      </w:pPr>
    </w:p>
    <w:p w:rsidR="00D719B6" w:rsidRPr="00D719B6" w:rsidRDefault="00D719B6" w:rsidP="00D719B6">
      <w:pPr>
        <w:jc w:val="center"/>
        <w:rPr>
          <w:b/>
          <w:sz w:val="26"/>
          <w:szCs w:val="26"/>
        </w:rPr>
      </w:pPr>
      <w:r w:rsidRPr="00D719B6">
        <w:rPr>
          <w:b/>
          <w:sz w:val="26"/>
          <w:szCs w:val="26"/>
        </w:rPr>
        <w:t>Раздел I. Общие положения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1.1 Порядок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 (далее -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Александровского муниципального округа, обеспечения доступности и прозрачности сведений об осуществлении видов муниципального контроля органами местного самоуправления Александровского муниципального округа, уполномоченными на их осуществление.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1.2.Порядок устанавливает правила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 (далее – Перечень).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1.3. В Перечень включаются следующие сведения: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1.3.1. наименование вида муниципального контроля;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1.3.2.наименование органа местного самоуправления Александровского муниципального округа (отраслевого (функционального) органа администрации Александровского муниципального округа), уполномоченного на осуществление соответствующего вида муниципального контроля;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1.3.3.реквизиты нормативного(ых) правового(ых) акта (актов), в соответствии с которым (которыми) осуществляется муниципальный контроль.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1.3. Формирование и ведение Перечня осуществляется администрацией Александровского муниципального округа (далее - Уполномоченный орган) на основании сведений, представляемых отраслевыми (функциональными) органами администрации Александровского муниципального округа, уполномоченными на осуществление соответствующего вида муниципального контроля (далее – органы, уполномоченные на осуществление муниципального контроля).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1.4.Перечень размещается на официальном сайте Уполномоченного органа в информационно-телекоммуникационной сети «Интернет» (далее – официальный сайт).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</w:p>
    <w:p w:rsidR="00D719B6" w:rsidRPr="00D719B6" w:rsidRDefault="00D719B6" w:rsidP="00D719B6">
      <w:pPr>
        <w:ind w:firstLine="708"/>
        <w:jc w:val="center"/>
        <w:rPr>
          <w:sz w:val="26"/>
          <w:szCs w:val="26"/>
        </w:rPr>
      </w:pPr>
      <w:r w:rsidRPr="00D719B6">
        <w:rPr>
          <w:b/>
          <w:sz w:val="26"/>
          <w:szCs w:val="26"/>
        </w:rPr>
        <w:t>Раздел 2.Правила ведения Перечня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2.1.Ведение Перечня включает в себя следующие процедуры: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2.1.1. включение сведений в Перечень;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2.1.2.внесение изменений в сведения, содержащиеся в перечне;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2.1.3. исключение сведений из Перечня.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2.2. Перечень ведется по форме согласно приложению к настоящему Порядку.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lastRenderedPageBreak/>
        <w:t>2.3. Формирование и ведение Перечня осуществляется на основании информации, представляемой в Уполномоченный орган руководителями органов, уполномоченных на осуществление муниципального контроля, на бумажном носителе или в форме электронного документа.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2.4. Информация о необходимости внесения изменений в Перечень представляется органами, уполномоченными на осуществление муниципального контроля, в Уполномоченный орган в течение 10 дней со дня: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2.4.1. вступления в силу нормативного правового акта, устанавливающего и (или) изменяющего сведения о виде муниципального контроля, осуществляемого на территории Александровского муниципального округа;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2.4.2. вступления в силу нормативного правового акта, устанавливающего и (или) изменяющего сведения об органе, уполномоченном на осуществление муниципального контроля;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2.4.3. вступления в силу нормативного правового акта, содержащего новую и (или) измененную информацию о реквизитах нормативного правового акта (актов), в соответствии с которым (которыми) осуществляется муниципальный контроль.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2.5. Информация о необходимости внесения изменений в Перечень должна содержать правовое обоснование изменений со ссылками на конкретные положения нормативных правовых актов.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2.6. В течение 3 рабочих дней со дня поступления информации, указанной в пункте 2.4. Раздела 2 Порядка, Уполномоченный орган осуществляет проверку представленной органом, уполномоченным на осуществление муниципального контроля, информации на предмет соответствия действующему законодательству Российской Федерации и Пермского края, а также муниципальными правовыми актами Александровского муниципального округа.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2.7. По результатам проверки представленной информации Уполномоченный орган в течение 10 рабочих дней со дня поступления информации, указанной в пункте 2.4. Раздела 2 Порядка, вносит изменения в сведения, содержащиеся в Перечне, и обеспечивает размещение актуализированного Перечня на официальном сайте.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2.8. В случае представления информации в неполном объеме и (или) недостоверных сведений Уполномоченный орган запрашивает у представившего информацию органа, уполномоченного на осуществление муниципального контроля, дополнительную информацию о сведениях, подлежащих включению в Перечень, который представляется органом, уполномоченным на осуществление муниципального контроля, в течение 3 рабочих дней со дня получения запроса уполномоченного органа.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2.9. В случае упразднения органа, уполномоченного на осуществление соответствующего вида муниципального контроля, а также передачи полномочий по осуществлению соответствующего вида муниципального контроля иному органу, уполномоченному на осуществление муниципального контроля, информация, указанная в пункте 2.4 Раздела 2 Порядка, представляется органом, на который возлагаются полномочия по осуществлению соответствующего вида муниципального контроля.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</w:p>
    <w:p w:rsidR="00D719B6" w:rsidRPr="00D719B6" w:rsidRDefault="00D719B6" w:rsidP="00D719B6">
      <w:pPr>
        <w:ind w:firstLine="708"/>
        <w:jc w:val="center"/>
        <w:rPr>
          <w:b/>
          <w:sz w:val="26"/>
          <w:szCs w:val="26"/>
        </w:rPr>
      </w:pPr>
      <w:r w:rsidRPr="00D719B6">
        <w:rPr>
          <w:b/>
          <w:sz w:val="26"/>
          <w:szCs w:val="26"/>
        </w:rPr>
        <w:t>Раздел 3. Ответственность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3.1. Уполномоченный орган несет ответственность за ненадлежащее ведение и несвоевременное внесение изменений в Перечень.</w:t>
      </w:r>
    </w:p>
    <w:p w:rsidR="00D719B6" w:rsidRPr="00D719B6" w:rsidRDefault="00D719B6" w:rsidP="00D719B6">
      <w:pPr>
        <w:ind w:firstLine="708"/>
        <w:jc w:val="both"/>
        <w:rPr>
          <w:sz w:val="26"/>
          <w:szCs w:val="26"/>
        </w:rPr>
      </w:pPr>
      <w:r w:rsidRPr="00D719B6">
        <w:rPr>
          <w:sz w:val="26"/>
          <w:szCs w:val="26"/>
        </w:rPr>
        <w:t>3.2. Ответственность за актуальность, полноту и достоверность сведений, включенных в Перечень, несут руководители органов, уполномоченных на осуществление муниципального контроля.</w:t>
      </w:r>
    </w:p>
    <w:p w:rsidR="00D719B6" w:rsidRPr="00D719B6" w:rsidRDefault="00D719B6" w:rsidP="00D719B6">
      <w:pPr>
        <w:jc w:val="both"/>
        <w:rPr>
          <w:sz w:val="24"/>
          <w:szCs w:val="24"/>
        </w:rPr>
      </w:pPr>
    </w:p>
    <w:p w:rsidR="00D719B6" w:rsidRPr="00D719B6" w:rsidRDefault="00D719B6" w:rsidP="00D719B6">
      <w:pPr>
        <w:ind w:firstLine="708"/>
        <w:jc w:val="right"/>
        <w:rPr>
          <w:sz w:val="24"/>
          <w:szCs w:val="24"/>
        </w:rPr>
      </w:pPr>
      <w:r w:rsidRPr="00D719B6">
        <w:rPr>
          <w:sz w:val="24"/>
          <w:szCs w:val="24"/>
        </w:rPr>
        <w:t>Приложение к</w:t>
      </w:r>
    </w:p>
    <w:p w:rsidR="00D719B6" w:rsidRPr="00D719B6" w:rsidRDefault="00D719B6" w:rsidP="00D719B6">
      <w:pPr>
        <w:ind w:firstLine="708"/>
        <w:jc w:val="right"/>
        <w:rPr>
          <w:sz w:val="24"/>
          <w:szCs w:val="24"/>
        </w:rPr>
      </w:pPr>
      <w:r w:rsidRPr="00D719B6">
        <w:rPr>
          <w:sz w:val="24"/>
          <w:szCs w:val="24"/>
        </w:rPr>
        <w:t xml:space="preserve">Порядку ведения перечня видов </w:t>
      </w:r>
    </w:p>
    <w:p w:rsidR="00D719B6" w:rsidRPr="00D719B6" w:rsidRDefault="00D719B6" w:rsidP="00D719B6">
      <w:pPr>
        <w:ind w:firstLine="708"/>
        <w:jc w:val="right"/>
        <w:rPr>
          <w:sz w:val="24"/>
          <w:szCs w:val="24"/>
        </w:rPr>
      </w:pPr>
      <w:r w:rsidRPr="00D719B6">
        <w:rPr>
          <w:sz w:val="24"/>
          <w:szCs w:val="24"/>
        </w:rPr>
        <w:t>муниципального контроля на территории</w:t>
      </w:r>
    </w:p>
    <w:p w:rsidR="00D719B6" w:rsidRPr="00D719B6" w:rsidRDefault="00D719B6" w:rsidP="00D719B6">
      <w:pPr>
        <w:ind w:firstLine="708"/>
        <w:jc w:val="right"/>
        <w:rPr>
          <w:sz w:val="24"/>
          <w:szCs w:val="24"/>
        </w:rPr>
      </w:pPr>
      <w:r w:rsidRPr="00D719B6">
        <w:rPr>
          <w:sz w:val="24"/>
          <w:szCs w:val="24"/>
        </w:rPr>
        <w:t>Александровского муниципального округа</w:t>
      </w:r>
    </w:p>
    <w:p w:rsidR="00D719B6" w:rsidRPr="00D719B6" w:rsidRDefault="00D719B6" w:rsidP="00D719B6">
      <w:pPr>
        <w:ind w:firstLine="708"/>
        <w:jc w:val="right"/>
        <w:rPr>
          <w:sz w:val="24"/>
          <w:szCs w:val="24"/>
        </w:rPr>
      </w:pPr>
      <w:r w:rsidRPr="00D719B6">
        <w:rPr>
          <w:sz w:val="24"/>
          <w:szCs w:val="24"/>
        </w:rPr>
        <w:t>и органов местного самоуправления</w:t>
      </w:r>
    </w:p>
    <w:p w:rsidR="00D719B6" w:rsidRPr="00D719B6" w:rsidRDefault="00D719B6" w:rsidP="00D719B6">
      <w:pPr>
        <w:ind w:firstLine="708"/>
        <w:jc w:val="right"/>
        <w:rPr>
          <w:sz w:val="24"/>
          <w:szCs w:val="24"/>
        </w:rPr>
      </w:pPr>
      <w:r w:rsidRPr="00D719B6">
        <w:rPr>
          <w:sz w:val="24"/>
          <w:szCs w:val="24"/>
        </w:rPr>
        <w:t>Александровского муниципального округа,</w:t>
      </w:r>
    </w:p>
    <w:p w:rsidR="00D719B6" w:rsidRPr="00D719B6" w:rsidRDefault="00D719B6" w:rsidP="00D719B6">
      <w:pPr>
        <w:ind w:firstLine="708"/>
        <w:jc w:val="right"/>
        <w:rPr>
          <w:sz w:val="24"/>
          <w:szCs w:val="24"/>
        </w:rPr>
      </w:pPr>
      <w:r w:rsidRPr="00D719B6">
        <w:rPr>
          <w:sz w:val="24"/>
          <w:szCs w:val="24"/>
        </w:rPr>
        <w:t>уполномоченных на их осуществление</w:t>
      </w:r>
    </w:p>
    <w:p w:rsidR="00D719B6" w:rsidRPr="00D719B6" w:rsidRDefault="00D719B6" w:rsidP="00D719B6">
      <w:pPr>
        <w:rPr>
          <w:sz w:val="24"/>
          <w:szCs w:val="24"/>
        </w:rPr>
      </w:pPr>
    </w:p>
    <w:p w:rsidR="00D719B6" w:rsidRPr="00D719B6" w:rsidRDefault="00D719B6" w:rsidP="00D719B6">
      <w:pPr>
        <w:jc w:val="center"/>
        <w:rPr>
          <w:b/>
          <w:sz w:val="24"/>
          <w:szCs w:val="24"/>
        </w:rPr>
      </w:pPr>
      <w:r w:rsidRPr="00D719B6">
        <w:rPr>
          <w:b/>
          <w:sz w:val="24"/>
          <w:szCs w:val="24"/>
        </w:rPr>
        <w:t>Форма перечня видов муниципального контроля</w:t>
      </w:r>
    </w:p>
    <w:p w:rsidR="00D719B6" w:rsidRPr="00D719B6" w:rsidRDefault="00D719B6" w:rsidP="00D719B6">
      <w:pPr>
        <w:jc w:val="center"/>
        <w:rPr>
          <w:b/>
          <w:sz w:val="24"/>
          <w:szCs w:val="24"/>
        </w:rPr>
      </w:pPr>
      <w:r w:rsidRPr="00D719B6">
        <w:rPr>
          <w:b/>
          <w:sz w:val="24"/>
          <w:szCs w:val="24"/>
        </w:rPr>
        <w:t>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</w:t>
      </w:r>
    </w:p>
    <w:p w:rsidR="00D719B6" w:rsidRPr="00D719B6" w:rsidRDefault="00D719B6" w:rsidP="00D719B6">
      <w:pPr>
        <w:ind w:firstLine="708"/>
        <w:jc w:val="center"/>
        <w:rPr>
          <w:sz w:val="24"/>
          <w:szCs w:val="24"/>
        </w:rPr>
      </w:pPr>
    </w:p>
    <w:p w:rsidR="00D719B6" w:rsidRPr="00D719B6" w:rsidRDefault="00D719B6" w:rsidP="00D719B6">
      <w:pPr>
        <w:jc w:val="center"/>
        <w:rPr>
          <w:sz w:val="24"/>
          <w:szCs w:val="24"/>
        </w:rPr>
      </w:pPr>
      <w:r w:rsidRPr="00D719B6">
        <w:rPr>
          <w:sz w:val="24"/>
          <w:szCs w:val="24"/>
        </w:rPr>
        <w:t>Перечень видов муниципального контроля на территории</w:t>
      </w:r>
    </w:p>
    <w:p w:rsidR="00D719B6" w:rsidRPr="00D719B6" w:rsidRDefault="00D719B6" w:rsidP="00D719B6">
      <w:pPr>
        <w:jc w:val="center"/>
        <w:rPr>
          <w:sz w:val="24"/>
          <w:szCs w:val="24"/>
        </w:rPr>
      </w:pPr>
      <w:r w:rsidRPr="00D719B6">
        <w:rPr>
          <w:sz w:val="24"/>
          <w:szCs w:val="24"/>
        </w:rPr>
        <w:t>Александровского муниципального округа и органов местного самоуправления Александровского муниципального округа, уполномоченных</w:t>
      </w:r>
    </w:p>
    <w:p w:rsidR="00D719B6" w:rsidRPr="00D719B6" w:rsidRDefault="00D719B6" w:rsidP="00D719B6">
      <w:pPr>
        <w:jc w:val="center"/>
        <w:rPr>
          <w:sz w:val="24"/>
          <w:szCs w:val="24"/>
        </w:rPr>
      </w:pPr>
      <w:r w:rsidRPr="00D719B6">
        <w:rPr>
          <w:sz w:val="24"/>
          <w:szCs w:val="24"/>
        </w:rPr>
        <w:t>на их осуществление</w:t>
      </w:r>
    </w:p>
    <w:p w:rsidR="00D719B6" w:rsidRPr="00D719B6" w:rsidRDefault="00D719B6" w:rsidP="00D719B6">
      <w:pPr>
        <w:ind w:firstLine="708"/>
        <w:rPr>
          <w:sz w:val="24"/>
          <w:szCs w:val="24"/>
        </w:rPr>
      </w:pPr>
    </w:p>
    <w:tbl>
      <w:tblPr>
        <w:tblStyle w:val="11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3809"/>
        <w:gridCol w:w="2569"/>
      </w:tblGrid>
      <w:tr w:rsidR="00D719B6" w:rsidRPr="00D719B6" w:rsidTr="002D09E3">
        <w:tc>
          <w:tcPr>
            <w:tcW w:w="675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  <w:r w:rsidRPr="00D719B6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  <w:r w:rsidRPr="00D719B6">
              <w:rPr>
                <w:sz w:val="24"/>
                <w:szCs w:val="24"/>
              </w:rPr>
              <w:t>Наименование вида муниципального контроля, осуществляемого на территории Александровского муниципального округа</w:t>
            </w:r>
          </w:p>
        </w:tc>
        <w:tc>
          <w:tcPr>
            <w:tcW w:w="3809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  <w:r w:rsidRPr="00D719B6">
              <w:rPr>
                <w:sz w:val="24"/>
                <w:szCs w:val="24"/>
              </w:rPr>
              <w:t>Наименование органа местного самоуправления Александровского муниципального округа (отраслевого (функционального) органа администрации Александровского муниципального округа), уполномоченного на осуществление соответствующего вида муниципального контроля</w:t>
            </w:r>
          </w:p>
        </w:tc>
        <w:tc>
          <w:tcPr>
            <w:tcW w:w="2569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  <w:r w:rsidRPr="00D719B6">
              <w:rPr>
                <w:sz w:val="24"/>
                <w:szCs w:val="24"/>
              </w:rPr>
              <w:t xml:space="preserve">Реквизиты нормативного(ых) правового(ых) </w:t>
            </w:r>
            <w:r w:rsidRPr="00D719B6">
              <w:rPr>
                <w:sz w:val="24"/>
                <w:szCs w:val="24"/>
              </w:rPr>
              <w:br/>
              <w:t>акта (актов), в соответствии с которым (которыми) осуществляется муниципальный контроль</w:t>
            </w:r>
          </w:p>
        </w:tc>
      </w:tr>
      <w:tr w:rsidR="00D719B6" w:rsidRPr="00D719B6" w:rsidTr="002D09E3">
        <w:tc>
          <w:tcPr>
            <w:tcW w:w="675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  <w:r w:rsidRPr="00D719B6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  <w:r w:rsidRPr="00D719B6"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  <w:r w:rsidRPr="00D719B6">
              <w:rPr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  <w:r w:rsidRPr="00D719B6">
              <w:rPr>
                <w:sz w:val="24"/>
                <w:szCs w:val="24"/>
              </w:rPr>
              <w:t>4</w:t>
            </w:r>
          </w:p>
        </w:tc>
      </w:tr>
      <w:tr w:rsidR="00D719B6" w:rsidRPr="00D719B6" w:rsidTr="002D09E3">
        <w:tc>
          <w:tcPr>
            <w:tcW w:w="675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9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D719B6" w:rsidRPr="00D719B6" w:rsidRDefault="00D719B6" w:rsidP="00D719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19B6" w:rsidRPr="00D719B6" w:rsidRDefault="00D719B6" w:rsidP="00D719B6">
      <w:pPr>
        <w:ind w:firstLine="708"/>
        <w:rPr>
          <w:sz w:val="24"/>
          <w:szCs w:val="24"/>
        </w:rPr>
      </w:pPr>
    </w:p>
    <w:p w:rsidR="00D719B6" w:rsidRPr="00D719B6" w:rsidRDefault="00D719B6" w:rsidP="00D719B6">
      <w:pPr>
        <w:widowControl w:val="0"/>
        <w:ind w:left="5954"/>
        <w:rPr>
          <w:sz w:val="24"/>
          <w:szCs w:val="28"/>
        </w:rPr>
      </w:pPr>
    </w:p>
    <w:p w:rsidR="00D719B6" w:rsidRDefault="00D719B6" w:rsidP="00F5332F">
      <w:pPr>
        <w:rPr>
          <w:bCs/>
        </w:rPr>
      </w:pPr>
      <w:bookmarkStart w:id="0" w:name="_GoBack"/>
      <w:bookmarkEnd w:id="0"/>
    </w:p>
    <w:sectPr w:rsidR="00D719B6" w:rsidSect="007D48F6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B3" w:rsidRDefault="00A210B3">
      <w:r>
        <w:separator/>
      </w:r>
    </w:p>
  </w:endnote>
  <w:endnote w:type="continuationSeparator" w:id="0">
    <w:p w:rsidR="00A210B3" w:rsidRDefault="00A2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B3" w:rsidRDefault="00A210B3">
      <w:r>
        <w:separator/>
      </w:r>
    </w:p>
  </w:footnote>
  <w:footnote w:type="continuationSeparator" w:id="0">
    <w:p w:rsidR="00A210B3" w:rsidRDefault="00A21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19B6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23"/>
    <w:rsid w:val="000107D0"/>
    <w:rsid w:val="00031EB5"/>
    <w:rsid w:val="000320E4"/>
    <w:rsid w:val="000334C9"/>
    <w:rsid w:val="0007358C"/>
    <w:rsid w:val="000A1018"/>
    <w:rsid w:val="000A1249"/>
    <w:rsid w:val="000F7BC6"/>
    <w:rsid w:val="00115650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65AB7"/>
    <w:rsid w:val="00473A0D"/>
    <w:rsid w:val="00482187"/>
    <w:rsid w:val="004A593F"/>
    <w:rsid w:val="004F68BF"/>
    <w:rsid w:val="00534011"/>
    <w:rsid w:val="0053612B"/>
    <w:rsid w:val="005438E0"/>
    <w:rsid w:val="005505FE"/>
    <w:rsid w:val="00552ADF"/>
    <w:rsid w:val="005C2032"/>
    <w:rsid w:val="006333E0"/>
    <w:rsid w:val="006D443E"/>
    <w:rsid w:val="00736B92"/>
    <w:rsid w:val="00761D5E"/>
    <w:rsid w:val="00786706"/>
    <w:rsid w:val="007D48F6"/>
    <w:rsid w:val="007E5F58"/>
    <w:rsid w:val="007F5F8D"/>
    <w:rsid w:val="00805423"/>
    <w:rsid w:val="00861BE3"/>
    <w:rsid w:val="00875736"/>
    <w:rsid w:val="008A300E"/>
    <w:rsid w:val="008C41D1"/>
    <w:rsid w:val="008E0D07"/>
    <w:rsid w:val="008E4462"/>
    <w:rsid w:val="00946A6E"/>
    <w:rsid w:val="00973EE1"/>
    <w:rsid w:val="0097587F"/>
    <w:rsid w:val="00983927"/>
    <w:rsid w:val="009D34A4"/>
    <w:rsid w:val="009E48FD"/>
    <w:rsid w:val="00A20CAB"/>
    <w:rsid w:val="00A210B3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719B6"/>
    <w:rsid w:val="00DA24F6"/>
    <w:rsid w:val="00DB3748"/>
    <w:rsid w:val="00DF4430"/>
    <w:rsid w:val="00E246F5"/>
    <w:rsid w:val="00E614D0"/>
    <w:rsid w:val="00E8211E"/>
    <w:rsid w:val="00EB400D"/>
    <w:rsid w:val="00EF442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rsid w:val="00D719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D7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rsid w:val="00D719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D7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47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2019-12-13T10:58:00Z</cp:lastPrinted>
  <dcterms:created xsi:type="dcterms:W3CDTF">2020-05-28T08:54:00Z</dcterms:created>
  <dcterms:modified xsi:type="dcterms:W3CDTF">2020-05-29T08:40:00Z</dcterms:modified>
</cp:coreProperties>
</file>