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B2FC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045460" cy="1368425"/>
                <wp:effectExtent l="0" t="0" r="254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3744AA" w:rsidP="008E0D07">
                            <w:pPr>
                              <w:rPr>
                                <w:szCs w:val="28"/>
                              </w:rPr>
                            </w:pPr>
                            <w:r w:rsidRPr="003744AA">
                              <w:rPr>
                                <w:b/>
                                <w:szCs w:val="28"/>
                              </w:rPr>
                              <w:t>О принятии Положения об оказании поддержки благотворительной деятельности и добровольчеству (</w:t>
                            </w:r>
                            <w:proofErr w:type="spellStart"/>
                            <w:r w:rsidRPr="003744AA">
                              <w:rPr>
                                <w:b/>
                                <w:szCs w:val="28"/>
                              </w:rPr>
                              <w:t>волонтерству</w:t>
                            </w:r>
                            <w:proofErr w:type="spellEnd"/>
                            <w:r w:rsidRPr="003744AA">
                              <w:rPr>
                                <w:b/>
                                <w:szCs w:val="28"/>
                              </w:rPr>
                              <w:t>) в Александровском муниципальном округе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9.8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dsrgIAAKw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BFJn6DL1Kwe2+B0c9wgH02XJV/Z0ovyrExbohfEdvpBRDQ0kF+fnmpnt2&#10;dcJRBmQ7fBAVBCJ7LSzQWMvOFA/KgQAd+vR46o1JpoTNhRcuwwiOSjjzF1EcBksbg6Tz9V4q/Y6K&#10;DhkjwxKab+HJ4U5pkw5JZxcTjYuCta0VQMufbYDjtAPB4ao5M2nYfv5IvGQTb+LQCYNo44Renjs3&#10;xTp0osK/XOaLfL3O/Z8mrh+mDasqyk2YWVt++Ge9O6p8UsVJXUq0rDJwJiUld9t1K9GBgLYL+x0L&#10;cubmPk/DFgG4vKDkB6F3GyROEcWXTliESye59GLH85PbJPLCJMyL55TuGKf/TgkNGU6W0EdL57fc&#10;PPu95kbSjmmYHi3rMhyfnEhqNLjhlW2tJqyd7LNSmPSfSgHtnhttFWtEOslVj9sRUIyMt6J6BO1K&#10;AcoCFcLIA6MR8jtGA4yPDKtveyIpRu17Dvo3s2Y25GxsZ4PwEq5mWGM0mWs9zaR9L9muAeTphXFx&#10;A2+kZla9T1kcXxaMBEviOL7MzDn/t15PQ3b1CwAA//8DAFBLAwQUAAYACAAAACEAXQegpeAAAAAL&#10;AQAADwAAAGRycy9kb3ducmV2LnhtbEyPwU7DMBBE70j8g7VI3KjdJIraEKeqEJyQEGk4cHRiN7Ea&#10;r0PstuHvWU5wm9GMZt+Wu8WN7GLmYD1KWK8EMIOd1xZ7CR/Ny8MGWIgKtRo9GgnfJsCuur0pVaH9&#10;FWtzOcSe0QiGQkkYYpwKzkM3GKfCyk8GKTv62alIdu65ntWVxt3IEyFy7pRFujCoyTwNpjsdzk7C&#10;/hPrZ/v11r7Xx9o2zVbga36S8v5u2T8Ci2aJf2X4xSd0qIip9WfUgY3kk5TQo4RsnaXAqJGLNAPW&#10;kki2G+BVyf//UP0AAAD//wMAUEsBAi0AFAAGAAgAAAAhALaDOJL+AAAA4QEAABMAAAAAAAAAAAAA&#10;AAAAAAAAAFtDb250ZW50X1R5cGVzXS54bWxQSwECLQAUAAYACAAAACEAOP0h/9YAAACUAQAACwAA&#10;AAAAAAAAAAAAAAAvAQAAX3JlbHMvLnJlbHNQSwECLQAUAAYACAAAACEAkLUHbK4CAACsBQAADgAA&#10;AAAAAAAAAAAAAAAuAgAAZHJzL2Uyb0RvYy54bWxQSwECLQAUAAYACAAAACEAXQegpeAAAAALAQAA&#10;DwAAAAAAAAAAAAAAAAAIBQAAZHJzL2Rvd25yZXYueG1sUEsFBgAAAAAEAAQA8wAAABUGAAAAAA==&#10;" filled="f" stroked="f">
                <v:textbox inset="0,0,0,0">
                  <w:txbxContent>
                    <w:p w:rsidR="008E0D07" w:rsidRPr="00F919B8" w:rsidRDefault="003744AA" w:rsidP="008E0D07">
                      <w:pPr>
                        <w:rPr>
                          <w:szCs w:val="28"/>
                        </w:rPr>
                      </w:pPr>
                      <w:r w:rsidRPr="003744AA">
                        <w:rPr>
                          <w:b/>
                          <w:szCs w:val="28"/>
                        </w:rPr>
                        <w:t>О принятии Положения об оказании поддержки благотворительной деятельности и добровольчеству (</w:t>
                      </w:r>
                      <w:proofErr w:type="spellStart"/>
                      <w:r w:rsidRPr="003744AA">
                        <w:rPr>
                          <w:b/>
                          <w:szCs w:val="28"/>
                        </w:rPr>
                        <w:t>волонтерству</w:t>
                      </w:r>
                      <w:proofErr w:type="spellEnd"/>
                      <w:r w:rsidRPr="003744AA">
                        <w:rPr>
                          <w:b/>
                          <w:szCs w:val="28"/>
                        </w:rPr>
                        <w:t>) в Александровском муниципальном округе Пермского края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11</w:t>
                            </w:r>
                            <w:r w:rsidR="005667F8"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11</w:t>
                      </w:r>
                      <w:r w:rsidR="005667F8">
                        <w:rPr>
                          <w:b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02.07.2020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02.07.2020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Pr="00BB2FC0" w:rsidRDefault="003744AA" w:rsidP="00BB2FC0">
      <w:pPr>
        <w:spacing w:before="100" w:beforeAutospacing="1" w:after="100" w:afterAutospacing="1"/>
        <w:jc w:val="both"/>
        <w:rPr>
          <w:szCs w:val="28"/>
        </w:rPr>
      </w:pPr>
      <w:r w:rsidRPr="003744AA">
        <w:rPr>
          <w:szCs w:val="28"/>
        </w:rPr>
        <w:t>В соответствии с Федеральным законом от 11 августа 1995 г. № 135-ФЗ «О благотворительной деятельности и добровольчестве (</w:t>
      </w:r>
      <w:proofErr w:type="spellStart"/>
      <w:r w:rsidRPr="003744AA">
        <w:rPr>
          <w:szCs w:val="28"/>
        </w:rPr>
        <w:t>волонтерстве</w:t>
      </w:r>
      <w:proofErr w:type="spellEnd"/>
      <w:r w:rsidRPr="003744AA">
        <w:rPr>
          <w:szCs w:val="28"/>
        </w:rPr>
        <w:t>)»,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Александровского муниципального округа, в целях создания условий для развития благотворительной деятельности и добровольчества (</w:t>
      </w:r>
      <w:proofErr w:type="spellStart"/>
      <w:r w:rsidRPr="003744AA">
        <w:rPr>
          <w:szCs w:val="28"/>
        </w:rPr>
        <w:t>волонтерства</w:t>
      </w:r>
      <w:proofErr w:type="spellEnd"/>
      <w:r w:rsidRPr="003744AA">
        <w:rPr>
          <w:szCs w:val="28"/>
        </w:rPr>
        <w:t>) в Александровском муниципальном округе Пермского края</w:t>
      </w:r>
      <w:r>
        <w:rPr>
          <w:szCs w:val="28"/>
        </w:rPr>
        <w:t>,</w:t>
      </w:r>
      <w:r w:rsidR="00BB2FC0" w:rsidRPr="00BB2FC0">
        <w:rPr>
          <w:szCs w:val="28"/>
        </w:rPr>
        <w:t xml:space="preserve"> Дума Александровского муниципального округа</w:t>
      </w:r>
    </w:p>
    <w:p w:rsidR="00BB2FC0" w:rsidRPr="00BB2FC0" w:rsidRDefault="00BB2FC0" w:rsidP="00BB2FC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B2FC0">
        <w:rPr>
          <w:b/>
          <w:caps/>
          <w:szCs w:val="28"/>
        </w:rPr>
        <w:t>решает:</w:t>
      </w:r>
    </w:p>
    <w:p w:rsidR="003744AA" w:rsidRPr="003744AA" w:rsidRDefault="003744AA" w:rsidP="003744AA">
      <w:pPr>
        <w:ind w:firstLine="709"/>
        <w:jc w:val="both"/>
        <w:rPr>
          <w:szCs w:val="28"/>
        </w:rPr>
      </w:pPr>
      <w:r w:rsidRPr="003744AA">
        <w:rPr>
          <w:szCs w:val="28"/>
        </w:rPr>
        <w:t>1. Принять Положение об оказании поддержки благотворительной деятельности и добровольчеству (</w:t>
      </w:r>
      <w:proofErr w:type="spellStart"/>
      <w:r w:rsidRPr="003744AA">
        <w:rPr>
          <w:szCs w:val="28"/>
        </w:rPr>
        <w:t>волонтерству</w:t>
      </w:r>
      <w:proofErr w:type="spellEnd"/>
      <w:r w:rsidRPr="003744AA">
        <w:rPr>
          <w:szCs w:val="28"/>
        </w:rPr>
        <w:t>) в Александровском муниципальном округе Пермского края, согласно Приложению к настоящему решению.</w:t>
      </w:r>
    </w:p>
    <w:p w:rsidR="003744AA" w:rsidRPr="003744AA" w:rsidRDefault="003744AA" w:rsidP="003744AA">
      <w:pPr>
        <w:ind w:firstLine="709"/>
        <w:jc w:val="both"/>
        <w:rPr>
          <w:szCs w:val="28"/>
        </w:rPr>
      </w:pPr>
      <w:r w:rsidRPr="003744AA">
        <w:rPr>
          <w:szCs w:val="28"/>
        </w:rPr>
        <w:t>2. Опубликовать настоящее решение в газете «Боевой путь» и разместить на официальном сайте aleksraion.ru.</w:t>
      </w:r>
    </w:p>
    <w:p w:rsidR="00BB2FC0" w:rsidRDefault="003744AA" w:rsidP="003744AA">
      <w:pPr>
        <w:ind w:firstLine="709"/>
        <w:jc w:val="both"/>
        <w:rPr>
          <w:szCs w:val="28"/>
        </w:rPr>
      </w:pPr>
      <w:r w:rsidRPr="003744AA">
        <w:rPr>
          <w:szCs w:val="28"/>
        </w:rPr>
        <w:t>3. Настоящее решение вступает в силу со дня официального опубликования.</w:t>
      </w:r>
    </w:p>
    <w:p w:rsidR="008E466A" w:rsidRDefault="008E466A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>Председатель Думы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Александровского муниципального района                                  </w:t>
      </w:r>
      <w:r>
        <w:rPr>
          <w:szCs w:val="28"/>
        </w:rPr>
        <w:t xml:space="preserve">    </w:t>
      </w:r>
      <w:r w:rsidRPr="00BB2FC0">
        <w:rPr>
          <w:szCs w:val="28"/>
        </w:rPr>
        <w:t xml:space="preserve">    М.А. Зимина</w:t>
      </w:r>
    </w:p>
    <w:p w:rsidR="00BB2FC0" w:rsidRDefault="00BB2FC0" w:rsidP="00BB2FC0">
      <w:pPr>
        <w:jc w:val="both"/>
        <w:rPr>
          <w:szCs w:val="28"/>
        </w:rPr>
      </w:pPr>
    </w:p>
    <w:p w:rsidR="003744AA" w:rsidRDefault="003744AA" w:rsidP="00BB2FC0">
      <w:pPr>
        <w:jc w:val="both"/>
        <w:rPr>
          <w:szCs w:val="28"/>
        </w:rPr>
      </w:pPr>
    </w:p>
    <w:p w:rsid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Исполняющий полномочия </w:t>
      </w:r>
    </w:p>
    <w:p w:rsid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главы муниципального округа 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– главы администрации Александровского </w:t>
      </w:r>
    </w:p>
    <w:p w:rsidR="00BB2FC0" w:rsidRDefault="00BB2FC0" w:rsidP="00BB2FC0">
      <w:pPr>
        <w:autoSpaceDE w:val="0"/>
        <w:autoSpaceDN w:val="0"/>
        <w:adjustRightInd w:val="0"/>
        <w:jc w:val="both"/>
        <w:rPr>
          <w:szCs w:val="28"/>
        </w:rPr>
      </w:pPr>
      <w:r w:rsidRPr="00BB2FC0">
        <w:rPr>
          <w:szCs w:val="28"/>
        </w:rPr>
        <w:t>муниципального округа</w:t>
      </w:r>
      <w:r w:rsidRPr="00BB2FC0">
        <w:rPr>
          <w:szCs w:val="28"/>
        </w:rPr>
        <w:tab/>
      </w:r>
      <w:r w:rsidRPr="00BB2FC0">
        <w:rPr>
          <w:szCs w:val="28"/>
        </w:rPr>
        <w:tab/>
        <w:t xml:space="preserve">               </w:t>
      </w:r>
      <w:r w:rsidRPr="00BB2FC0">
        <w:rPr>
          <w:szCs w:val="28"/>
        </w:rPr>
        <w:tab/>
        <w:t xml:space="preserve">                  </w:t>
      </w:r>
      <w:r>
        <w:rPr>
          <w:szCs w:val="28"/>
        </w:rPr>
        <w:t xml:space="preserve">       </w:t>
      </w:r>
      <w:r w:rsidRPr="00BB2FC0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Pr="00BB2FC0">
        <w:rPr>
          <w:szCs w:val="28"/>
        </w:rPr>
        <w:t xml:space="preserve">  С.В. Богатырева</w:t>
      </w:r>
    </w:p>
    <w:p w:rsidR="00012B1C" w:rsidRPr="00012B1C" w:rsidRDefault="00012B1C" w:rsidP="00012B1C">
      <w:pPr>
        <w:widowControl w:val="0"/>
        <w:ind w:left="5670"/>
        <w:rPr>
          <w:sz w:val="24"/>
          <w:szCs w:val="28"/>
        </w:rPr>
      </w:pPr>
      <w:r w:rsidRPr="00012B1C">
        <w:rPr>
          <w:bCs/>
          <w:sz w:val="24"/>
          <w:szCs w:val="28"/>
        </w:rPr>
        <w:lastRenderedPageBreak/>
        <w:t>Приложение</w:t>
      </w: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left="5670"/>
        <w:rPr>
          <w:rFonts w:eastAsia="SimSun" w:cs="Mangal"/>
          <w:bCs/>
          <w:kern w:val="3"/>
          <w:sz w:val="24"/>
          <w:szCs w:val="28"/>
          <w:lang w:eastAsia="zh-CN" w:bidi="hi-IN"/>
        </w:rPr>
      </w:pPr>
      <w:r w:rsidRPr="00012B1C">
        <w:rPr>
          <w:rFonts w:eastAsia="SimSun" w:cs="Mangal"/>
          <w:bCs/>
          <w:kern w:val="3"/>
          <w:sz w:val="24"/>
          <w:szCs w:val="28"/>
          <w:lang w:eastAsia="zh-CN" w:bidi="hi-IN"/>
        </w:rPr>
        <w:t>к решению Думы Александровского</w:t>
      </w: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left="5670"/>
        <w:rPr>
          <w:rFonts w:eastAsia="SimSun" w:cs="Mangal"/>
          <w:bCs/>
          <w:kern w:val="3"/>
          <w:sz w:val="24"/>
          <w:szCs w:val="28"/>
          <w:lang w:eastAsia="zh-CN" w:bidi="hi-IN"/>
        </w:rPr>
      </w:pPr>
      <w:r w:rsidRPr="00012B1C">
        <w:rPr>
          <w:rFonts w:eastAsia="SimSun" w:cs="Mangal"/>
          <w:bCs/>
          <w:kern w:val="3"/>
          <w:sz w:val="24"/>
          <w:szCs w:val="28"/>
          <w:lang w:eastAsia="zh-CN" w:bidi="hi-IN"/>
        </w:rPr>
        <w:t>муниципального округа</w:t>
      </w: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left="5670"/>
        <w:rPr>
          <w:rFonts w:eastAsia="SimSun" w:cs="Mangal"/>
          <w:bCs/>
          <w:kern w:val="3"/>
          <w:sz w:val="24"/>
          <w:szCs w:val="28"/>
          <w:lang w:eastAsia="zh-CN" w:bidi="hi-IN"/>
        </w:rPr>
      </w:pPr>
      <w:r w:rsidRPr="00012B1C">
        <w:rPr>
          <w:rFonts w:eastAsia="SimSun" w:cs="Mangal"/>
          <w:bCs/>
          <w:kern w:val="3"/>
          <w:sz w:val="24"/>
          <w:szCs w:val="28"/>
          <w:lang w:eastAsia="zh-CN" w:bidi="hi-IN"/>
        </w:rPr>
        <w:t>от 02.07.2020 № 114</w:t>
      </w:r>
    </w:p>
    <w:p w:rsidR="00012B1C" w:rsidRPr="00012B1C" w:rsidRDefault="00012B1C" w:rsidP="00012B1C">
      <w:pPr>
        <w:widowControl w:val="0"/>
        <w:suppressAutoHyphens/>
        <w:autoSpaceDN w:val="0"/>
        <w:jc w:val="center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012B1C" w:rsidRPr="00012B1C" w:rsidRDefault="00012B1C" w:rsidP="00012B1C">
      <w:pPr>
        <w:widowControl w:val="0"/>
        <w:suppressAutoHyphens/>
        <w:autoSpaceDN w:val="0"/>
        <w:jc w:val="center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012B1C" w:rsidRPr="00012B1C" w:rsidRDefault="00012B1C" w:rsidP="00012B1C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4"/>
          <w:szCs w:val="24"/>
          <w:lang w:eastAsia="zh-CN" w:bidi="hi-IN"/>
        </w:rPr>
      </w:pPr>
      <w:r w:rsidRPr="00012B1C">
        <w:rPr>
          <w:rFonts w:eastAsia="SimSun"/>
          <w:b/>
          <w:kern w:val="3"/>
          <w:sz w:val="24"/>
          <w:szCs w:val="24"/>
          <w:lang w:eastAsia="zh-CN" w:bidi="hi-IN"/>
        </w:rPr>
        <w:t>ПОЛОЖЕНИЕ</w:t>
      </w:r>
    </w:p>
    <w:p w:rsidR="00012B1C" w:rsidRPr="00012B1C" w:rsidRDefault="00012B1C" w:rsidP="00012B1C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4"/>
          <w:szCs w:val="24"/>
          <w:lang w:eastAsia="zh-CN" w:bidi="hi-IN"/>
        </w:rPr>
      </w:pPr>
      <w:r w:rsidRPr="00012B1C">
        <w:rPr>
          <w:rFonts w:eastAsia="SimSun"/>
          <w:b/>
          <w:kern w:val="3"/>
          <w:sz w:val="24"/>
          <w:szCs w:val="24"/>
          <w:lang w:eastAsia="zh-CN" w:bidi="hi-IN"/>
        </w:rPr>
        <w:t>ОБ ОКАЗАНИИ ПОДДЕРЖКИ БЛАГОТВОРИТЕЛЬНОЙ ДЕЯТЕЛЬНОСТИ И ДОБРОВОЛЬЧЕСТВУ (ВОЛОНТЕРСТВУ) В АЛЕКСАНДРОВСКОМ МУНИЦИПАЛЬНОМ ОКРУГЕ ПЕРМСКОГО КРАЯ</w:t>
      </w:r>
    </w:p>
    <w:p w:rsidR="00012B1C" w:rsidRPr="00012B1C" w:rsidRDefault="00012B1C" w:rsidP="00012B1C">
      <w:pPr>
        <w:widowControl w:val="0"/>
        <w:suppressAutoHyphens/>
        <w:autoSpaceDN w:val="0"/>
        <w:jc w:val="center"/>
        <w:rPr>
          <w:rFonts w:eastAsia="SimSun"/>
          <w:kern w:val="3"/>
          <w:sz w:val="24"/>
          <w:szCs w:val="24"/>
          <w:lang w:eastAsia="zh-CN" w:bidi="hi-IN"/>
        </w:rPr>
      </w:pPr>
    </w:p>
    <w:p w:rsidR="00012B1C" w:rsidRPr="00012B1C" w:rsidRDefault="00012B1C" w:rsidP="00012B1C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4"/>
          <w:szCs w:val="24"/>
          <w:lang w:eastAsia="zh-CN" w:bidi="hi-IN"/>
        </w:rPr>
      </w:pPr>
      <w:r w:rsidRPr="00012B1C">
        <w:rPr>
          <w:rFonts w:eastAsia="SimSun"/>
          <w:b/>
          <w:kern w:val="3"/>
          <w:sz w:val="24"/>
          <w:szCs w:val="24"/>
          <w:lang w:eastAsia="zh-CN" w:bidi="hi-IN"/>
        </w:rPr>
        <w:t>Раздел I. Общие положения</w:t>
      </w: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012B1C">
        <w:rPr>
          <w:rFonts w:eastAsia="SimSun"/>
          <w:kern w:val="3"/>
          <w:sz w:val="24"/>
          <w:szCs w:val="24"/>
          <w:lang w:eastAsia="zh-CN" w:bidi="hi-IN"/>
        </w:rPr>
        <w:t>1.1. Настоящее Положение регулирует отношения, возникающие в связи с оказанием мер муниципальной поддержки благотворительной деятельности и добровольчеству (</w:t>
      </w:r>
      <w:proofErr w:type="spellStart"/>
      <w:r w:rsidRPr="00012B1C">
        <w:rPr>
          <w:rFonts w:eastAsia="SimSun"/>
          <w:kern w:val="3"/>
          <w:sz w:val="24"/>
          <w:szCs w:val="24"/>
          <w:lang w:eastAsia="zh-CN" w:bidi="hi-IN"/>
        </w:rPr>
        <w:t>волонтерству</w:t>
      </w:r>
      <w:proofErr w:type="spellEnd"/>
      <w:r w:rsidRPr="00012B1C">
        <w:rPr>
          <w:rFonts w:eastAsia="SimSun"/>
          <w:kern w:val="3"/>
          <w:sz w:val="24"/>
          <w:szCs w:val="24"/>
          <w:lang w:eastAsia="zh-CN" w:bidi="hi-IN"/>
        </w:rPr>
        <w:t>) в Александровском муниципальном округе Пермского края (далее – Александровский муниципальный округ).</w:t>
      </w: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012B1C">
        <w:rPr>
          <w:rFonts w:eastAsia="SimSun"/>
          <w:kern w:val="3"/>
          <w:sz w:val="24"/>
          <w:szCs w:val="24"/>
          <w:lang w:eastAsia="zh-CN" w:bidi="hi-IN"/>
        </w:rPr>
        <w:t>1.2.Органом местного самоуправления Александровского муниципального округа, уполномоченным на оказание поддержки благотворительной деятельности и добровольчеству (</w:t>
      </w:r>
      <w:proofErr w:type="spellStart"/>
      <w:r w:rsidRPr="00012B1C">
        <w:rPr>
          <w:rFonts w:eastAsia="SimSun"/>
          <w:kern w:val="3"/>
          <w:sz w:val="24"/>
          <w:szCs w:val="24"/>
          <w:lang w:eastAsia="zh-CN" w:bidi="hi-IN"/>
        </w:rPr>
        <w:t>волонтерству</w:t>
      </w:r>
      <w:proofErr w:type="spellEnd"/>
      <w:r w:rsidRPr="00012B1C">
        <w:rPr>
          <w:rFonts w:eastAsia="SimSun"/>
          <w:kern w:val="3"/>
          <w:sz w:val="24"/>
          <w:szCs w:val="24"/>
          <w:lang w:eastAsia="zh-CN" w:bidi="hi-IN"/>
        </w:rPr>
        <w:t xml:space="preserve">) в Александровском муниципальном округе, является администрация Александровского муниципального округа, а до формирования администрации Александровского муниципального округа-администрация Александровского муниципального района (далее -Уполномоченный орган). </w:t>
      </w: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012B1C">
        <w:rPr>
          <w:sz w:val="24"/>
          <w:szCs w:val="24"/>
        </w:rPr>
        <w:t xml:space="preserve">1.3. Муниципальная поддержка благотворительной деятельности и </w:t>
      </w:r>
      <w:r w:rsidRPr="00012B1C">
        <w:rPr>
          <w:rFonts w:eastAsia="SimSun"/>
          <w:kern w:val="3"/>
          <w:sz w:val="24"/>
          <w:szCs w:val="24"/>
          <w:lang w:eastAsia="zh-CN" w:bidi="hi-IN"/>
        </w:rPr>
        <w:t>добровольчества (</w:t>
      </w:r>
      <w:proofErr w:type="spellStart"/>
      <w:r w:rsidRPr="00012B1C">
        <w:rPr>
          <w:rFonts w:eastAsia="SimSun"/>
          <w:kern w:val="3"/>
          <w:sz w:val="24"/>
          <w:szCs w:val="24"/>
          <w:lang w:eastAsia="zh-CN" w:bidi="hi-IN"/>
        </w:rPr>
        <w:t>волонтерства</w:t>
      </w:r>
      <w:proofErr w:type="spellEnd"/>
      <w:r w:rsidRPr="00012B1C">
        <w:rPr>
          <w:rFonts w:eastAsia="SimSun"/>
          <w:kern w:val="3"/>
          <w:sz w:val="24"/>
          <w:szCs w:val="24"/>
          <w:lang w:eastAsia="zh-CN" w:bidi="hi-IN"/>
        </w:rPr>
        <w:t>) в Александровском муниципальном округе</w:t>
      </w:r>
      <w:r w:rsidRPr="00012B1C">
        <w:rPr>
          <w:i/>
          <w:sz w:val="24"/>
          <w:szCs w:val="24"/>
        </w:rPr>
        <w:t xml:space="preserve"> </w:t>
      </w:r>
      <w:r w:rsidRPr="00012B1C">
        <w:rPr>
          <w:rFonts w:eastAsia="SimSun"/>
          <w:kern w:val="3"/>
          <w:sz w:val="24"/>
          <w:szCs w:val="24"/>
          <w:lang w:eastAsia="zh-CN" w:bidi="hi-IN"/>
        </w:rPr>
        <w:t>(далее – муниципальная поддержка)</w:t>
      </w:r>
      <w:r w:rsidRPr="00012B1C">
        <w:rPr>
          <w:i/>
          <w:sz w:val="24"/>
          <w:szCs w:val="24"/>
        </w:rPr>
        <w:t xml:space="preserve"> </w:t>
      </w:r>
      <w:r w:rsidRPr="00012B1C">
        <w:rPr>
          <w:sz w:val="24"/>
          <w:szCs w:val="24"/>
        </w:rPr>
        <w:t>осуществляется на основе следующих принципов: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12B1C">
        <w:rPr>
          <w:sz w:val="24"/>
          <w:szCs w:val="24"/>
        </w:rPr>
        <w:t>1.3.1.соблюдения и равенства прав на осуществление благотворительной и добровольческой (волонтерской) деятельности, свободу выбора целей и форм ее осуществления;</w:t>
      </w: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SimSun"/>
          <w:kern w:val="3"/>
          <w:sz w:val="24"/>
          <w:szCs w:val="24"/>
          <w:lang w:eastAsia="zh-CN" w:bidi="hi-IN"/>
        </w:rPr>
      </w:pPr>
      <w:r w:rsidRPr="00012B1C">
        <w:rPr>
          <w:sz w:val="24"/>
          <w:szCs w:val="24"/>
        </w:rPr>
        <w:t xml:space="preserve">1.3.2.признания социальной значимости благотворительной деятельности и </w:t>
      </w:r>
      <w:r w:rsidRPr="00012B1C">
        <w:rPr>
          <w:rFonts w:eastAsia="SimSun"/>
          <w:kern w:val="3"/>
          <w:sz w:val="24"/>
          <w:szCs w:val="24"/>
          <w:lang w:eastAsia="zh-CN" w:bidi="hi-IN"/>
        </w:rPr>
        <w:t>добровольчества (</w:t>
      </w:r>
      <w:proofErr w:type="spellStart"/>
      <w:r w:rsidRPr="00012B1C">
        <w:rPr>
          <w:rFonts w:eastAsia="SimSun"/>
          <w:kern w:val="3"/>
          <w:sz w:val="24"/>
          <w:szCs w:val="24"/>
          <w:lang w:eastAsia="zh-CN" w:bidi="hi-IN"/>
        </w:rPr>
        <w:t>волонтерства</w:t>
      </w:r>
      <w:proofErr w:type="spellEnd"/>
      <w:r w:rsidRPr="00012B1C">
        <w:rPr>
          <w:rFonts w:eastAsia="SimSun"/>
          <w:kern w:val="3"/>
          <w:sz w:val="24"/>
          <w:szCs w:val="24"/>
          <w:lang w:eastAsia="zh-CN" w:bidi="hi-IN"/>
        </w:rPr>
        <w:t>)</w:t>
      </w:r>
      <w:r w:rsidRPr="00012B1C">
        <w:rPr>
          <w:sz w:val="24"/>
          <w:szCs w:val="24"/>
        </w:rPr>
        <w:t>;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12B1C">
        <w:rPr>
          <w:sz w:val="24"/>
          <w:szCs w:val="24"/>
        </w:rPr>
        <w:t>1.3.3.взаимодействия Уполномоченного органа и участников благотворительной и добровольческой (волонтерской) деятельности;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12B1C">
        <w:rPr>
          <w:sz w:val="24"/>
          <w:szCs w:val="24"/>
        </w:rPr>
        <w:t>1.3.4.учета мнения участников благотворительной и добровольческой (волонтерской) деятельности при Уполномоченным органом полномочий в сфере муниципальной поддержки;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12B1C">
        <w:rPr>
          <w:sz w:val="24"/>
          <w:szCs w:val="24"/>
        </w:rPr>
        <w:t>1.3.5.гласности и открытости информации о муниципальной поддержке;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12B1C">
        <w:rPr>
          <w:sz w:val="24"/>
          <w:szCs w:val="24"/>
        </w:rPr>
        <w:t>1.3.6.недопустимости замены исполнения Уполномоченным органом своих обязательных функций деятельностью благотворителей и добровольцев;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12B1C">
        <w:rPr>
          <w:sz w:val="24"/>
          <w:szCs w:val="24"/>
        </w:rPr>
        <w:t>1.3.7.широкого распространения информации о благотворительной деятельности и добровольчестве (</w:t>
      </w:r>
      <w:proofErr w:type="spellStart"/>
      <w:r w:rsidRPr="00012B1C">
        <w:rPr>
          <w:sz w:val="24"/>
          <w:szCs w:val="24"/>
        </w:rPr>
        <w:t>волонтерстве</w:t>
      </w:r>
      <w:proofErr w:type="spellEnd"/>
      <w:r w:rsidRPr="00012B1C">
        <w:rPr>
          <w:sz w:val="24"/>
          <w:szCs w:val="24"/>
        </w:rPr>
        <w:t>);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12B1C">
        <w:rPr>
          <w:sz w:val="24"/>
          <w:szCs w:val="24"/>
        </w:rPr>
        <w:t>1.3.8.адресной направленности благотворительной деятельности и добровольчества (</w:t>
      </w:r>
      <w:proofErr w:type="spellStart"/>
      <w:r w:rsidRPr="00012B1C">
        <w:rPr>
          <w:sz w:val="24"/>
          <w:szCs w:val="24"/>
        </w:rPr>
        <w:t>волонтерства</w:t>
      </w:r>
      <w:proofErr w:type="spellEnd"/>
      <w:r w:rsidRPr="00012B1C">
        <w:rPr>
          <w:sz w:val="24"/>
          <w:szCs w:val="24"/>
        </w:rPr>
        <w:t>), включая социальную поддержку малообеспеченных категорий граждан.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SimSun"/>
          <w:b/>
          <w:kern w:val="3"/>
          <w:sz w:val="24"/>
          <w:szCs w:val="24"/>
          <w:lang w:eastAsia="zh-CN" w:bidi="hi-IN"/>
        </w:rPr>
      </w:pPr>
      <w:r w:rsidRPr="00012B1C">
        <w:rPr>
          <w:rFonts w:eastAsia="SimSun"/>
          <w:b/>
          <w:kern w:val="3"/>
          <w:sz w:val="24"/>
          <w:szCs w:val="24"/>
          <w:lang w:eastAsia="zh-CN" w:bidi="hi-IN"/>
        </w:rPr>
        <w:t xml:space="preserve">Раздел </w:t>
      </w:r>
      <w:r w:rsidRPr="00012B1C">
        <w:rPr>
          <w:rFonts w:eastAsia="SimSun"/>
          <w:b/>
          <w:kern w:val="3"/>
          <w:sz w:val="24"/>
          <w:szCs w:val="24"/>
          <w:lang w:val="en-US" w:eastAsia="zh-CN" w:bidi="hi-IN"/>
        </w:rPr>
        <w:t>II</w:t>
      </w:r>
      <w:r w:rsidRPr="00012B1C">
        <w:rPr>
          <w:rFonts w:eastAsia="SimSun"/>
          <w:b/>
          <w:kern w:val="3"/>
          <w:sz w:val="24"/>
          <w:szCs w:val="24"/>
          <w:lang w:eastAsia="zh-CN" w:bidi="hi-IN"/>
        </w:rPr>
        <w:t xml:space="preserve">. Направления и формы муниципальной поддержки. Меры поощрения </w:t>
      </w:r>
      <w:r w:rsidRPr="00012B1C">
        <w:rPr>
          <w:b/>
          <w:sz w:val="24"/>
          <w:szCs w:val="24"/>
        </w:rPr>
        <w:t>в сфере благотворительной деятельности и добровольчества (</w:t>
      </w:r>
      <w:proofErr w:type="spellStart"/>
      <w:r w:rsidRPr="00012B1C">
        <w:rPr>
          <w:b/>
          <w:sz w:val="24"/>
          <w:szCs w:val="24"/>
        </w:rPr>
        <w:t>волонтерства</w:t>
      </w:r>
      <w:proofErr w:type="spellEnd"/>
      <w:r w:rsidRPr="00012B1C">
        <w:rPr>
          <w:b/>
          <w:sz w:val="24"/>
          <w:szCs w:val="24"/>
        </w:rPr>
        <w:t>)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outlineLvl w:val="0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2.1. Уполномоченный орган осуществляет муниципальную поддержку по следующим направлениям: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2.1.1.развитие и популяризация благотворительной деятельности и добровольчества (</w:t>
      </w:r>
      <w:proofErr w:type="spellStart"/>
      <w:r w:rsidRPr="00012B1C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012B1C">
        <w:rPr>
          <w:rFonts w:eastAsia="Arial"/>
          <w:kern w:val="3"/>
          <w:sz w:val="24"/>
          <w:szCs w:val="24"/>
          <w:lang w:eastAsia="zh-CN"/>
        </w:rPr>
        <w:t>), повышение доверия граждан к благотворительной деятельности и добровольчеству (</w:t>
      </w:r>
      <w:proofErr w:type="spellStart"/>
      <w:r w:rsidRPr="00012B1C">
        <w:rPr>
          <w:rFonts w:eastAsia="Arial"/>
          <w:kern w:val="3"/>
          <w:sz w:val="24"/>
          <w:szCs w:val="24"/>
          <w:lang w:eastAsia="zh-CN"/>
        </w:rPr>
        <w:t>волонтерству</w:t>
      </w:r>
      <w:proofErr w:type="spellEnd"/>
      <w:r w:rsidRPr="00012B1C">
        <w:rPr>
          <w:rFonts w:eastAsia="Arial"/>
          <w:kern w:val="3"/>
          <w:sz w:val="24"/>
          <w:szCs w:val="24"/>
          <w:lang w:eastAsia="zh-CN"/>
        </w:rPr>
        <w:t>);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2.1.2.создание условий адресности благотворительной деятельности и добровольчества (</w:t>
      </w:r>
      <w:proofErr w:type="spellStart"/>
      <w:r w:rsidRPr="00012B1C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012B1C">
        <w:rPr>
          <w:rFonts w:eastAsia="Arial"/>
          <w:kern w:val="3"/>
          <w:sz w:val="24"/>
          <w:szCs w:val="24"/>
          <w:lang w:eastAsia="zh-CN"/>
        </w:rPr>
        <w:t>);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lastRenderedPageBreak/>
        <w:t>2.1.3.содействие развитию форм благотворительной деятельности и добровольчества (</w:t>
      </w:r>
      <w:proofErr w:type="spellStart"/>
      <w:r w:rsidRPr="00012B1C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012B1C">
        <w:rPr>
          <w:rFonts w:eastAsia="Arial"/>
          <w:kern w:val="3"/>
          <w:sz w:val="24"/>
          <w:szCs w:val="24"/>
          <w:lang w:eastAsia="zh-CN"/>
        </w:rPr>
        <w:t>);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2.1.4.формирование инфраструктуры муниципальной поддержки благотворительной деятельности и добровольчества (</w:t>
      </w:r>
      <w:proofErr w:type="spellStart"/>
      <w:r w:rsidRPr="00012B1C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012B1C">
        <w:rPr>
          <w:rFonts w:eastAsia="Arial"/>
          <w:kern w:val="3"/>
          <w:sz w:val="24"/>
          <w:szCs w:val="24"/>
          <w:lang w:eastAsia="zh-CN"/>
        </w:rPr>
        <w:t>);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2.1.5.развитие сотрудничества Уполномоченного органа и лиц, осуществляющих благотворительную и добровольческую (волонтерскую) деятельность, при формировании и реализации муниципальной политики в Александровском муниципальном округе в сфере решения социальных проблем и развития институтов гражданского общества.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2.2.Обеспечение реализации основных направлений муниципальной поддержки осуществляется Уполномоченным органом в соответствии с его компетенцией, установленной уставом Александровского муниципального округа и муниципальными правовыми актами Александровского муниципального округа.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2.3.Уполномоченный орган оказывает муниципальную поддержку в следующих формах: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2.3.1.правовая,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2.3.2.помощь в организации и проведении мероприятий, направленных на поддержку и развитие благотворительной деятельности и добровольчества (</w:t>
      </w:r>
      <w:proofErr w:type="spellStart"/>
      <w:r w:rsidRPr="00012B1C">
        <w:rPr>
          <w:rFonts w:eastAsia="Arial"/>
          <w:kern w:val="3"/>
          <w:sz w:val="24"/>
          <w:szCs w:val="24"/>
          <w:lang w:eastAsia="zh-CN"/>
        </w:rPr>
        <w:t>волонтерства</w:t>
      </w:r>
      <w:proofErr w:type="spellEnd"/>
      <w:r w:rsidRPr="00012B1C">
        <w:rPr>
          <w:rFonts w:eastAsia="Arial"/>
          <w:kern w:val="3"/>
          <w:sz w:val="24"/>
          <w:szCs w:val="24"/>
          <w:lang w:eastAsia="zh-CN"/>
        </w:rPr>
        <w:t>);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2.3.3.предоставление лицам, осуществляющим благотворительную и добровольческую (волонтерскую) деятельность в Александровском муниципальном округе, в безвозмездное пользование и (или) в аренду имущества, находящегося в муниципальной собственности Александровского муниципального округа, в соответствии с законодательством Российской Федерации и муниципальными правовыми актами Александровского муниципального округа;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2.3.4.содействие в распространении информации о благотворительной деятельности и добровольчестве (</w:t>
      </w:r>
      <w:proofErr w:type="spellStart"/>
      <w:r w:rsidRPr="00012B1C">
        <w:rPr>
          <w:rFonts w:eastAsia="Arial"/>
          <w:kern w:val="3"/>
          <w:sz w:val="24"/>
          <w:szCs w:val="24"/>
          <w:lang w:eastAsia="zh-CN"/>
        </w:rPr>
        <w:t>волонтерстве</w:t>
      </w:r>
      <w:proofErr w:type="spellEnd"/>
      <w:r w:rsidRPr="00012B1C">
        <w:rPr>
          <w:rFonts w:eastAsia="Arial"/>
          <w:kern w:val="3"/>
          <w:sz w:val="24"/>
          <w:szCs w:val="24"/>
          <w:lang w:eastAsia="zh-CN"/>
        </w:rPr>
        <w:t>), формировании позитивного общественного мнения о благотворительной деятельности и добровольчестве (</w:t>
      </w:r>
      <w:proofErr w:type="spellStart"/>
      <w:r w:rsidRPr="00012B1C">
        <w:rPr>
          <w:rFonts w:eastAsia="Arial"/>
          <w:kern w:val="3"/>
          <w:sz w:val="24"/>
          <w:szCs w:val="24"/>
          <w:lang w:eastAsia="zh-CN"/>
        </w:rPr>
        <w:t>волонтерстве</w:t>
      </w:r>
      <w:proofErr w:type="spellEnd"/>
      <w:r w:rsidRPr="00012B1C">
        <w:rPr>
          <w:rFonts w:eastAsia="Arial"/>
          <w:kern w:val="3"/>
          <w:sz w:val="24"/>
          <w:szCs w:val="24"/>
          <w:lang w:eastAsia="zh-CN"/>
        </w:rPr>
        <w:t>), в том числе посредством размещения соответствующей информации на официальном сайте Александровского муниципального округа</w:t>
      </w:r>
      <w:r w:rsidRPr="00012B1C">
        <w:rPr>
          <w:rFonts w:eastAsia="Arial"/>
          <w:i/>
          <w:kern w:val="3"/>
          <w:sz w:val="24"/>
          <w:szCs w:val="24"/>
          <w:lang w:eastAsia="zh-CN"/>
        </w:rPr>
        <w:t xml:space="preserve"> </w:t>
      </w:r>
      <w:r w:rsidRPr="00012B1C">
        <w:rPr>
          <w:rFonts w:eastAsia="Arial"/>
          <w:kern w:val="3"/>
          <w:sz w:val="24"/>
          <w:szCs w:val="24"/>
          <w:lang w:eastAsia="zh-CN"/>
        </w:rPr>
        <w:t>в информационно-телекоммуникационной сети «Интернет»;</w:t>
      </w:r>
    </w:p>
    <w:p w:rsidR="00012B1C" w:rsidRPr="00012B1C" w:rsidRDefault="00012B1C" w:rsidP="00012B1C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sz w:val="24"/>
          <w:szCs w:val="24"/>
          <w:lang w:eastAsia="zh-CN"/>
        </w:rPr>
      </w:pPr>
      <w:r w:rsidRPr="00012B1C">
        <w:rPr>
          <w:rFonts w:eastAsia="Arial"/>
          <w:kern w:val="3"/>
          <w:sz w:val="24"/>
          <w:szCs w:val="24"/>
          <w:lang w:eastAsia="zh-CN"/>
        </w:rPr>
        <w:t>2.3.5. иные формы, не противоречащие законодательству Российской Федерации.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outlineLvl w:val="0"/>
        <w:rPr>
          <w:sz w:val="24"/>
          <w:szCs w:val="24"/>
        </w:rPr>
      </w:pPr>
      <w:r w:rsidRPr="00012B1C">
        <w:rPr>
          <w:sz w:val="24"/>
          <w:szCs w:val="24"/>
        </w:rPr>
        <w:t xml:space="preserve">2.4.В целях поощрения лиц, осуществляющих благотворительную и добровольческую </w:t>
      </w:r>
      <w:r w:rsidRPr="00012B1C">
        <w:rPr>
          <w:rFonts w:eastAsia="SimSun"/>
          <w:kern w:val="3"/>
          <w:sz w:val="24"/>
          <w:szCs w:val="24"/>
          <w:lang w:eastAsia="zh-CN" w:bidi="hi-IN"/>
        </w:rPr>
        <w:t>(волонтерскую) деятельность</w:t>
      </w:r>
      <w:r w:rsidRPr="00012B1C">
        <w:rPr>
          <w:sz w:val="24"/>
          <w:szCs w:val="24"/>
        </w:rPr>
        <w:t xml:space="preserve"> органы местного самоуправления Александровского муниципального округа могут применять меры поощрения, предусмотренные законодательством Российской Федерации и муниципальными правовыми актами Александровского муниципального округа.</w:t>
      </w:r>
    </w:p>
    <w:p w:rsidR="00012B1C" w:rsidRPr="00012B1C" w:rsidRDefault="00012B1C" w:rsidP="00012B1C">
      <w:pPr>
        <w:suppressAutoHyphens/>
        <w:autoSpaceDE w:val="0"/>
        <w:autoSpaceDN w:val="0"/>
        <w:jc w:val="both"/>
        <w:outlineLvl w:val="0"/>
        <w:rPr>
          <w:rFonts w:eastAsia="Arial"/>
          <w:kern w:val="3"/>
          <w:sz w:val="24"/>
          <w:szCs w:val="24"/>
          <w:lang w:eastAsia="zh-CN"/>
        </w:rPr>
      </w:pP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center"/>
        <w:outlineLvl w:val="0"/>
        <w:rPr>
          <w:b/>
          <w:sz w:val="24"/>
          <w:szCs w:val="24"/>
        </w:rPr>
      </w:pPr>
      <w:r w:rsidRPr="00012B1C">
        <w:rPr>
          <w:rFonts w:eastAsia="SimSun"/>
          <w:b/>
          <w:kern w:val="3"/>
          <w:sz w:val="24"/>
          <w:szCs w:val="24"/>
          <w:lang w:eastAsia="zh-CN" w:bidi="hi-IN"/>
        </w:rPr>
        <w:t xml:space="preserve">Раздел </w:t>
      </w:r>
      <w:r w:rsidRPr="00012B1C">
        <w:rPr>
          <w:rFonts w:eastAsia="SimSun"/>
          <w:b/>
          <w:kern w:val="3"/>
          <w:sz w:val="24"/>
          <w:szCs w:val="24"/>
          <w:lang w:val="en-US" w:eastAsia="zh-CN" w:bidi="hi-IN"/>
        </w:rPr>
        <w:t>III</w:t>
      </w:r>
      <w:r w:rsidRPr="00012B1C">
        <w:rPr>
          <w:rFonts w:eastAsia="SimSun"/>
          <w:b/>
          <w:kern w:val="3"/>
          <w:sz w:val="24"/>
          <w:szCs w:val="24"/>
          <w:lang w:eastAsia="zh-CN" w:bidi="hi-IN"/>
        </w:rPr>
        <w:t xml:space="preserve">. </w:t>
      </w:r>
      <w:r w:rsidRPr="00012B1C">
        <w:rPr>
          <w:b/>
          <w:sz w:val="24"/>
          <w:szCs w:val="24"/>
        </w:rPr>
        <w:t>Совет по поддержке благотворительной деятельности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center"/>
        <w:outlineLvl w:val="0"/>
        <w:rPr>
          <w:sz w:val="24"/>
          <w:szCs w:val="24"/>
        </w:rPr>
      </w:pPr>
      <w:r w:rsidRPr="00012B1C">
        <w:rPr>
          <w:b/>
          <w:sz w:val="24"/>
          <w:szCs w:val="24"/>
        </w:rPr>
        <w:t>и добровольчества (</w:t>
      </w:r>
      <w:proofErr w:type="spellStart"/>
      <w:r w:rsidRPr="00012B1C">
        <w:rPr>
          <w:b/>
          <w:sz w:val="24"/>
          <w:szCs w:val="24"/>
        </w:rPr>
        <w:t>волонтерства</w:t>
      </w:r>
      <w:proofErr w:type="spellEnd"/>
      <w:r w:rsidRPr="00012B1C">
        <w:rPr>
          <w:b/>
          <w:sz w:val="24"/>
          <w:szCs w:val="24"/>
        </w:rPr>
        <w:t>)</w:t>
      </w:r>
    </w:p>
    <w:p w:rsidR="00012B1C" w:rsidRPr="00012B1C" w:rsidRDefault="00012B1C" w:rsidP="00012B1C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outlineLvl w:val="0"/>
        <w:rPr>
          <w:b/>
          <w:sz w:val="24"/>
          <w:szCs w:val="24"/>
        </w:rPr>
      </w:pPr>
      <w:r w:rsidRPr="00012B1C">
        <w:rPr>
          <w:sz w:val="24"/>
          <w:szCs w:val="24"/>
        </w:rPr>
        <w:t>3.1. В целях поддержки и развития благотворительной деятельности и добровольчества (</w:t>
      </w:r>
      <w:proofErr w:type="spellStart"/>
      <w:r w:rsidRPr="00012B1C">
        <w:rPr>
          <w:sz w:val="24"/>
          <w:szCs w:val="24"/>
        </w:rPr>
        <w:t>волонтерства</w:t>
      </w:r>
      <w:proofErr w:type="spellEnd"/>
      <w:r w:rsidRPr="00012B1C">
        <w:rPr>
          <w:sz w:val="24"/>
          <w:szCs w:val="24"/>
        </w:rPr>
        <w:t>), осуществления взаимодействия между Уполномоченным органом и участниками благотворительной и добровольческой (волонтерской) деятельности создается Совет по поддержке благотворительной деятельности и добровольчества (</w:t>
      </w:r>
      <w:proofErr w:type="spellStart"/>
      <w:r w:rsidRPr="00012B1C">
        <w:rPr>
          <w:sz w:val="24"/>
          <w:szCs w:val="24"/>
        </w:rPr>
        <w:t>волонтерства</w:t>
      </w:r>
      <w:proofErr w:type="spellEnd"/>
      <w:r w:rsidRPr="00012B1C">
        <w:rPr>
          <w:sz w:val="24"/>
          <w:szCs w:val="24"/>
        </w:rPr>
        <w:t>) в Александровском муниципальном округе (далее – Совет).</w:t>
      </w:r>
    </w:p>
    <w:p w:rsidR="00012B1C" w:rsidRPr="00012B1C" w:rsidRDefault="00012B1C" w:rsidP="00012B1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12B1C">
        <w:rPr>
          <w:sz w:val="24"/>
          <w:szCs w:val="24"/>
        </w:rPr>
        <w:t xml:space="preserve">3.2.Состав Совета и положение о нем утверждаются постановлением администрации Александровского муниципального округа, </w:t>
      </w:r>
      <w:r w:rsidRPr="00012B1C">
        <w:rPr>
          <w:rFonts w:eastAsia="SimSun"/>
          <w:kern w:val="3"/>
          <w:sz w:val="24"/>
          <w:szCs w:val="24"/>
          <w:lang w:eastAsia="zh-CN" w:bidi="hi-IN"/>
        </w:rPr>
        <w:t>а до формирования администрации Александровского муниципального округа -постановлением администрации Александровского муниципального района.</w:t>
      </w:r>
    </w:p>
    <w:p w:rsidR="00012B1C" w:rsidRDefault="00012B1C" w:rsidP="00BB2FC0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sectPr w:rsidR="00012B1C" w:rsidSect="003744AA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88" w:rsidRDefault="00F87788">
      <w:r>
        <w:separator/>
      </w:r>
    </w:p>
  </w:endnote>
  <w:endnote w:type="continuationSeparator" w:id="0">
    <w:p w:rsidR="00F87788" w:rsidRDefault="00F8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88" w:rsidRDefault="00F87788">
      <w:r>
        <w:separator/>
      </w:r>
    </w:p>
  </w:footnote>
  <w:footnote w:type="continuationSeparator" w:id="0">
    <w:p w:rsidR="00F87788" w:rsidRDefault="00F87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12B1C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81CEA"/>
    <w:multiLevelType w:val="multilevel"/>
    <w:tmpl w:val="252446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0"/>
    <w:rsid w:val="000107D0"/>
    <w:rsid w:val="00012B1C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D086A"/>
    <w:rsid w:val="002E0EAA"/>
    <w:rsid w:val="002E3A1E"/>
    <w:rsid w:val="002E7887"/>
    <w:rsid w:val="00312CFE"/>
    <w:rsid w:val="0035360C"/>
    <w:rsid w:val="00353DEB"/>
    <w:rsid w:val="003744AA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667F8"/>
    <w:rsid w:val="005B7495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8E466A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B2FC0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87788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91CBB-0C94-45D9-A53B-4172FFE9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cp:lastPrinted>2020-07-02T09:19:00Z</cp:lastPrinted>
  <dcterms:created xsi:type="dcterms:W3CDTF">2020-07-03T09:05:00Z</dcterms:created>
  <dcterms:modified xsi:type="dcterms:W3CDTF">2020-07-03T09:05:00Z</dcterms:modified>
</cp:coreProperties>
</file>