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59760" cy="1635125"/>
                <wp:effectExtent l="0" t="0" r="2540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163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F919B8" w:rsidRDefault="000527B5" w:rsidP="008E0D0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Об утверждении председателя комитета по вопросам ЖКХ и муниципальной собственности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8.8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25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" filled="f" stroked="f">
                <v:textbox inset="0,0,0,0">
                  <w:txbxContent>
                    <w:p w:rsidR="00C61A7C" w:rsidRPr="00F919B8" w:rsidRDefault="000527B5" w:rsidP="008E0D07">
                      <w:pPr>
                        <w:rPr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Об утверждении председателя комитета по вопросам ЖКХ и муниципальной собственности Думы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DF429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</w:t>
                            </w:r>
                            <w:r w:rsidR="000527B5">
                              <w:rPr>
                                <w:b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DF429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</w:t>
                      </w:r>
                      <w:r w:rsidR="000527B5">
                        <w:rPr>
                          <w:b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01.2020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</w:t>
                      </w:r>
                      <w:r w:rsidR="004B296D">
                        <w:rPr>
                          <w:b/>
                          <w:szCs w:val="28"/>
                        </w:rPr>
                        <w:t>01.2020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DF4291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291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7 Положения о Думе Александровского муниципального округа, статьи 11 Положения о постоянных комитетах Думы Александровского муниципального округа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DF4291" w:rsidRPr="00DF4291" w:rsidRDefault="00DF4291" w:rsidP="00DF4291">
      <w:pPr>
        <w:ind w:firstLine="709"/>
        <w:jc w:val="both"/>
        <w:rPr>
          <w:szCs w:val="28"/>
        </w:rPr>
      </w:pPr>
      <w:r w:rsidRPr="00DF4291">
        <w:rPr>
          <w:szCs w:val="28"/>
        </w:rPr>
        <w:t>1.</w:t>
      </w:r>
      <w:r w:rsidR="00A475C0" w:rsidRPr="00A475C0">
        <w:rPr>
          <w:szCs w:val="28"/>
        </w:rPr>
        <w:t>Утвердить председателем комитета по вопросам ЖКХ и муниципальной собственности</w:t>
      </w:r>
      <w:r w:rsidR="001B1692">
        <w:rPr>
          <w:szCs w:val="28"/>
        </w:rPr>
        <w:t xml:space="preserve"> </w:t>
      </w:r>
      <w:r w:rsidR="00A475C0">
        <w:rPr>
          <w:szCs w:val="28"/>
        </w:rPr>
        <w:t>Плотникова Олега Валентиновича</w:t>
      </w:r>
      <w:r w:rsidRPr="00DF4291">
        <w:rPr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A475C0">
        <w:rPr>
          <w:szCs w:val="28"/>
        </w:rPr>
        <w:t>4</w:t>
      </w:r>
      <w:r w:rsidRPr="00DF4291">
        <w:rPr>
          <w:szCs w:val="28"/>
        </w:rPr>
        <w:t>.</w:t>
      </w:r>
    </w:p>
    <w:p w:rsidR="00DF4291" w:rsidRPr="00DF4291" w:rsidRDefault="00DF4291" w:rsidP="00DF42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4291">
        <w:rPr>
          <w:szCs w:val="28"/>
        </w:rPr>
        <w:t>2. Настоящее решение вступает в силу с момента подписания.</w:t>
      </w:r>
    </w:p>
    <w:p w:rsidR="00DF4291" w:rsidRPr="00DF4291" w:rsidRDefault="00DF4291" w:rsidP="00DF4291">
      <w:pPr>
        <w:ind w:firstLine="720"/>
        <w:jc w:val="both"/>
        <w:rPr>
          <w:szCs w:val="28"/>
        </w:rPr>
      </w:pPr>
      <w:r w:rsidRPr="00DF4291">
        <w:rPr>
          <w:szCs w:val="28"/>
        </w:rPr>
        <w:t>3. Разместить настоящее решение на официальном сайте aleksraion.ru.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bookmarkStart w:id="0" w:name="_GoBack"/>
      <w:bookmarkEnd w:id="0"/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sectPr w:rsidR="00C61A7C" w:rsidRPr="00C61A7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CE" w:rsidRDefault="008A0CCE">
      <w:r>
        <w:separator/>
      </w:r>
    </w:p>
  </w:endnote>
  <w:endnote w:type="continuationSeparator" w:id="0">
    <w:p w:rsidR="008A0CCE" w:rsidRDefault="008A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CE" w:rsidRDefault="008A0CCE">
      <w:r>
        <w:separator/>
      </w:r>
    </w:p>
  </w:footnote>
  <w:footnote w:type="continuationSeparator" w:id="0">
    <w:p w:rsidR="008A0CCE" w:rsidRDefault="008A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429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527B5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1692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3F0005"/>
    <w:rsid w:val="004108A0"/>
    <w:rsid w:val="004448E6"/>
    <w:rsid w:val="00473A0D"/>
    <w:rsid w:val="00482187"/>
    <w:rsid w:val="004B296D"/>
    <w:rsid w:val="004F68BF"/>
    <w:rsid w:val="00534011"/>
    <w:rsid w:val="0053612B"/>
    <w:rsid w:val="005438E0"/>
    <w:rsid w:val="005505FE"/>
    <w:rsid w:val="00552ADF"/>
    <w:rsid w:val="00575D03"/>
    <w:rsid w:val="00606B29"/>
    <w:rsid w:val="006333E0"/>
    <w:rsid w:val="006D443E"/>
    <w:rsid w:val="00736B92"/>
    <w:rsid w:val="00761D5E"/>
    <w:rsid w:val="00786706"/>
    <w:rsid w:val="007E5F58"/>
    <w:rsid w:val="007F5F8D"/>
    <w:rsid w:val="00823364"/>
    <w:rsid w:val="00841722"/>
    <w:rsid w:val="00861BE3"/>
    <w:rsid w:val="00875736"/>
    <w:rsid w:val="008A0CCE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475C0"/>
    <w:rsid w:val="00A544AF"/>
    <w:rsid w:val="00A7019E"/>
    <w:rsid w:val="00AB61AD"/>
    <w:rsid w:val="00B12253"/>
    <w:rsid w:val="00B17F20"/>
    <w:rsid w:val="00B66C87"/>
    <w:rsid w:val="00C048BD"/>
    <w:rsid w:val="00C11CD6"/>
    <w:rsid w:val="00C56011"/>
    <w:rsid w:val="00C61A7C"/>
    <w:rsid w:val="00C76D98"/>
    <w:rsid w:val="00C97BDE"/>
    <w:rsid w:val="00CB0CD4"/>
    <w:rsid w:val="00D51DC3"/>
    <w:rsid w:val="00D712A8"/>
    <w:rsid w:val="00DA24F6"/>
    <w:rsid w:val="00DB3748"/>
    <w:rsid w:val="00DF4291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562DCA-4557-4A8A-84BD-3BCA718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3</cp:revision>
  <cp:lastPrinted>2019-12-30T06:44:00Z</cp:lastPrinted>
  <dcterms:created xsi:type="dcterms:W3CDTF">2020-01-30T10:38:00Z</dcterms:created>
  <dcterms:modified xsi:type="dcterms:W3CDTF">2020-02-03T04:37:00Z</dcterms:modified>
</cp:coreProperties>
</file>