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A6607E" w:rsidRPr="00E83727" w:rsidRDefault="00395999" w:rsidP="00FC1686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 w:rsidRPr="00E83727">
        <w:rPr>
          <w:i/>
          <w:sz w:val="28"/>
        </w:rPr>
        <w:t>Внесен</w:t>
      </w:r>
      <w:r w:rsidR="00A6607E" w:rsidRPr="00E83727">
        <w:rPr>
          <w:i/>
          <w:sz w:val="28"/>
        </w:rPr>
        <w:t xml:space="preserve"> </w:t>
      </w:r>
    </w:p>
    <w:p w:rsidR="00395999" w:rsidRPr="00E83727" w:rsidRDefault="00A6607E" w:rsidP="00FC1686">
      <w:pPr>
        <w:jc w:val="right"/>
        <w:rPr>
          <w:i/>
          <w:sz w:val="28"/>
        </w:rPr>
      </w:pPr>
      <w:r w:rsidRPr="00E83727">
        <w:rPr>
          <w:i/>
          <w:sz w:val="28"/>
        </w:rPr>
        <w:t>главой района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3752850" cy="10287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9832A6" w:rsidRDefault="00395999" w:rsidP="00395999">
                            <w:pPr>
                              <w:rPr>
                                <w:szCs w:val="28"/>
                              </w:rPr>
                            </w:pPr>
                            <w:r w:rsidRPr="009832A6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="00A6607E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A6607E" w:rsidRPr="00A6607E">
                              <w:rPr>
                                <w:b/>
                                <w:szCs w:val="28"/>
                              </w:rPr>
                              <w:t>принятии в I чтении Положения об обеспечении работников муниципальных учреждений Александровского муниципального округа путевками на санаторно-курортное лечение и оздоровление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5pt;width:295.5pt;height:8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" stroked="f">
                <v:textbox>
                  <w:txbxContent>
                    <w:p w:rsidR="00395999" w:rsidRPr="009832A6" w:rsidRDefault="00395999" w:rsidP="00395999">
                      <w:pPr>
                        <w:rPr>
                          <w:szCs w:val="28"/>
                        </w:rPr>
                      </w:pPr>
                      <w:r w:rsidRPr="009832A6">
                        <w:rPr>
                          <w:b/>
                          <w:szCs w:val="28"/>
                        </w:rPr>
                        <w:t>О</w:t>
                      </w:r>
                      <w:r w:rsidR="00A6607E">
                        <w:rPr>
                          <w:b/>
                          <w:szCs w:val="28"/>
                        </w:rPr>
                        <w:t xml:space="preserve"> </w:t>
                      </w:r>
                      <w:r w:rsidR="00A6607E" w:rsidRPr="00A6607E">
                        <w:rPr>
                          <w:b/>
                          <w:szCs w:val="28"/>
                        </w:rPr>
                        <w:t>принятии в I чтении Положения об обеспечении работников муниципальных учреждений Александровского муниципального округа путевками на санаторно-курортное лечение и оздоровление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A6607E" w:rsidRDefault="00395999" w:rsidP="00395999">
      <w:pPr>
        <w:autoSpaceDE w:val="0"/>
        <w:autoSpaceDN w:val="0"/>
        <w:adjustRightInd w:val="0"/>
        <w:ind w:firstLine="708"/>
        <w:jc w:val="both"/>
      </w:pPr>
      <w:r w:rsidRPr="00A6607E">
        <w:t xml:space="preserve">В соответствии </w:t>
      </w:r>
      <w:r w:rsidR="00A6607E" w:rsidRPr="00A6607E">
        <w:t xml:space="preserve">с Федеральным </w:t>
      </w:r>
      <w:hyperlink r:id="rId4" w:history="1">
        <w:r w:rsidR="00A6607E" w:rsidRPr="00A6607E">
          <w:t>законом</w:t>
        </w:r>
      </w:hyperlink>
      <w:r w:rsidR="00A6607E" w:rsidRPr="00A6607E">
        <w:t xml:space="preserve"> от 06.10.2003 г. № 131-ФЗ «Об общих принципах организации местного самоуправления в Российской Федерации»</w:t>
      </w:r>
      <w:r w:rsidR="00A6607E" w:rsidRPr="00A6607E">
        <w:rPr>
          <w:lang w:eastAsia="en-US"/>
        </w:rPr>
        <w:t xml:space="preserve">, </w:t>
      </w:r>
      <w:r w:rsidR="00A6607E" w:rsidRPr="00A6607E">
        <w:t>Законом Пермского края от 04.09.2017 № 121-ПК «Об обеспечении работников государственных и муниципальных учреждений Пермского края путевками на санаторно-курортное лечение и оздоровление»</w:t>
      </w:r>
      <w:r w:rsidRPr="00A6607E">
        <w:t>, Дума Александровского муниципального округа</w:t>
      </w:r>
    </w:p>
    <w:p w:rsidR="00395999" w:rsidRPr="00A6607E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</w:rPr>
      </w:pPr>
      <w:r w:rsidRPr="00A6607E">
        <w:rPr>
          <w:b/>
          <w:caps/>
        </w:rPr>
        <w:t>решает:</w:t>
      </w:r>
    </w:p>
    <w:p w:rsidR="00A6607E" w:rsidRPr="00A6607E" w:rsidRDefault="00A6607E" w:rsidP="00A6607E">
      <w:pPr>
        <w:ind w:firstLine="540"/>
        <w:jc w:val="both"/>
      </w:pPr>
      <w:r w:rsidRPr="00A6607E">
        <w:t xml:space="preserve">1. Принять в </w:t>
      </w:r>
      <w:r w:rsidRPr="00A6607E">
        <w:rPr>
          <w:lang w:val="en-US"/>
        </w:rPr>
        <w:t>I</w:t>
      </w:r>
      <w:r w:rsidRPr="00A6607E">
        <w:t xml:space="preserve"> чтении Положение об обеспечении работников муниципальных учреждений Александровского муниципального округа путевками на санаторно-курортное лечение и оздоровление, согласно Приложению.</w:t>
      </w:r>
    </w:p>
    <w:p w:rsidR="00A6607E" w:rsidRPr="00A6607E" w:rsidRDefault="00A6607E" w:rsidP="00A6607E">
      <w:pPr>
        <w:tabs>
          <w:tab w:val="left" w:pos="567"/>
        </w:tabs>
        <w:autoSpaceDE w:val="0"/>
        <w:ind w:firstLine="720"/>
        <w:jc w:val="both"/>
      </w:pPr>
      <w:r w:rsidRPr="00A6607E">
        <w:t xml:space="preserve">2. Создать рабочую группу для подготовки Положения ко второму чтению в составе: </w:t>
      </w:r>
    </w:p>
    <w:p w:rsidR="00A6607E" w:rsidRPr="00A6607E" w:rsidRDefault="00A6607E" w:rsidP="00A6607E">
      <w:pPr>
        <w:tabs>
          <w:tab w:val="left" w:pos="567"/>
        </w:tabs>
        <w:autoSpaceDE w:val="0"/>
        <w:ind w:firstLine="720"/>
        <w:jc w:val="both"/>
      </w:pPr>
      <w:r w:rsidRPr="00A6607E">
        <w:t>Степанова Марина Геннадьевна – заместитель главы администрации района по экономическому развитию,</w:t>
      </w:r>
    </w:p>
    <w:p w:rsidR="00A6607E" w:rsidRPr="00A6607E" w:rsidRDefault="00A6607E" w:rsidP="00A6607E">
      <w:pPr>
        <w:tabs>
          <w:tab w:val="left" w:pos="567"/>
        </w:tabs>
        <w:autoSpaceDE w:val="0"/>
        <w:ind w:firstLine="720"/>
        <w:jc w:val="both"/>
      </w:pPr>
      <w:r w:rsidRPr="00A6607E">
        <w:t>Галкин Антон Михайлович – заведующий отделом по социальной политике администрации района,</w:t>
      </w:r>
    </w:p>
    <w:p w:rsidR="00A6607E" w:rsidRPr="00A6607E" w:rsidRDefault="00A6607E" w:rsidP="00A6607E">
      <w:pPr>
        <w:tabs>
          <w:tab w:val="left" w:pos="567"/>
        </w:tabs>
        <w:autoSpaceDE w:val="0"/>
        <w:ind w:firstLine="720"/>
        <w:jc w:val="both"/>
      </w:pPr>
      <w:r w:rsidRPr="00A6607E">
        <w:t>…………………………</w:t>
      </w:r>
    </w:p>
    <w:p w:rsidR="00A6607E" w:rsidRPr="00A6607E" w:rsidRDefault="00A6607E" w:rsidP="00A6607E">
      <w:pPr>
        <w:tabs>
          <w:tab w:val="left" w:pos="567"/>
        </w:tabs>
        <w:autoSpaceDE w:val="0"/>
        <w:ind w:firstLine="720"/>
        <w:jc w:val="both"/>
      </w:pPr>
      <w:r w:rsidRPr="00A6607E">
        <w:t>…………………………</w:t>
      </w:r>
    </w:p>
    <w:p w:rsidR="00A6607E" w:rsidRPr="00A6607E" w:rsidRDefault="00A6607E" w:rsidP="00A6607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07E">
        <w:rPr>
          <w:rFonts w:ascii="Times New Roman" w:hAnsi="Times New Roman" w:cs="Times New Roman"/>
          <w:sz w:val="24"/>
          <w:szCs w:val="24"/>
        </w:rPr>
        <w:t>3. Установить срок подачи поправок в Положение до «___</w:t>
      </w:r>
      <w:proofErr w:type="gramStart"/>
      <w:r w:rsidRPr="00A6607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A6607E">
        <w:rPr>
          <w:rFonts w:ascii="Times New Roman" w:hAnsi="Times New Roman" w:cs="Times New Roman"/>
          <w:sz w:val="24"/>
          <w:szCs w:val="24"/>
        </w:rPr>
        <w:t>_______2020 г. в аппарат Думы Александровского муниципального округа  по адресу: г. Александровск, ул. Ленина, 20а, кабинет 41.</w:t>
      </w:r>
    </w:p>
    <w:p w:rsidR="00A6607E" w:rsidRPr="00A6607E" w:rsidRDefault="00A6607E" w:rsidP="00A6607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607E" w:rsidRPr="00A6607E" w:rsidRDefault="00A6607E" w:rsidP="00A6607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07E">
        <w:rPr>
          <w:rFonts w:ascii="Times New Roman" w:hAnsi="Times New Roman" w:cs="Times New Roman"/>
          <w:sz w:val="24"/>
          <w:szCs w:val="24"/>
        </w:rPr>
        <w:t>4. Настоящее решение вступает в силу с момента принятия.</w:t>
      </w:r>
    </w:p>
    <w:p w:rsidR="00395999" w:rsidRPr="00A6607E" w:rsidRDefault="00395999" w:rsidP="00395999">
      <w:pPr>
        <w:ind w:firstLine="720"/>
        <w:jc w:val="both"/>
      </w:pPr>
    </w:p>
    <w:p w:rsidR="00395999" w:rsidRPr="00A6607E" w:rsidRDefault="00395999" w:rsidP="00395999">
      <w:pPr>
        <w:ind w:firstLine="720"/>
        <w:jc w:val="both"/>
      </w:pPr>
    </w:p>
    <w:p w:rsidR="00395999" w:rsidRPr="00A6607E" w:rsidRDefault="00395999" w:rsidP="00395999">
      <w:pPr>
        <w:ind w:firstLine="720"/>
        <w:jc w:val="both"/>
      </w:pPr>
    </w:p>
    <w:p w:rsidR="008F2E0E" w:rsidRPr="00A6607E" w:rsidRDefault="008F2E0E" w:rsidP="008F2E0E">
      <w:pPr>
        <w:jc w:val="both"/>
      </w:pPr>
      <w:r w:rsidRPr="00A6607E">
        <w:t>Председатель Думы</w:t>
      </w:r>
    </w:p>
    <w:p w:rsidR="008F2E0E" w:rsidRPr="00A6607E" w:rsidRDefault="008F2E0E" w:rsidP="008F2E0E">
      <w:pPr>
        <w:jc w:val="both"/>
      </w:pPr>
      <w:r w:rsidRPr="00A6607E">
        <w:t xml:space="preserve">Александровского муниципального округа                              </w:t>
      </w:r>
      <w:r w:rsidR="00A6607E">
        <w:t xml:space="preserve">               </w:t>
      </w:r>
      <w:r w:rsidRPr="00A6607E">
        <w:t xml:space="preserve">                  М.А. Зимина</w:t>
      </w:r>
    </w:p>
    <w:p w:rsidR="00A6607E" w:rsidRPr="00A6607E" w:rsidRDefault="00A6607E" w:rsidP="00A6607E">
      <w:pPr>
        <w:tabs>
          <w:tab w:val="left" w:pos="4820"/>
        </w:tabs>
        <w:ind w:left="5245"/>
        <w:rPr>
          <w:rFonts w:eastAsia="Calibri"/>
          <w:lang w:eastAsia="en-US"/>
        </w:rPr>
      </w:pPr>
      <w:bookmarkStart w:id="0" w:name="_GoBack"/>
      <w:bookmarkEnd w:id="0"/>
      <w:r w:rsidRPr="00A6607E">
        <w:rPr>
          <w:rFonts w:eastAsia="Calibri"/>
          <w:lang w:eastAsia="en-US"/>
        </w:rPr>
        <w:lastRenderedPageBreak/>
        <w:t>Приложение</w:t>
      </w:r>
    </w:p>
    <w:p w:rsidR="00A6607E" w:rsidRPr="00A6607E" w:rsidRDefault="00A6607E" w:rsidP="00A6607E">
      <w:pPr>
        <w:tabs>
          <w:tab w:val="left" w:pos="4820"/>
        </w:tabs>
        <w:ind w:left="5245"/>
        <w:rPr>
          <w:rFonts w:eastAsia="Calibri"/>
          <w:lang w:eastAsia="en-US"/>
        </w:rPr>
      </w:pPr>
      <w:r w:rsidRPr="00A6607E">
        <w:rPr>
          <w:rFonts w:eastAsia="Calibri"/>
          <w:lang w:eastAsia="en-US"/>
        </w:rPr>
        <w:t>к решению Думы Александровского</w:t>
      </w:r>
      <w:r w:rsidRPr="00A6607E">
        <w:rPr>
          <w:rFonts w:eastAsia="Calibri"/>
          <w:lang w:eastAsia="en-US"/>
        </w:rPr>
        <w:br/>
        <w:t>муниципального округа</w:t>
      </w:r>
    </w:p>
    <w:p w:rsidR="00A6607E" w:rsidRPr="00A6607E" w:rsidRDefault="00A6607E" w:rsidP="00A6607E">
      <w:pPr>
        <w:tabs>
          <w:tab w:val="left" w:pos="4820"/>
        </w:tabs>
        <w:ind w:left="5245"/>
        <w:rPr>
          <w:rFonts w:eastAsia="Calibri"/>
          <w:lang w:eastAsia="en-US"/>
        </w:rPr>
      </w:pPr>
      <w:r w:rsidRPr="00A6607E">
        <w:rPr>
          <w:rFonts w:eastAsia="Calibri"/>
          <w:lang w:eastAsia="en-US"/>
        </w:rPr>
        <w:t>от __________ № _______</w:t>
      </w:r>
    </w:p>
    <w:p w:rsidR="00A6607E" w:rsidRPr="00A6607E" w:rsidRDefault="00A6607E" w:rsidP="00A6607E">
      <w:pPr>
        <w:rPr>
          <w:rFonts w:eastAsia="Calibri"/>
          <w:sz w:val="28"/>
          <w:szCs w:val="28"/>
          <w:lang w:eastAsia="en-US"/>
        </w:rPr>
      </w:pPr>
    </w:p>
    <w:p w:rsidR="00A6607E" w:rsidRPr="00A6607E" w:rsidRDefault="00A6607E" w:rsidP="00A6607E">
      <w:pPr>
        <w:jc w:val="center"/>
        <w:rPr>
          <w:rFonts w:eastAsia="Calibri"/>
          <w:b/>
          <w:sz w:val="28"/>
          <w:szCs w:val="26"/>
          <w:lang w:eastAsia="en-US"/>
        </w:rPr>
      </w:pPr>
      <w:r w:rsidRPr="00A6607E">
        <w:rPr>
          <w:rFonts w:eastAsia="Calibri"/>
          <w:b/>
          <w:sz w:val="28"/>
          <w:szCs w:val="26"/>
          <w:lang w:eastAsia="en-US"/>
        </w:rPr>
        <w:t>ПОЛОЖЕНИЕ</w:t>
      </w:r>
    </w:p>
    <w:p w:rsidR="00A6607E" w:rsidRPr="00A6607E" w:rsidRDefault="00A6607E" w:rsidP="00A6607E">
      <w:pPr>
        <w:jc w:val="center"/>
        <w:rPr>
          <w:rFonts w:eastAsia="Calibri"/>
          <w:b/>
          <w:sz w:val="28"/>
          <w:szCs w:val="26"/>
          <w:lang w:eastAsia="en-US"/>
        </w:rPr>
      </w:pPr>
      <w:r w:rsidRPr="00A6607E">
        <w:rPr>
          <w:rFonts w:eastAsia="Calibri"/>
          <w:b/>
          <w:sz w:val="28"/>
          <w:szCs w:val="26"/>
          <w:lang w:eastAsia="en-US"/>
        </w:rPr>
        <w:t>об обеспечении работников муниципальных учреждений</w:t>
      </w:r>
    </w:p>
    <w:p w:rsidR="00A6607E" w:rsidRPr="00A6607E" w:rsidRDefault="00A6607E" w:rsidP="00A6607E">
      <w:pPr>
        <w:jc w:val="center"/>
        <w:rPr>
          <w:rFonts w:eastAsia="Calibri"/>
          <w:b/>
          <w:sz w:val="28"/>
          <w:szCs w:val="26"/>
          <w:lang w:eastAsia="en-US"/>
        </w:rPr>
      </w:pPr>
      <w:r w:rsidRPr="00A6607E">
        <w:rPr>
          <w:rFonts w:eastAsia="Calibri"/>
          <w:b/>
          <w:sz w:val="28"/>
          <w:szCs w:val="26"/>
          <w:lang w:eastAsia="en-US"/>
        </w:rPr>
        <w:t>Александровского муниципального округа путевками</w:t>
      </w:r>
    </w:p>
    <w:p w:rsidR="00A6607E" w:rsidRPr="00A6607E" w:rsidRDefault="00A6607E" w:rsidP="00A6607E">
      <w:pPr>
        <w:jc w:val="center"/>
        <w:rPr>
          <w:rFonts w:eastAsia="Calibri"/>
          <w:b/>
          <w:sz w:val="28"/>
          <w:szCs w:val="26"/>
          <w:lang w:eastAsia="en-US"/>
        </w:rPr>
      </w:pPr>
      <w:r w:rsidRPr="00A6607E">
        <w:rPr>
          <w:rFonts w:eastAsia="Calibri"/>
          <w:b/>
          <w:sz w:val="28"/>
          <w:szCs w:val="26"/>
          <w:lang w:eastAsia="en-US"/>
        </w:rPr>
        <w:t>на санаторно-курортное лечение и оздоровление</w:t>
      </w:r>
    </w:p>
    <w:p w:rsidR="00A6607E" w:rsidRPr="00A6607E" w:rsidRDefault="00A6607E" w:rsidP="00A6607E">
      <w:pPr>
        <w:rPr>
          <w:rFonts w:eastAsia="Calibri"/>
          <w:sz w:val="28"/>
          <w:szCs w:val="26"/>
          <w:lang w:eastAsia="en-US"/>
        </w:rPr>
      </w:pPr>
    </w:p>
    <w:p w:rsidR="00A6607E" w:rsidRPr="00A6607E" w:rsidRDefault="00A6607E" w:rsidP="00A6607E">
      <w:pPr>
        <w:jc w:val="center"/>
        <w:rPr>
          <w:rFonts w:eastAsia="Calibri"/>
          <w:b/>
          <w:sz w:val="28"/>
          <w:szCs w:val="26"/>
          <w:lang w:eastAsia="en-US"/>
        </w:rPr>
      </w:pPr>
      <w:r w:rsidRPr="00A6607E">
        <w:rPr>
          <w:rFonts w:eastAsia="Calibri"/>
          <w:b/>
          <w:sz w:val="28"/>
          <w:szCs w:val="26"/>
          <w:lang w:eastAsia="en-US"/>
        </w:rPr>
        <w:t>1.Общие положения</w:t>
      </w:r>
    </w:p>
    <w:p w:rsidR="00A6607E" w:rsidRPr="00A6607E" w:rsidRDefault="00A6607E" w:rsidP="00A6607E">
      <w:pPr>
        <w:rPr>
          <w:rFonts w:eastAsia="Calibri"/>
          <w:sz w:val="28"/>
          <w:szCs w:val="26"/>
          <w:lang w:eastAsia="en-US"/>
        </w:rPr>
      </w:pPr>
    </w:p>
    <w:p w:rsidR="00A6607E" w:rsidRPr="00A6607E" w:rsidRDefault="00A6607E" w:rsidP="00A6607E">
      <w:pPr>
        <w:ind w:firstLine="708"/>
        <w:jc w:val="both"/>
        <w:rPr>
          <w:rFonts w:eastAsia="Calibri"/>
          <w:sz w:val="28"/>
          <w:szCs w:val="26"/>
          <w:lang w:eastAsia="en-US"/>
        </w:rPr>
      </w:pPr>
      <w:r w:rsidRPr="00A6607E">
        <w:rPr>
          <w:rFonts w:eastAsia="Calibri"/>
          <w:sz w:val="28"/>
          <w:szCs w:val="26"/>
          <w:lang w:eastAsia="en-US"/>
        </w:rPr>
        <w:t>Настоящее Положение направлено на обеспечение путевками на санаторно-курортное лечение и оздоровление работников муниципальных учреждений Александровского муниципального округа, работающих в сферах:</w:t>
      </w:r>
    </w:p>
    <w:p w:rsidR="00A6607E" w:rsidRPr="00A6607E" w:rsidRDefault="00A6607E" w:rsidP="00A6607E">
      <w:pPr>
        <w:ind w:firstLine="708"/>
        <w:jc w:val="both"/>
        <w:rPr>
          <w:rFonts w:eastAsia="Calibri"/>
          <w:sz w:val="28"/>
          <w:szCs w:val="26"/>
          <w:lang w:eastAsia="en-US"/>
        </w:rPr>
      </w:pPr>
      <w:r w:rsidRPr="00A6607E">
        <w:rPr>
          <w:rFonts w:eastAsia="Calibri"/>
          <w:sz w:val="28"/>
          <w:szCs w:val="26"/>
          <w:lang w:eastAsia="en-US"/>
        </w:rPr>
        <w:t>образования;</w:t>
      </w:r>
    </w:p>
    <w:p w:rsidR="00A6607E" w:rsidRPr="00A6607E" w:rsidRDefault="00A6607E" w:rsidP="00A6607E">
      <w:pPr>
        <w:ind w:firstLine="708"/>
        <w:jc w:val="both"/>
        <w:rPr>
          <w:rFonts w:eastAsia="Calibri"/>
          <w:sz w:val="28"/>
          <w:szCs w:val="26"/>
          <w:lang w:eastAsia="en-US"/>
        </w:rPr>
      </w:pPr>
      <w:r w:rsidRPr="00A6607E">
        <w:rPr>
          <w:rFonts w:eastAsia="Calibri"/>
          <w:sz w:val="28"/>
          <w:szCs w:val="26"/>
          <w:lang w:eastAsia="en-US"/>
        </w:rPr>
        <w:t>культуры и искусства, кинематографии;</w:t>
      </w:r>
    </w:p>
    <w:p w:rsidR="00A6607E" w:rsidRPr="00A6607E" w:rsidRDefault="00A6607E" w:rsidP="00A6607E">
      <w:pPr>
        <w:ind w:firstLine="708"/>
        <w:jc w:val="both"/>
        <w:rPr>
          <w:rFonts w:eastAsia="Calibri"/>
          <w:sz w:val="28"/>
          <w:szCs w:val="26"/>
          <w:lang w:eastAsia="en-US"/>
        </w:rPr>
      </w:pPr>
      <w:r w:rsidRPr="00A6607E">
        <w:rPr>
          <w:rFonts w:eastAsia="Calibri"/>
          <w:sz w:val="28"/>
          <w:szCs w:val="26"/>
          <w:lang w:eastAsia="en-US"/>
        </w:rPr>
        <w:t>физкультуры и спорта;</w:t>
      </w:r>
    </w:p>
    <w:p w:rsidR="00A6607E" w:rsidRPr="00A6607E" w:rsidRDefault="00A6607E" w:rsidP="00A6607E">
      <w:pPr>
        <w:ind w:firstLine="708"/>
        <w:jc w:val="both"/>
        <w:rPr>
          <w:rFonts w:eastAsia="Calibri"/>
          <w:sz w:val="28"/>
          <w:szCs w:val="26"/>
          <w:lang w:eastAsia="en-US"/>
        </w:rPr>
      </w:pPr>
      <w:r w:rsidRPr="00A6607E">
        <w:rPr>
          <w:rFonts w:eastAsia="Calibri"/>
          <w:sz w:val="28"/>
          <w:szCs w:val="26"/>
          <w:lang w:eastAsia="en-US"/>
        </w:rPr>
        <w:t>молодежной политики.</w:t>
      </w:r>
    </w:p>
    <w:p w:rsidR="00A6607E" w:rsidRPr="00A6607E" w:rsidRDefault="00A6607E" w:rsidP="00A6607E">
      <w:pPr>
        <w:rPr>
          <w:rFonts w:eastAsia="Calibri"/>
          <w:sz w:val="28"/>
          <w:szCs w:val="26"/>
          <w:lang w:eastAsia="en-US"/>
        </w:rPr>
      </w:pPr>
    </w:p>
    <w:p w:rsidR="00A6607E" w:rsidRPr="00A6607E" w:rsidRDefault="00A6607E" w:rsidP="00A6607E">
      <w:pPr>
        <w:jc w:val="center"/>
        <w:rPr>
          <w:rFonts w:eastAsia="Calibri"/>
          <w:b/>
          <w:sz w:val="28"/>
          <w:szCs w:val="26"/>
          <w:lang w:eastAsia="en-US"/>
        </w:rPr>
      </w:pPr>
      <w:r w:rsidRPr="00A6607E">
        <w:rPr>
          <w:rFonts w:eastAsia="Calibri"/>
          <w:b/>
          <w:sz w:val="28"/>
          <w:szCs w:val="26"/>
          <w:lang w:eastAsia="en-US"/>
        </w:rPr>
        <w:t>2. Условия предоставления путевок на санаторно-курортное лечение и оздоровление работникам муниципальных учреждений</w:t>
      </w:r>
    </w:p>
    <w:p w:rsidR="00A6607E" w:rsidRPr="00A6607E" w:rsidRDefault="00A6607E" w:rsidP="00A6607E">
      <w:pPr>
        <w:rPr>
          <w:rFonts w:eastAsia="Calibri"/>
          <w:sz w:val="28"/>
          <w:szCs w:val="26"/>
          <w:lang w:eastAsia="en-US"/>
        </w:rPr>
      </w:pP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t>2.1. Работникам муниципальных учреждений Александровского муниципального округа, работающим в сферах, указанных в пункте 1 настоящего Положения, путевки на санаторно-курортное лечение и оздоровление за счет средств бюджета Пермского края и бюджета Александровского муниципального округа предоставляются не более одного раза в течение трех лет при одновременном соблюдении следующих условий: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t>медицинские показания для санаторно-курортного лечения;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t>стаж работы в муниципальном учреждении не менее 3 лет;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t>право на предоставление путевки на санаторно-курортное лечение имеют работники, чья среднемесячная заработная плата за год, предшествующий году получения санаторно-курортной путевки, составляет не более 50000 рублей;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t>оплата работником за счет личных средств части стоимости санаторно-курортной путевки в следующих размерах: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t>среднемесячная заработная плата работника за год, предшествующий году получения санаторно-курортной путевки, составляет не более 15000 рублей - 10%;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t>среднемесячная заработная плата работника за год, предшествующий году получения санаторно-курортной путевки, составляет от 15001 рубля до 20000 рублей - 15%;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t>среднемесячная заработная плата работника за год, предшествующий году получения санаторно-курортной путевки, составляет от 20001 рубля до 25000 рублей - 25%;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lastRenderedPageBreak/>
        <w:t>среднемесячная заработная плата работника за год, предшествующий году получения санаторно-курортной путевки, составляет от 25001 рубля до 50000 рублей - 30%.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t>2.2. Муниципальные учреждения имеют право оплачивать часть стоимости путевки на санаторно-курортное лечение и оздоровление за счет средств от приносящей доход деятельности.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t>2.3. Количество приобретаемых путевок зависит от суммы денежных средств, выделяемых бюджетом Пермского края и бюджетом Александровского муниципального округа.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t>2.4. Порядок обеспечения работников муниципальных учреждений путевками на санаторно-курортное лечение и оздоровление за счет средств бюджета Александровского муниципального округа и предельный размер оплаты части стоимости путевки на санаторно-курортное лечение и оздоровление за счет средств местного бюджета определяются постановлением администрации Александровского муниципального округа (до формирования – постановлением администрации Александровского муниципального района).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t>2.5. Настоящее Положение не применяется при направлении на санаторно-курортное лечение работников, пострадавших от несчастных случаев на производстве или профессиональных заболеваний, на долечивание непосредственно после стационарного лечения.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</w:p>
    <w:p w:rsidR="00A6607E" w:rsidRPr="00A6607E" w:rsidRDefault="00A6607E" w:rsidP="00A6607E">
      <w:pPr>
        <w:ind w:firstLine="720"/>
        <w:jc w:val="center"/>
        <w:rPr>
          <w:b/>
          <w:sz w:val="28"/>
          <w:szCs w:val="26"/>
        </w:rPr>
      </w:pPr>
      <w:r w:rsidRPr="00A6607E">
        <w:rPr>
          <w:b/>
          <w:sz w:val="28"/>
          <w:szCs w:val="26"/>
        </w:rPr>
        <w:t>3. Финансирование расходов на приобретение путевок</w:t>
      </w:r>
    </w:p>
    <w:p w:rsidR="00A6607E" w:rsidRPr="00A6607E" w:rsidRDefault="00A6607E" w:rsidP="00A6607E">
      <w:pPr>
        <w:ind w:firstLine="720"/>
        <w:jc w:val="center"/>
        <w:rPr>
          <w:b/>
          <w:sz w:val="28"/>
          <w:szCs w:val="26"/>
        </w:rPr>
      </w:pPr>
      <w:r w:rsidRPr="00A6607E">
        <w:rPr>
          <w:b/>
          <w:sz w:val="28"/>
          <w:szCs w:val="26"/>
        </w:rPr>
        <w:t>на санаторно-курортное лечение и оздоровление</w:t>
      </w:r>
    </w:p>
    <w:p w:rsidR="00A6607E" w:rsidRPr="00A6607E" w:rsidRDefault="00A6607E" w:rsidP="00A6607E">
      <w:pPr>
        <w:ind w:firstLine="720"/>
        <w:jc w:val="center"/>
        <w:rPr>
          <w:b/>
          <w:sz w:val="28"/>
          <w:szCs w:val="26"/>
        </w:rPr>
      </w:pP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t>3.1. Средства бюджета Александровского муниципального округа на приобретение путевок на санаторно-курортное лечение и оздоровление работников, указанных в разделе 1 настоящего Положения, определяются ежегодно при формировании бюджета Александровского муниципального округа и составляют 30% от стоимости путевок при отсутствии ограничений, установленных частью 3 и частью 4 статьи 136 Бюджетного Кодекса Российской Федерации.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t>3.2. Объем средств бюджета Александровского муниципального округа на приобретение путевок на санаторно-курортное лечение и оздоровление определяется по формуле: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m:oMathPara>
        <m:oMath>
          <m:r>
            <w:rPr>
              <w:rFonts w:ascii="Cambria Math" w:hAnsi="Cambria Math" w:cs="Cambria Math"/>
              <w:sz w:val="28"/>
              <w:szCs w:val="26"/>
            </w:rPr>
            <m:t>Vм.б.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6"/>
                </w:rPr>
                <m:t>V</m:t>
              </m:r>
              <m:r>
                <w:rPr>
                  <w:rFonts w:ascii="Cambria Math" w:hAnsi="Cambria Math" w:cs="Cambria Math"/>
                  <w:sz w:val="28"/>
                  <w:szCs w:val="26"/>
                </w:rPr>
                <m:t>кр.б. *30 %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6"/>
                </w:rPr>
                <m:t>50 %</m:t>
              </m:r>
            </m:den>
          </m:f>
        </m:oMath>
      </m:oMathPara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t>где: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  <w:lang w:val="en-US"/>
        </w:rPr>
        <w:t>V</w:t>
      </w:r>
      <w:proofErr w:type="spellStart"/>
      <w:r w:rsidRPr="00A6607E">
        <w:rPr>
          <w:sz w:val="28"/>
          <w:szCs w:val="26"/>
        </w:rPr>
        <w:t>м.б</w:t>
      </w:r>
      <w:proofErr w:type="spellEnd"/>
      <w:r w:rsidRPr="00A6607E">
        <w:rPr>
          <w:sz w:val="28"/>
          <w:szCs w:val="26"/>
        </w:rPr>
        <w:t>. – объем средств бюджета Александровского муниципального округа на приобретение путевок на санаторно-курортное лечение и оздоровление;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  <w:lang w:val="en-US"/>
        </w:rPr>
        <w:t>V</w:t>
      </w:r>
      <w:proofErr w:type="spellStart"/>
      <w:r w:rsidRPr="00A6607E">
        <w:rPr>
          <w:sz w:val="28"/>
          <w:szCs w:val="26"/>
        </w:rPr>
        <w:t>кр.б</w:t>
      </w:r>
      <w:proofErr w:type="spellEnd"/>
      <w:r w:rsidRPr="00A6607E">
        <w:rPr>
          <w:sz w:val="28"/>
          <w:szCs w:val="26"/>
        </w:rPr>
        <w:t>. – объем субсидий Пермского края на приобретение путевок на санаторно-курортное лечение и оздоровление, предусмотренный для Александровского муниципального округа в Законе Пермского края о бюджете.</w:t>
      </w:r>
    </w:p>
    <w:p w:rsidR="00A6607E" w:rsidRPr="00A6607E" w:rsidRDefault="00A6607E" w:rsidP="008F2E0E">
      <w:pPr>
        <w:jc w:val="both"/>
        <w:rPr>
          <w:sz w:val="28"/>
          <w:szCs w:val="26"/>
        </w:rPr>
      </w:pPr>
    </w:p>
    <w:sectPr w:rsidR="00A6607E" w:rsidRPr="00A6607E" w:rsidSect="00A6607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395999"/>
    <w:rsid w:val="00397B31"/>
    <w:rsid w:val="008F2E0E"/>
    <w:rsid w:val="00A6607E"/>
    <w:rsid w:val="00B730F9"/>
    <w:rsid w:val="00E83727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32ED-8B50-4C80-93C6-DB3E60F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660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1754A85D31E930494AAD4D809933BCCDF0FCFF72E44790956F6E3BB08F71CA63AF0717A1B313F0193E811A87F048880AE23CC275E5D91E5S0W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3</cp:revision>
  <dcterms:created xsi:type="dcterms:W3CDTF">2020-05-18T06:38:00Z</dcterms:created>
  <dcterms:modified xsi:type="dcterms:W3CDTF">2020-05-18T06:38:00Z</dcterms:modified>
</cp:coreProperties>
</file>