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FC1686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4E1988">
        <w:rPr>
          <w:i/>
          <w:sz w:val="28"/>
        </w:rPr>
        <w:t xml:space="preserve"> главой администрации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45349</wp:posOffset>
                </wp:positionV>
                <wp:extent cx="3957320" cy="1233577"/>
                <wp:effectExtent l="0" t="0" r="508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23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4E198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4E1988" w:rsidRPr="004E1988">
                              <w:rPr>
                                <w:b/>
                                <w:szCs w:val="28"/>
                              </w:rPr>
      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5pt;width:311.6pt;height:97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4E1988">
                        <w:rPr>
                          <w:b/>
                          <w:szCs w:val="28"/>
                        </w:rPr>
                        <w:t xml:space="preserve"> </w:t>
                      </w:r>
                      <w:r w:rsidR="004E1988" w:rsidRPr="004E1988">
                        <w:rPr>
                          <w:b/>
                          <w:szCs w:val="28"/>
                        </w:rPr>
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4E1988" w:rsidRPr="0002715C" w:rsidRDefault="004E1988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4E1988" w:rsidRDefault="004E1988" w:rsidP="00395999">
      <w:pPr>
        <w:autoSpaceDE w:val="0"/>
        <w:autoSpaceDN w:val="0"/>
        <w:adjustRightInd w:val="0"/>
        <w:ind w:firstLine="708"/>
        <w:jc w:val="both"/>
      </w:pPr>
      <w:r w:rsidRPr="004E1988"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N 228-ПК «О муниципальной службе в Пермском крае»,  решениями Думы  Александровского муниципального округа  «О принятии  Положения об оплате труда главы муниципального округа – главы администрации Александровского муниципального округа», «О принятии Положения об оплате труда муниципальных служащих органов местного самоуправления округа»</w:t>
      </w:r>
      <w:r w:rsidR="00395999" w:rsidRPr="004E1988">
        <w:t>, Дума Александровского муниципального округа</w:t>
      </w:r>
    </w:p>
    <w:p w:rsidR="004E1988" w:rsidRPr="004E1988" w:rsidRDefault="004E1988" w:rsidP="004E1988">
      <w:pPr>
        <w:spacing w:before="280" w:after="280"/>
        <w:ind w:firstLine="709"/>
        <w:jc w:val="both"/>
        <w:rPr>
          <w:b/>
        </w:rPr>
      </w:pPr>
      <w:r w:rsidRPr="004E1988">
        <w:rPr>
          <w:b/>
        </w:rPr>
        <w:t>РЕШАЕТ:</w:t>
      </w:r>
    </w:p>
    <w:p w:rsidR="004E1988" w:rsidRPr="004E1988" w:rsidRDefault="004E1988" w:rsidP="004E1988">
      <w:pPr>
        <w:ind w:firstLine="709"/>
        <w:jc w:val="both"/>
      </w:pPr>
      <w:r w:rsidRPr="004E1988">
        <w:t>1. Принять в первом чтении Положение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 (далее - Положение), согласно приложению к настоящему решению.</w:t>
      </w:r>
    </w:p>
    <w:p w:rsidR="004E1988" w:rsidRPr="004E1988" w:rsidRDefault="004E1988" w:rsidP="004E1988">
      <w:pPr>
        <w:tabs>
          <w:tab w:val="left" w:pos="567"/>
        </w:tabs>
        <w:autoSpaceDE w:val="0"/>
        <w:ind w:firstLine="720"/>
        <w:jc w:val="both"/>
      </w:pPr>
      <w:r w:rsidRPr="004E1988">
        <w:t xml:space="preserve">2. Создать рабочую группу для подготовки Положения ко второму чтению в составе: </w:t>
      </w:r>
    </w:p>
    <w:p w:rsidR="004E1988" w:rsidRPr="004E1988" w:rsidRDefault="004E1988" w:rsidP="004E1988">
      <w:pPr>
        <w:tabs>
          <w:tab w:val="left" w:pos="567"/>
        </w:tabs>
        <w:autoSpaceDE w:val="0"/>
        <w:ind w:firstLine="720"/>
        <w:jc w:val="both"/>
      </w:pPr>
      <w:r w:rsidRPr="004E1988">
        <w:t>Степанова Марина Геннадьевна – заместитель главы администрации района по экономическому развитию,</w:t>
      </w:r>
    </w:p>
    <w:p w:rsidR="004E1988" w:rsidRPr="004E1988" w:rsidRDefault="004E1988" w:rsidP="004E1988">
      <w:pPr>
        <w:tabs>
          <w:tab w:val="left" w:pos="567"/>
        </w:tabs>
        <w:autoSpaceDE w:val="0"/>
        <w:ind w:firstLine="720"/>
        <w:jc w:val="both"/>
      </w:pPr>
      <w:proofErr w:type="spellStart"/>
      <w:r w:rsidRPr="004E1988">
        <w:t>Гольчикова</w:t>
      </w:r>
      <w:proofErr w:type="spellEnd"/>
      <w:r w:rsidRPr="004E1988">
        <w:t xml:space="preserve"> Ольга Алексеевна – заведующий отделом по вопросам муниципальной службы и кадрам, </w:t>
      </w:r>
    </w:p>
    <w:p w:rsidR="004E1988" w:rsidRPr="004E1988" w:rsidRDefault="004E1988" w:rsidP="004E1988">
      <w:pPr>
        <w:tabs>
          <w:tab w:val="left" w:pos="567"/>
        </w:tabs>
        <w:autoSpaceDE w:val="0"/>
        <w:ind w:firstLine="720"/>
        <w:jc w:val="both"/>
      </w:pPr>
      <w:r w:rsidRPr="004E1988">
        <w:t>…….</w:t>
      </w:r>
    </w:p>
    <w:p w:rsidR="004E1988" w:rsidRPr="004E1988" w:rsidRDefault="004E1988" w:rsidP="004E19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988">
        <w:rPr>
          <w:rFonts w:ascii="Times New Roman" w:hAnsi="Times New Roman" w:cs="Times New Roman"/>
          <w:sz w:val="24"/>
          <w:szCs w:val="24"/>
        </w:rPr>
        <w:t xml:space="preserve">3. Установить срок подачи поправок в Положение до «__»________2020 г. в аппарат Думы Александровского муниципального округа  по адресу: г. Александровск, </w:t>
      </w:r>
      <w:r w:rsidRPr="004E1988">
        <w:rPr>
          <w:rFonts w:ascii="Times New Roman" w:hAnsi="Times New Roman" w:cs="Times New Roman"/>
          <w:sz w:val="24"/>
          <w:szCs w:val="24"/>
        </w:rPr>
        <w:lastRenderedPageBreak/>
        <w:t>ул. Ленина, 20а, кабинет 41.</w:t>
      </w:r>
    </w:p>
    <w:p w:rsidR="00395999" w:rsidRPr="004E1988" w:rsidRDefault="00395999" w:rsidP="00395999">
      <w:pPr>
        <w:ind w:firstLine="709"/>
        <w:jc w:val="both"/>
      </w:pPr>
      <w:r w:rsidRPr="004E1988">
        <w:t>3. Настоящее решение вступает в силу с момента подписания.</w:t>
      </w:r>
    </w:p>
    <w:p w:rsidR="00395999" w:rsidRPr="004E1988" w:rsidRDefault="00395999" w:rsidP="00395999">
      <w:pPr>
        <w:ind w:firstLine="720"/>
        <w:jc w:val="both"/>
      </w:pPr>
    </w:p>
    <w:p w:rsidR="00395999" w:rsidRPr="004E1988" w:rsidRDefault="00395999" w:rsidP="00395999">
      <w:pPr>
        <w:ind w:firstLine="720"/>
        <w:jc w:val="both"/>
      </w:pPr>
    </w:p>
    <w:p w:rsidR="00395999" w:rsidRPr="004E1988" w:rsidRDefault="00395999" w:rsidP="00395999">
      <w:pPr>
        <w:ind w:firstLine="720"/>
        <w:jc w:val="both"/>
      </w:pPr>
    </w:p>
    <w:p w:rsidR="008F2E0E" w:rsidRPr="004E1988" w:rsidRDefault="008F2E0E" w:rsidP="008F2E0E">
      <w:pPr>
        <w:jc w:val="both"/>
      </w:pPr>
      <w:r w:rsidRPr="004E1988">
        <w:t>Председатель Думы</w:t>
      </w:r>
      <w:r w:rsidR="004E1988" w:rsidRPr="004E1988">
        <w:t xml:space="preserve">   </w:t>
      </w:r>
    </w:p>
    <w:p w:rsidR="008F2E0E" w:rsidRDefault="008F2E0E" w:rsidP="008F2E0E">
      <w:pPr>
        <w:jc w:val="both"/>
      </w:pPr>
      <w:r w:rsidRPr="004E1988">
        <w:t xml:space="preserve">Александровского муниципального округа                            </w:t>
      </w:r>
      <w:r w:rsidR="004E1988" w:rsidRPr="004E1988">
        <w:t xml:space="preserve">      </w:t>
      </w:r>
      <w:r w:rsidRPr="004E1988">
        <w:t xml:space="preserve">                    М.А. Зимина</w:t>
      </w: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Default="0082095B" w:rsidP="008F2E0E">
      <w:pPr>
        <w:jc w:val="both"/>
      </w:pPr>
    </w:p>
    <w:p w:rsidR="0082095B" w:rsidRPr="0082095B" w:rsidRDefault="0082095B" w:rsidP="0082095B">
      <w:pPr>
        <w:suppressAutoHyphens/>
        <w:autoSpaceDE w:val="0"/>
        <w:ind w:left="4956" w:firstLine="6"/>
        <w:jc w:val="both"/>
        <w:rPr>
          <w:lang w:eastAsia="ar-SA"/>
        </w:rPr>
      </w:pPr>
      <w:r w:rsidRPr="0082095B">
        <w:rPr>
          <w:lang w:eastAsia="ar-SA"/>
        </w:rPr>
        <w:lastRenderedPageBreak/>
        <w:t xml:space="preserve">Приложение </w:t>
      </w:r>
    </w:p>
    <w:p w:rsidR="0082095B" w:rsidRPr="0082095B" w:rsidRDefault="0082095B" w:rsidP="0082095B">
      <w:pPr>
        <w:suppressAutoHyphens/>
        <w:autoSpaceDE w:val="0"/>
        <w:ind w:firstLine="4962"/>
        <w:jc w:val="both"/>
        <w:rPr>
          <w:lang w:eastAsia="ar-SA"/>
        </w:rPr>
      </w:pPr>
      <w:r w:rsidRPr="0082095B">
        <w:rPr>
          <w:lang w:eastAsia="ar-SA"/>
        </w:rPr>
        <w:t xml:space="preserve">к решению Думы Александровского   </w:t>
      </w:r>
    </w:p>
    <w:p w:rsidR="0082095B" w:rsidRPr="0082095B" w:rsidRDefault="0082095B" w:rsidP="0082095B">
      <w:pPr>
        <w:suppressAutoHyphens/>
        <w:autoSpaceDE w:val="0"/>
        <w:ind w:firstLine="4962"/>
        <w:jc w:val="both"/>
        <w:rPr>
          <w:lang w:eastAsia="ar-SA"/>
        </w:rPr>
      </w:pPr>
      <w:r w:rsidRPr="0082095B">
        <w:rPr>
          <w:lang w:eastAsia="ar-SA"/>
        </w:rPr>
        <w:t>муниципального округа Пермского края</w:t>
      </w:r>
    </w:p>
    <w:p w:rsidR="0082095B" w:rsidRPr="0082095B" w:rsidRDefault="0082095B" w:rsidP="0082095B">
      <w:pPr>
        <w:suppressAutoHyphens/>
        <w:autoSpaceDE w:val="0"/>
        <w:ind w:left="4956" w:firstLine="6"/>
        <w:jc w:val="both"/>
        <w:rPr>
          <w:lang w:eastAsia="ar-SA"/>
        </w:rPr>
      </w:pPr>
      <w:r w:rsidRPr="0082095B">
        <w:rPr>
          <w:lang w:eastAsia="ar-SA"/>
        </w:rPr>
        <w:t>от ______________ № __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bCs/>
          <w:lang w:eastAsia="ar-SA"/>
        </w:rPr>
      </w:pP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Положение 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об установлении стимулирующих и иных дополнительных выплат лицам, замещающим муниципальные должности, и муниципальным 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служащим органов местного самоуправления 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>Александровского муниципального округа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>1. ОБЩИЕ ПОЛОЖЕНИЯ</w:t>
      </w:r>
    </w:p>
    <w:p w:rsidR="0082095B" w:rsidRPr="0082095B" w:rsidRDefault="0082095B" w:rsidP="0082095B">
      <w:pPr>
        <w:ind w:firstLine="709"/>
        <w:jc w:val="both"/>
      </w:pPr>
    </w:p>
    <w:p w:rsidR="0082095B" w:rsidRPr="0082095B" w:rsidRDefault="0082095B" w:rsidP="0082095B">
      <w:pPr>
        <w:ind w:firstLine="709"/>
        <w:jc w:val="both"/>
      </w:pPr>
      <w:r w:rsidRPr="0082095B"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82095B" w:rsidRPr="0082095B" w:rsidRDefault="0082095B" w:rsidP="0082095B">
      <w:pPr>
        <w:ind w:firstLine="709"/>
        <w:jc w:val="both"/>
      </w:pPr>
      <w:proofErr w:type="gramStart"/>
      <w:r w:rsidRPr="0082095B"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  <w:proofErr w:type="gramEnd"/>
    </w:p>
    <w:p w:rsidR="0082095B" w:rsidRPr="0082095B" w:rsidRDefault="0082095B" w:rsidP="0082095B">
      <w:pPr>
        <w:suppressAutoHyphens/>
        <w:autoSpaceDE w:val="0"/>
        <w:ind w:firstLine="709"/>
        <w:jc w:val="both"/>
        <w:rPr>
          <w:lang w:eastAsia="ar-SA"/>
        </w:rPr>
      </w:pPr>
      <w:r w:rsidRPr="0082095B">
        <w:rPr>
          <w:lang w:eastAsia="ar-SA"/>
        </w:rPr>
        <w:t xml:space="preserve">Настоящее Положение распространяется: </w:t>
      </w:r>
    </w:p>
    <w:p w:rsidR="0082095B" w:rsidRPr="0082095B" w:rsidRDefault="0082095B" w:rsidP="0082095B">
      <w:pPr>
        <w:suppressAutoHyphens/>
        <w:autoSpaceDE w:val="0"/>
        <w:ind w:firstLine="709"/>
        <w:jc w:val="both"/>
        <w:rPr>
          <w:lang w:eastAsia="ar-SA"/>
        </w:rPr>
      </w:pPr>
      <w:r w:rsidRPr="0082095B">
        <w:rPr>
          <w:lang w:eastAsia="ar-SA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округа, председатель Контрольно-счетной палаты Александровского муниципального округа;   </w:t>
      </w:r>
    </w:p>
    <w:p w:rsidR="0082095B" w:rsidRPr="0082095B" w:rsidRDefault="0082095B" w:rsidP="0082095B">
      <w:pPr>
        <w:suppressAutoHyphens/>
        <w:autoSpaceDE w:val="0"/>
        <w:ind w:firstLine="709"/>
        <w:jc w:val="both"/>
        <w:rPr>
          <w:lang w:eastAsia="ar-SA"/>
        </w:rPr>
      </w:pPr>
      <w:r w:rsidRPr="0082095B">
        <w:rPr>
          <w:lang w:eastAsia="ar-SA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82095B" w:rsidRPr="0082095B" w:rsidRDefault="0082095B" w:rsidP="0082095B">
      <w:pPr>
        <w:ind w:firstLine="709"/>
        <w:jc w:val="both"/>
      </w:pPr>
      <w:r w:rsidRPr="0082095B">
        <w:t>1.2. Установление и выплата стимулирующих и иных дополнительных выплат производятся в пределах установленного фонда оплаты труда.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1.3. </w:t>
      </w:r>
      <w:proofErr w:type="gramStart"/>
      <w:r w:rsidRPr="0082095B">
        <w:t>Решение об установлении стимулирующих и иных дополнительных выплат лицам, замещающим муниципальные должности, принимается межведомственной комиссией, созданной при администрации Александровского муниципального округа  (далее – администрация округа) в составе депутатов Думы Александровского муниципального округа (далее – Дума округа), председателя Контрольно-счетной палаты Александровского муниципального округа, главы муниципального округа – главы администрации Александровского муниципального округа (далее – глава округа), заместителей главы администрации округа, представителей администрации округа и аппарата</w:t>
      </w:r>
      <w:proofErr w:type="gramEnd"/>
      <w:r w:rsidRPr="0082095B">
        <w:t xml:space="preserve"> Думы  округа. </w:t>
      </w:r>
    </w:p>
    <w:p w:rsidR="0082095B" w:rsidRPr="0082095B" w:rsidRDefault="0082095B" w:rsidP="0082095B">
      <w:pPr>
        <w:ind w:firstLine="709"/>
        <w:jc w:val="both"/>
      </w:pPr>
      <w:r w:rsidRPr="0082095B">
        <w:t>Персональный состав и положение (регламент) межведомственной комиссии утверждаются главой округа.</w:t>
      </w:r>
    </w:p>
    <w:p w:rsidR="0082095B" w:rsidRPr="0082095B" w:rsidRDefault="0082095B" w:rsidP="0082095B">
      <w:pPr>
        <w:ind w:firstLine="709"/>
        <w:jc w:val="both"/>
      </w:pPr>
      <w:proofErr w:type="gramStart"/>
      <w:r w:rsidRPr="0082095B">
        <w:t xml:space="preserve">Решение об установлении стимулирующих и иных дополнительных выплат, в том числе решение об установлении и изменении размера </w:t>
      </w:r>
      <w:r w:rsidRPr="0082095B">
        <w:rPr>
          <w:rFonts w:eastAsia="Calibri"/>
          <w:lang w:eastAsia="en-US"/>
        </w:rPr>
        <w:t>ежемесячной надбавки к должностному окладу за особые условия муниципальной службы</w:t>
      </w:r>
      <w:r w:rsidRPr="0082095B">
        <w:t xml:space="preserve"> лицу, </w:t>
      </w:r>
      <w:r w:rsidRPr="0082095B">
        <w:rPr>
          <w:rFonts w:eastAsia="Calibri"/>
          <w:lang w:eastAsia="en-US"/>
        </w:rPr>
        <w:t xml:space="preserve">на которое </w:t>
      </w:r>
      <w:r w:rsidRPr="0082095B">
        <w:rPr>
          <w:rFonts w:eastAsia="Calibri"/>
          <w:lang w:eastAsia="en-US"/>
        </w:rPr>
        <w:lastRenderedPageBreak/>
        <w:t>возложено исполнение обязанностей (полномочий) главы округа в соответствии с решением Думы округа, как по замещаемой должности, так и по должности главы округа также принимается м</w:t>
      </w:r>
      <w:r w:rsidRPr="0082095B">
        <w:t>ежведомственной комиссией.</w:t>
      </w:r>
      <w:proofErr w:type="gramEnd"/>
    </w:p>
    <w:p w:rsidR="0082095B" w:rsidRPr="0082095B" w:rsidRDefault="0082095B" w:rsidP="0082095B">
      <w:pPr>
        <w:ind w:firstLine="709"/>
        <w:jc w:val="both"/>
      </w:pPr>
      <w:bookmarkStart w:id="0" w:name="Par61"/>
      <w:bookmarkEnd w:id="0"/>
      <w:r w:rsidRPr="0082095B">
        <w:t>1.4. Решение об установлении стимулирующих и иных дополнительных выплат муниципальным служащим принимается руководителем органа местного самоуправления округа, в котором данный муниципальный служащий проходит муниципальную службу или иным лицом, уполномоченным исполнять обязанности представителя нанимателя (работодателя).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 </w:t>
      </w:r>
    </w:p>
    <w:p w:rsidR="0082095B" w:rsidRPr="0082095B" w:rsidRDefault="0082095B" w:rsidP="0082095B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2. УСЛОВИЯ И ПОРЯДОК ВЫПЛАТЫ ЕЖЕМЕСЯЧНОЙ НАДБАВКИ К ДОЛЖНОСТНОМУ ОКЛАДУ </w:t>
      </w:r>
      <w:proofErr w:type="gramStart"/>
      <w:r w:rsidRPr="0082095B">
        <w:rPr>
          <w:b/>
          <w:lang w:eastAsia="ar-SA"/>
        </w:rPr>
        <w:t>ЗА</w:t>
      </w:r>
      <w:proofErr w:type="gramEnd"/>
      <w:r w:rsidRPr="0082095B">
        <w:rPr>
          <w:b/>
          <w:lang w:eastAsia="ar-SA"/>
        </w:rPr>
        <w:t xml:space="preserve"> ОСОБЫЕ </w:t>
      </w:r>
    </w:p>
    <w:p w:rsidR="0082095B" w:rsidRPr="0082095B" w:rsidRDefault="0082095B" w:rsidP="0082095B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2095B">
        <w:rPr>
          <w:b/>
          <w:lang w:eastAsia="ar-SA"/>
        </w:rPr>
        <w:t>УСЛОВИЯ МУНИЦИПАЛЬНОЙ СЛУЖБЫ</w:t>
      </w:r>
    </w:p>
    <w:p w:rsidR="0082095B" w:rsidRPr="0082095B" w:rsidRDefault="0082095B" w:rsidP="0082095B">
      <w:pPr>
        <w:ind w:firstLine="708"/>
        <w:jc w:val="both"/>
      </w:pPr>
    </w:p>
    <w:p w:rsidR="0082095B" w:rsidRPr="0082095B" w:rsidRDefault="0082095B" w:rsidP="0082095B">
      <w:pPr>
        <w:ind w:firstLine="708"/>
        <w:jc w:val="both"/>
      </w:pPr>
      <w:r w:rsidRPr="0082095B">
        <w:t>2.1. 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и муниципальному служащему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размере.</w:t>
      </w:r>
    </w:p>
    <w:p w:rsidR="0082095B" w:rsidRPr="0082095B" w:rsidRDefault="0082095B" w:rsidP="0082095B">
      <w:pPr>
        <w:ind w:firstLine="708"/>
        <w:jc w:val="both"/>
      </w:pPr>
      <w:r w:rsidRPr="0082095B"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заработной платой.</w:t>
      </w:r>
    </w:p>
    <w:p w:rsidR="0082095B" w:rsidRPr="0082095B" w:rsidRDefault="0082095B" w:rsidP="0082095B">
      <w:pPr>
        <w:ind w:firstLine="708"/>
        <w:jc w:val="both"/>
      </w:pPr>
      <w:bookmarkStart w:id="1" w:name="Par68"/>
      <w:bookmarkEnd w:id="1"/>
      <w:r w:rsidRPr="0082095B">
        <w:t>2.2. Показателями установления надбавки являются:</w:t>
      </w:r>
    </w:p>
    <w:p w:rsidR="0082095B" w:rsidRPr="0082095B" w:rsidRDefault="0082095B" w:rsidP="0082095B">
      <w:pPr>
        <w:ind w:firstLine="708"/>
        <w:jc w:val="both"/>
      </w:pPr>
      <w:r w:rsidRPr="0082095B"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82095B" w:rsidRPr="0082095B" w:rsidRDefault="0082095B" w:rsidP="0082095B">
      <w:pPr>
        <w:ind w:firstLine="708"/>
        <w:jc w:val="both"/>
      </w:pPr>
      <w:r w:rsidRPr="0082095B"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82095B" w:rsidRPr="0082095B" w:rsidRDefault="0082095B" w:rsidP="0082095B">
      <w:pPr>
        <w:ind w:firstLine="708"/>
        <w:jc w:val="both"/>
      </w:pPr>
      <w:r w:rsidRPr="0082095B">
        <w:t>2.2.3. разъездной характер работы;</w:t>
      </w:r>
    </w:p>
    <w:p w:rsidR="0082095B" w:rsidRPr="0082095B" w:rsidRDefault="0082095B" w:rsidP="0082095B">
      <w:pPr>
        <w:ind w:firstLine="708"/>
        <w:jc w:val="both"/>
      </w:pPr>
      <w:r w:rsidRPr="0082095B"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82095B" w:rsidRPr="0082095B" w:rsidRDefault="0082095B" w:rsidP="0082095B">
      <w:pPr>
        <w:ind w:firstLine="708"/>
        <w:jc w:val="both"/>
      </w:pPr>
      <w:r w:rsidRPr="0082095B">
        <w:t>2.2.5. персональная ответственность за осуществление возложенных полномочий;</w:t>
      </w:r>
    </w:p>
    <w:p w:rsidR="0082095B" w:rsidRPr="0082095B" w:rsidRDefault="0082095B" w:rsidP="0082095B">
      <w:pPr>
        <w:ind w:firstLine="708"/>
        <w:jc w:val="both"/>
      </w:pPr>
      <w:r w:rsidRPr="0082095B">
        <w:t>2.2.6. систематическое выполнение срочных и важных заданий;</w:t>
      </w:r>
    </w:p>
    <w:p w:rsidR="0082095B" w:rsidRPr="0082095B" w:rsidRDefault="0082095B" w:rsidP="0082095B">
      <w:pPr>
        <w:ind w:firstLine="708"/>
        <w:jc w:val="both"/>
      </w:pPr>
      <w:r w:rsidRPr="0082095B">
        <w:t>2.2.7. разработка проектов правовых актов, планов, программ и контроль их реализации;</w:t>
      </w:r>
    </w:p>
    <w:p w:rsidR="0082095B" w:rsidRPr="0082095B" w:rsidRDefault="0082095B" w:rsidP="0082095B">
      <w:pPr>
        <w:ind w:firstLine="708"/>
        <w:jc w:val="both"/>
      </w:pPr>
      <w:r w:rsidRPr="0082095B">
        <w:t>2.2.8. участие в приеме и рассмотрении обращений граждан;</w:t>
      </w:r>
    </w:p>
    <w:p w:rsidR="0082095B" w:rsidRPr="0082095B" w:rsidRDefault="0082095B" w:rsidP="0082095B">
      <w:pPr>
        <w:ind w:firstLine="708"/>
        <w:jc w:val="both"/>
      </w:pPr>
      <w:r w:rsidRPr="0082095B">
        <w:t>2.2.9. обучение на службе менее опытных сотрудников (наставничество).</w:t>
      </w:r>
    </w:p>
    <w:p w:rsidR="0082095B" w:rsidRPr="0082095B" w:rsidRDefault="0082095B" w:rsidP="0082095B">
      <w:pPr>
        <w:ind w:firstLine="708"/>
        <w:jc w:val="both"/>
      </w:pPr>
      <w:r w:rsidRPr="0082095B">
        <w:t>2.3. Ранее установленный размер надбавки может быть увеличен или уменьшен в порядке, установленном законодательством, в случае изменения должностных обязанностей и (или) характера профессиональной служебной деятельности.</w:t>
      </w:r>
    </w:p>
    <w:p w:rsidR="0082095B" w:rsidRPr="0082095B" w:rsidRDefault="0082095B" w:rsidP="0082095B">
      <w:pPr>
        <w:suppressAutoHyphens/>
        <w:autoSpaceDE w:val="0"/>
        <w:jc w:val="both"/>
        <w:rPr>
          <w:lang w:eastAsia="ar-SA"/>
        </w:rPr>
      </w:pPr>
    </w:p>
    <w:p w:rsidR="0082095B" w:rsidRPr="0082095B" w:rsidRDefault="0082095B" w:rsidP="0082095B">
      <w:pPr>
        <w:suppressAutoHyphens/>
        <w:autoSpaceDE w:val="0"/>
        <w:jc w:val="both"/>
        <w:rPr>
          <w:lang w:eastAsia="ar-SA"/>
        </w:rPr>
      </w:pPr>
    </w:p>
    <w:p w:rsidR="0082095B" w:rsidRPr="0082095B" w:rsidRDefault="0082095B" w:rsidP="0082095B">
      <w:pPr>
        <w:suppressAutoHyphens/>
        <w:autoSpaceDE w:val="0"/>
        <w:jc w:val="both"/>
        <w:rPr>
          <w:lang w:eastAsia="ar-SA"/>
        </w:rPr>
      </w:pP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3. УСЛОВИЯ И ПОРЯДОК ВЫПЛАТЫ ЕЖЕМЕСЯЧНОГО </w:t>
      </w:r>
    </w:p>
    <w:p w:rsidR="0082095B" w:rsidRPr="0082095B" w:rsidRDefault="0082095B" w:rsidP="0082095B">
      <w:pPr>
        <w:suppressAutoHyphens/>
        <w:autoSpaceDE w:val="0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ДЕНЕЖНОГО ПООЩРЕНИЯ </w:t>
      </w:r>
    </w:p>
    <w:p w:rsidR="0082095B" w:rsidRPr="0082095B" w:rsidRDefault="0082095B" w:rsidP="0082095B">
      <w:pPr>
        <w:ind w:firstLine="709"/>
        <w:jc w:val="both"/>
      </w:pPr>
      <w:r w:rsidRPr="0082095B"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82095B" w:rsidRPr="0082095B" w:rsidRDefault="0082095B" w:rsidP="0082095B">
      <w:pPr>
        <w:ind w:firstLine="709"/>
        <w:jc w:val="both"/>
      </w:pPr>
      <w:r w:rsidRPr="0082095B">
        <w:lastRenderedPageBreak/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82095B" w:rsidRPr="0082095B" w:rsidRDefault="0082095B" w:rsidP="0082095B">
      <w:pPr>
        <w:ind w:firstLine="709"/>
        <w:jc w:val="both"/>
      </w:pPr>
      <w:r w:rsidRPr="0082095B">
        <w:t>Межведомственная комиссия,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</w:t>
      </w:r>
      <w:proofErr w:type="spellStart"/>
      <w:r w:rsidRPr="0082095B">
        <w:t>недостижении</w:t>
      </w:r>
      <w:proofErr w:type="spellEnd"/>
      <w:r w:rsidRPr="0082095B">
        <w:t>) которых ежемесячное денежное поощрение устанавливается в размере больше или меньше 25% от должностного оклада либо не устанавливается.</w:t>
      </w:r>
    </w:p>
    <w:p w:rsidR="0082095B" w:rsidRPr="0082095B" w:rsidRDefault="0082095B" w:rsidP="0082095B">
      <w:pPr>
        <w:ind w:firstLine="709"/>
        <w:jc w:val="both"/>
      </w:pPr>
      <w:bookmarkStart w:id="2" w:name="Par85"/>
      <w:bookmarkEnd w:id="2"/>
      <w:r w:rsidRPr="0082095B">
        <w:t>3.2. Показателями для увеличения размера ежемесячного денежного поощрения могут быть:</w:t>
      </w:r>
    </w:p>
    <w:p w:rsidR="0082095B" w:rsidRPr="0082095B" w:rsidRDefault="0082095B" w:rsidP="0082095B">
      <w:pPr>
        <w:ind w:firstLine="709"/>
        <w:jc w:val="both"/>
      </w:pPr>
      <w:r w:rsidRPr="0082095B"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82095B" w:rsidRPr="0082095B" w:rsidRDefault="0082095B" w:rsidP="0082095B">
      <w:pPr>
        <w:ind w:firstLine="709"/>
        <w:jc w:val="both"/>
      </w:pPr>
      <w:r w:rsidRPr="0082095B">
        <w:t>3.2.2. успешная реализация значимых проектов и решений;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3.2.3. участие в судебных процессах, контрольных и иных подобных мероприятиях, имеющих </w:t>
      </w:r>
      <w:proofErr w:type="gramStart"/>
      <w:r w:rsidRPr="0082095B">
        <w:t>важное значение</w:t>
      </w:r>
      <w:proofErr w:type="gramEnd"/>
      <w:r w:rsidRPr="0082095B">
        <w:t>;</w:t>
      </w:r>
    </w:p>
    <w:p w:rsidR="0082095B" w:rsidRPr="0082095B" w:rsidRDefault="0082095B" w:rsidP="0082095B">
      <w:pPr>
        <w:ind w:firstLine="709"/>
        <w:jc w:val="both"/>
      </w:pPr>
      <w:r w:rsidRPr="0082095B"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82095B" w:rsidRPr="0082095B" w:rsidRDefault="0082095B" w:rsidP="0082095B">
      <w:pPr>
        <w:ind w:firstLine="709"/>
        <w:jc w:val="both"/>
      </w:pPr>
      <w:r w:rsidRPr="0082095B"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3.2.6. </w:t>
      </w:r>
      <w:proofErr w:type="gramStart"/>
      <w:r w:rsidRPr="0082095B">
        <w:t>своевременные</w:t>
      </w:r>
      <w:proofErr w:type="gramEnd"/>
      <w:r w:rsidRPr="0082095B">
        <w:t xml:space="preserve"> и качественные подготовка и проведение значимых мероприятий;</w:t>
      </w:r>
    </w:p>
    <w:p w:rsidR="0082095B" w:rsidRPr="0082095B" w:rsidRDefault="0082095B" w:rsidP="0082095B">
      <w:pPr>
        <w:ind w:firstLine="709"/>
        <w:jc w:val="both"/>
      </w:pPr>
      <w:r w:rsidRPr="0082095B">
        <w:t>3.2.7. иные отличия в труде.</w:t>
      </w:r>
    </w:p>
    <w:p w:rsidR="0082095B" w:rsidRPr="0082095B" w:rsidRDefault="0082095B" w:rsidP="0082095B">
      <w:pPr>
        <w:ind w:firstLine="709"/>
        <w:jc w:val="both"/>
      </w:pPr>
      <w:bookmarkStart w:id="3" w:name="Par93"/>
      <w:bookmarkEnd w:id="3"/>
      <w:r w:rsidRPr="0082095B">
        <w:t>3.3. Дополнительные показатели установления ежемесячного денежного поощрения лицам, замещающим муниципальную должность, заместителям главы администрации округа, руководителям органов администрации округа:</w:t>
      </w:r>
    </w:p>
    <w:p w:rsidR="0082095B" w:rsidRPr="0082095B" w:rsidRDefault="0082095B" w:rsidP="0082095B">
      <w:pPr>
        <w:ind w:firstLine="709"/>
        <w:jc w:val="both"/>
      </w:pPr>
      <w:r w:rsidRPr="0082095B"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82095B" w:rsidRPr="0082095B" w:rsidRDefault="0082095B" w:rsidP="0082095B">
      <w:pPr>
        <w:ind w:firstLine="709"/>
        <w:jc w:val="both"/>
      </w:pPr>
      <w:proofErr w:type="gramStart"/>
      <w:r w:rsidRPr="0082095B"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  <w:proofErr w:type="gramEnd"/>
    </w:p>
    <w:p w:rsidR="0082095B" w:rsidRPr="0082095B" w:rsidRDefault="0082095B" w:rsidP="0082095B">
      <w:pPr>
        <w:ind w:firstLine="709"/>
        <w:jc w:val="both"/>
      </w:pPr>
      <w:r w:rsidRPr="0082095B"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82095B" w:rsidRPr="0082095B" w:rsidRDefault="0082095B" w:rsidP="0082095B">
      <w:pPr>
        <w:ind w:firstLine="709"/>
        <w:jc w:val="both"/>
      </w:pPr>
      <w:r w:rsidRPr="0082095B"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82095B" w:rsidRPr="0082095B" w:rsidRDefault="0082095B" w:rsidP="0082095B">
      <w:pPr>
        <w:ind w:firstLine="709"/>
        <w:jc w:val="both"/>
      </w:pPr>
      <w:r w:rsidRPr="0082095B">
        <w:lastRenderedPageBreak/>
        <w:t>3.5. Решение об установлении (</w:t>
      </w:r>
      <w:proofErr w:type="spellStart"/>
      <w:r w:rsidRPr="0082095B">
        <w:t>неустановлении</w:t>
      </w:r>
      <w:proofErr w:type="spellEnd"/>
      <w:r w:rsidRPr="0082095B">
        <w:t xml:space="preserve">), размере и выплате ежемесячного денежного поощрения принимается: </w:t>
      </w:r>
    </w:p>
    <w:p w:rsidR="0082095B" w:rsidRPr="0082095B" w:rsidRDefault="0082095B" w:rsidP="0082095B">
      <w:pPr>
        <w:ind w:firstLine="709"/>
        <w:jc w:val="both"/>
      </w:pPr>
      <w:proofErr w:type="gramStart"/>
      <w:r w:rsidRPr="0082095B">
        <w:t>3.5.1. межведомственной комиссией в отношении лица, замещающего муниципальную должность, индивидуально по результатам оценки его профессиональной служебной деятельности за отчетный месяц на основании заключения межведомственной комиссии;</w:t>
      </w:r>
      <w:proofErr w:type="gramEnd"/>
    </w:p>
    <w:p w:rsidR="0082095B" w:rsidRPr="0082095B" w:rsidRDefault="0082095B" w:rsidP="0082095B">
      <w:pPr>
        <w:ind w:firstLine="709"/>
        <w:jc w:val="both"/>
      </w:pPr>
      <w:r w:rsidRPr="0082095B">
        <w:t xml:space="preserve">3.5.2. руководителем органа местного самоуправления (органа администрации округа) в отношении муниципального служащего индивидуально по результатам оценки его профессиональной служебной деятельности за отчетный месяц на основании заключения непосредственного руководителя муниципального служащего. 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3.6.. Заключения председателя межведомственной комиссии, оформленные в отношении руководителей органов местного самоуправления округа, и заключения непосредственных руководителей муниципальных служащих (далее – заключения), оформляются </w:t>
      </w:r>
      <w:proofErr w:type="gramStart"/>
      <w:r w:rsidRPr="0082095B">
        <w:t>согласно приложения</w:t>
      </w:r>
      <w:proofErr w:type="gramEnd"/>
      <w:r w:rsidRPr="0082095B">
        <w:t xml:space="preserve"> 1 к настоящему Положению.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Заключения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</w:t>
      </w:r>
      <w:proofErr w:type="gramStart"/>
      <w:r w:rsidRPr="0082095B">
        <w:t>за</w:t>
      </w:r>
      <w:proofErr w:type="gramEnd"/>
      <w:r w:rsidRPr="0082095B">
        <w:t xml:space="preserve"> отчетным.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В случае заключения об увеличении или уменьшении размера ежемесячного денежного поощрения (либо </w:t>
      </w:r>
      <w:proofErr w:type="spellStart"/>
      <w:r w:rsidRPr="0082095B">
        <w:t>неустановлении</w:t>
      </w:r>
      <w:proofErr w:type="spellEnd"/>
      <w:r w:rsidRPr="0082095B">
        <w:t xml:space="preserve"> ежемесячного денежного поощрения) в заключении указываются мотивы исходя из показателей, указанных в пунктах 3.2., 3.3., 3.7.  настоящего Положения.</w:t>
      </w:r>
    </w:p>
    <w:p w:rsidR="0082095B" w:rsidRPr="0082095B" w:rsidRDefault="0082095B" w:rsidP="0082095B">
      <w:pPr>
        <w:ind w:firstLine="709"/>
        <w:jc w:val="both"/>
      </w:pPr>
      <w:bookmarkStart w:id="4" w:name="Par101"/>
      <w:bookmarkEnd w:id="4"/>
      <w:r w:rsidRPr="0082095B">
        <w:t xml:space="preserve">3.7. Основаниями для уменьшения размера ежемесячного денежного поощрения или для </w:t>
      </w:r>
      <w:proofErr w:type="spellStart"/>
      <w:r w:rsidRPr="0082095B">
        <w:t>неустановления</w:t>
      </w:r>
      <w:proofErr w:type="spellEnd"/>
      <w:r w:rsidRPr="0082095B">
        <w:t xml:space="preserve"> ежемесячного денежного поощрения могут быть:</w:t>
      </w:r>
    </w:p>
    <w:p w:rsidR="0082095B" w:rsidRPr="0082095B" w:rsidRDefault="0082095B" w:rsidP="0082095B">
      <w:pPr>
        <w:ind w:firstLine="709"/>
        <w:jc w:val="both"/>
      </w:pPr>
      <w:bookmarkStart w:id="5" w:name="Par102"/>
      <w:bookmarkEnd w:id="5"/>
      <w:r w:rsidRPr="0082095B">
        <w:t>3.7.1. привлечение муниципального служащего к дисциплинарной ответственности;</w:t>
      </w:r>
    </w:p>
    <w:p w:rsidR="0082095B" w:rsidRPr="0082095B" w:rsidRDefault="0082095B" w:rsidP="0082095B">
      <w:pPr>
        <w:ind w:firstLine="709"/>
        <w:jc w:val="both"/>
      </w:pPr>
      <w:r w:rsidRPr="0082095B">
        <w:t>3.7.2. неисполнение либо ненадлежащее исполнение муниципальных правовых актов администрации округа;</w:t>
      </w:r>
    </w:p>
    <w:p w:rsidR="0082095B" w:rsidRPr="0082095B" w:rsidRDefault="0082095B" w:rsidP="0082095B">
      <w:pPr>
        <w:ind w:firstLine="709"/>
        <w:jc w:val="both"/>
      </w:pPr>
      <w:r w:rsidRPr="0082095B"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82095B" w:rsidRPr="0082095B" w:rsidRDefault="0082095B" w:rsidP="0082095B">
      <w:pPr>
        <w:ind w:firstLine="709"/>
        <w:jc w:val="both"/>
      </w:pPr>
      <w:r w:rsidRPr="0082095B">
        <w:t>3.7.4. неисполнение распоряжений и указаний вышестоящих, в порядке подчиненности, руководителей;</w:t>
      </w:r>
    </w:p>
    <w:p w:rsidR="0082095B" w:rsidRPr="0082095B" w:rsidRDefault="0082095B" w:rsidP="0082095B">
      <w:pPr>
        <w:ind w:firstLine="709"/>
        <w:jc w:val="both"/>
      </w:pPr>
      <w:r w:rsidRPr="0082095B"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82095B" w:rsidRPr="0082095B" w:rsidRDefault="0082095B" w:rsidP="0082095B">
      <w:pPr>
        <w:ind w:firstLine="709"/>
        <w:jc w:val="both"/>
      </w:pPr>
      <w:r w:rsidRPr="0082095B"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82095B" w:rsidRPr="0082095B" w:rsidRDefault="0082095B" w:rsidP="0082095B">
      <w:pPr>
        <w:ind w:firstLine="709"/>
        <w:jc w:val="both"/>
      </w:pPr>
      <w:r w:rsidRPr="0082095B"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82095B" w:rsidRPr="0082095B" w:rsidRDefault="0082095B" w:rsidP="0082095B">
      <w:pPr>
        <w:ind w:firstLine="709"/>
        <w:jc w:val="both"/>
      </w:pPr>
      <w:r w:rsidRPr="0082095B"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82095B" w:rsidRPr="0082095B" w:rsidRDefault="0082095B" w:rsidP="0082095B">
      <w:pPr>
        <w:ind w:firstLine="709"/>
        <w:jc w:val="both"/>
      </w:pPr>
      <w:r w:rsidRPr="0082095B"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82095B" w:rsidRPr="0082095B" w:rsidRDefault="0082095B" w:rsidP="0082095B">
      <w:pPr>
        <w:ind w:firstLine="709"/>
        <w:jc w:val="both"/>
      </w:pPr>
      <w:r w:rsidRPr="0082095B"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82095B" w:rsidRPr="0082095B" w:rsidRDefault="0082095B" w:rsidP="0082095B">
      <w:pPr>
        <w:ind w:firstLine="709"/>
        <w:jc w:val="both"/>
      </w:pPr>
      <w:r w:rsidRPr="0082095B">
        <w:lastRenderedPageBreak/>
        <w:t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82095B" w:rsidRPr="0082095B" w:rsidRDefault="0082095B" w:rsidP="0082095B">
      <w:pPr>
        <w:ind w:firstLine="709"/>
        <w:jc w:val="both"/>
      </w:pPr>
      <w:r w:rsidRPr="0082095B">
        <w:t>Если основанием для уменьшения (</w:t>
      </w:r>
      <w:proofErr w:type="spellStart"/>
      <w:r w:rsidRPr="0082095B">
        <w:t>неустановления</w:t>
      </w:r>
      <w:proofErr w:type="spellEnd"/>
      <w:r w:rsidRPr="0082095B">
        <w:t>) ежемесячного денежного поощрения является привлечение муниципального служащего к дисциплинарной ответственности (подпункт 3.7.1. настоящего Порядка),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82095B" w:rsidRPr="0082095B" w:rsidRDefault="0082095B" w:rsidP="0082095B">
      <w:pPr>
        <w:ind w:firstLine="709"/>
        <w:jc w:val="both"/>
      </w:pPr>
      <w:r w:rsidRPr="0082095B"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82095B" w:rsidRPr="0082095B" w:rsidRDefault="0082095B" w:rsidP="0082095B">
      <w:pPr>
        <w:suppressAutoHyphens/>
        <w:autoSpaceDE w:val="0"/>
        <w:ind w:firstLine="708"/>
        <w:jc w:val="both"/>
        <w:rPr>
          <w:lang w:eastAsia="ar-SA"/>
        </w:rPr>
      </w:pPr>
    </w:p>
    <w:p w:rsidR="0082095B" w:rsidRPr="0082095B" w:rsidRDefault="0082095B" w:rsidP="0082095B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2095B">
        <w:rPr>
          <w:b/>
          <w:lang w:eastAsia="ar-SA"/>
        </w:rPr>
        <w:t xml:space="preserve">4. УСЛОВИЯ И ПОРЯДОК ВЫПЛАТЫ ПРЕМИИ </w:t>
      </w:r>
    </w:p>
    <w:p w:rsidR="0082095B" w:rsidRPr="0082095B" w:rsidRDefault="0082095B" w:rsidP="0082095B">
      <w:pPr>
        <w:suppressAutoHyphens/>
        <w:autoSpaceDE w:val="0"/>
        <w:ind w:firstLine="708"/>
        <w:jc w:val="center"/>
        <w:rPr>
          <w:b/>
          <w:lang w:eastAsia="ar-SA"/>
        </w:rPr>
      </w:pPr>
      <w:r w:rsidRPr="0082095B">
        <w:rPr>
          <w:b/>
          <w:lang w:eastAsia="ar-SA"/>
        </w:rPr>
        <w:t>ПО РЕЗУЛЬТАТАМ РАБОТЫ ЗА КВАРТАЛ И ГОД</w:t>
      </w:r>
    </w:p>
    <w:p w:rsidR="0082095B" w:rsidRPr="0082095B" w:rsidRDefault="0082095B" w:rsidP="0082095B">
      <w:pPr>
        <w:ind w:firstLine="709"/>
        <w:jc w:val="both"/>
      </w:pPr>
      <w:r w:rsidRPr="0082095B">
        <w:rPr>
          <w:lang w:eastAsia="ar-SA"/>
        </w:rPr>
        <w:t>4.1. Премирование по результатам работы за квартал и год может производиться по итогам работы лиц, замещающих муниципальную должность, и муниципальных служащих за данный период.</w:t>
      </w:r>
      <w:r w:rsidRPr="0082095B">
        <w:t xml:space="preserve"> </w:t>
      </w:r>
    </w:p>
    <w:p w:rsidR="0082095B" w:rsidRPr="0082095B" w:rsidRDefault="0082095B" w:rsidP="0082095B">
      <w:pPr>
        <w:ind w:firstLine="708"/>
        <w:jc w:val="both"/>
      </w:pPr>
      <w:r w:rsidRPr="0082095B">
        <w:t xml:space="preserve">4.2. </w:t>
      </w:r>
      <w:proofErr w:type="gramStart"/>
      <w:r w:rsidRPr="0082095B">
        <w:t>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</w:t>
      </w:r>
      <w:proofErr w:type="gramEnd"/>
      <w:r w:rsidRPr="0082095B">
        <w:t>.</w:t>
      </w:r>
    </w:p>
    <w:p w:rsidR="0082095B" w:rsidRPr="0082095B" w:rsidRDefault="0082095B" w:rsidP="0082095B">
      <w:pPr>
        <w:ind w:firstLine="708"/>
        <w:jc w:val="both"/>
      </w:pPr>
      <w:r w:rsidRPr="0082095B">
        <w:t xml:space="preserve">4.3. Решение об установлении премии по результатам работы за квартал и год принимается: </w:t>
      </w:r>
    </w:p>
    <w:p w:rsidR="0082095B" w:rsidRPr="0082095B" w:rsidRDefault="0082095B" w:rsidP="0082095B">
      <w:pPr>
        <w:ind w:firstLine="709"/>
        <w:jc w:val="both"/>
      </w:pPr>
      <w:proofErr w:type="gramStart"/>
      <w:r w:rsidRPr="0082095B">
        <w:t>4.3.1. межведомственной комиссией в отношении лица, замещающего муниципальную должность индивидуально по результатам оценки его профессиональной служебной деятельности за отчетный период на основании заключения межведомственной комиссии;</w:t>
      </w:r>
      <w:proofErr w:type="gramEnd"/>
    </w:p>
    <w:p w:rsidR="0082095B" w:rsidRPr="0082095B" w:rsidRDefault="0082095B" w:rsidP="0082095B">
      <w:pPr>
        <w:ind w:firstLine="709"/>
        <w:jc w:val="both"/>
      </w:pPr>
      <w:r w:rsidRPr="0082095B">
        <w:rPr>
          <w:lang w:eastAsia="ar-SA"/>
        </w:rPr>
        <w:t>4.3.2.</w:t>
      </w:r>
      <w:r w:rsidRPr="0082095B">
        <w:t xml:space="preserve"> руководителем органа местного самоуправления округа (органа администрации округа) в отношении муниципального служащего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4.4. Заключения председателя межведомственной комиссии, оформленные в отношении руководителей органов местного самоуправления округа, и заключения непосредственных руководителей муниципальных служащих (далее – заключения), оформляются </w:t>
      </w:r>
      <w:proofErr w:type="gramStart"/>
      <w:r w:rsidRPr="0082095B">
        <w:t>согласно приложения</w:t>
      </w:r>
      <w:proofErr w:type="gramEnd"/>
      <w:r w:rsidRPr="0082095B">
        <w:t xml:space="preserve"> 1 к настоящему Положению.</w:t>
      </w:r>
    </w:p>
    <w:p w:rsidR="0082095B" w:rsidRPr="0082095B" w:rsidRDefault="0082095B" w:rsidP="0082095B">
      <w:pPr>
        <w:ind w:firstLine="709"/>
        <w:jc w:val="both"/>
      </w:pPr>
      <w:r w:rsidRPr="0082095B">
        <w:t>Заключения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4.5. Межведомственной комиссией, руководителем органа местного самоуправления округа (органа администрации округа) может быть принято решение о выплате премии по результатам работы за квартал и год лицу, замещающему муниципальную должность и   муниципальному служащему в массовом порядке. В этом случае заключения непосредственных руководителей муниципальных служащих не требуются, а размер премии определяется соответственно межведомственной комиссией, руководителем органа местного самоуправления округа (органа администрации округа). 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4.6.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</w:t>
      </w:r>
      <w:r w:rsidRPr="0082095B">
        <w:lastRenderedPageBreak/>
        <w:t xml:space="preserve">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82095B" w:rsidRPr="0082095B" w:rsidRDefault="0082095B" w:rsidP="0082095B">
      <w:pPr>
        <w:ind w:firstLine="709"/>
        <w:jc w:val="both"/>
      </w:pPr>
      <w:r w:rsidRPr="0082095B">
        <w:t>При увольнении лица, замещающего муниципальную должность, премия выплачивается в том случае, если на момент расторжения трудового договора принято решение межведомственной комиссией об установлении премии за отчетный период.</w:t>
      </w:r>
    </w:p>
    <w:p w:rsidR="0082095B" w:rsidRPr="0082095B" w:rsidRDefault="0082095B" w:rsidP="0082095B">
      <w:pPr>
        <w:ind w:firstLine="709"/>
        <w:jc w:val="both"/>
      </w:pPr>
      <w:r w:rsidRPr="0082095B">
        <w:t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82095B" w:rsidRPr="0082095B" w:rsidRDefault="0082095B" w:rsidP="0082095B">
      <w:pPr>
        <w:suppressAutoHyphens/>
        <w:autoSpaceDE w:val="0"/>
        <w:jc w:val="both"/>
        <w:rPr>
          <w:lang w:eastAsia="ar-SA"/>
        </w:rPr>
      </w:pPr>
    </w:p>
    <w:p w:rsidR="0082095B" w:rsidRPr="0082095B" w:rsidRDefault="0082095B" w:rsidP="0082095B">
      <w:pPr>
        <w:jc w:val="center"/>
        <w:rPr>
          <w:b/>
        </w:rPr>
      </w:pPr>
      <w:r w:rsidRPr="0082095B">
        <w:rPr>
          <w:b/>
        </w:rPr>
        <w:t xml:space="preserve">5. УСЛОВИЯ И ПОРЯДОК ВЫПЛАТЫ ПРЕМИИ </w:t>
      </w:r>
    </w:p>
    <w:p w:rsidR="0082095B" w:rsidRPr="0082095B" w:rsidRDefault="0082095B" w:rsidP="0082095B">
      <w:pPr>
        <w:jc w:val="center"/>
        <w:rPr>
          <w:b/>
        </w:rPr>
      </w:pPr>
      <w:r w:rsidRPr="0082095B">
        <w:rPr>
          <w:b/>
        </w:rPr>
        <w:t>ЗА ВЫПОЛНЕНИЕ ОСОБО ВАЖНЫХ И СЛОЖНЫХ ЗАДАНИЙ</w:t>
      </w:r>
    </w:p>
    <w:p w:rsidR="0082095B" w:rsidRPr="0082095B" w:rsidRDefault="0082095B" w:rsidP="0082095B">
      <w:pPr>
        <w:ind w:firstLine="709"/>
        <w:jc w:val="both"/>
      </w:pPr>
      <w:r w:rsidRPr="0082095B">
        <w:t>5.1. Лицо, замещающее муниципальную должность, и муниципальный служащий могут быть премированы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</w:r>
    </w:p>
    <w:p w:rsidR="0082095B" w:rsidRPr="0082095B" w:rsidRDefault="0082095B" w:rsidP="0082095B">
      <w:pPr>
        <w:ind w:firstLine="709"/>
        <w:jc w:val="both"/>
      </w:pPr>
      <w:r w:rsidRPr="0082095B">
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</w:r>
    </w:p>
    <w:p w:rsidR="0082095B" w:rsidRPr="0082095B" w:rsidRDefault="0082095B" w:rsidP="0082095B">
      <w:pPr>
        <w:ind w:firstLine="709"/>
        <w:jc w:val="both"/>
      </w:pPr>
      <w:r w:rsidRPr="0082095B"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82095B" w:rsidRPr="0082095B" w:rsidRDefault="0082095B" w:rsidP="0082095B">
      <w:pPr>
        <w:ind w:firstLine="709"/>
        <w:jc w:val="both"/>
      </w:pPr>
      <w:r w:rsidRPr="0082095B"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муниципального служащего в выполнении задания и достигнутых результатов.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5.4. Решение об установлении и размере премии за выполнение особо важных и сложных заданий принимается индивидуально: 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5.4.1. межведомственной комиссией в отношении лица, замещающего муниципальную должность; </w:t>
      </w:r>
    </w:p>
    <w:p w:rsidR="0082095B" w:rsidRPr="0082095B" w:rsidRDefault="0082095B" w:rsidP="0082095B">
      <w:pPr>
        <w:ind w:firstLine="709"/>
        <w:jc w:val="both"/>
      </w:pPr>
      <w:r w:rsidRPr="0082095B">
        <w:t>5.4.2. руководителем органа местного самоуправления округа (органа администрации округа), в отношении муниципального служащего.</w:t>
      </w:r>
    </w:p>
    <w:p w:rsidR="0082095B" w:rsidRPr="0082095B" w:rsidRDefault="0082095B" w:rsidP="0082095B">
      <w:pPr>
        <w:suppressAutoHyphens/>
        <w:autoSpaceDE w:val="0"/>
        <w:ind w:firstLine="709"/>
        <w:jc w:val="both"/>
        <w:rPr>
          <w:lang w:eastAsia="ar-SA"/>
        </w:rPr>
      </w:pPr>
      <w:r w:rsidRPr="0082095B">
        <w:t>5.5. Основанием для принятия решения о назначении премии за выполнение особо важных и сложных заданий муниципальному служащему является представление (ходатайство) его непосредственного или вышестоящего руководителя.</w:t>
      </w:r>
    </w:p>
    <w:p w:rsidR="0082095B" w:rsidRPr="0082095B" w:rsidRDefault="0082095B" w:rsidP="0082095B">
      <w:pPr>
        <w:suppressAutoHyphens/>
        <w:autoSpaceDE w:val="0"/>
        <w:jc w:val="both"/>
        <w:rPr>
          <w:lang w:eastAsia="ar-SA"/>
        </w:rPr>
      </w:pPr>
    </w:p>
    <w:p w:rsidR="0082095B" w:rsidRPr="0082095B" w:rsidRDefault="0082095B" w:rsidP="0082095B">
      <w:pPr>
        <w:jc w:val="center"/>
        <w:rPr>
          <w:b/>
        </w:rPr>
      </w:pPr>
      <w:r w:rsidRPr="0082095B">
        <w:rPr>
          <w:b/>
        </w:rPr>
        <w:t>6. УСЛОВИЯ И ПОРЯДОК ПРИМЕНЕНИЯ ПООЩРЕНИЙ</w:t>
      </w:r>
    </w:p>
    <w:p w:rsidR="0082095B" w:rsidRPr="0082095B" w:rsidRDefault="0082095B" w:rsidP="0082095B">
      <w:pPr>
        <w:suppressAutoHyphens/>
        <w:spacing w:line="360" w:lineRule="exact"/>
        <w:ind w:firstLine="720"/>
        <w:jc w:val="both"/>
        <w:rPr>
          <w:lang w:eastAsia="ar-SA"/>
        </w:rPr>
      </w:pPr>
      <w:r w:rsidRPr="0082095B">
        <w:rPr>
          <w:lang w:eastAsia="ar-SA"/>
        </w:rPr>
        <w:t>6.1. Поощрение лицу, замещающему муниципальную должность, и муниципальному служащему осуществляется в следующих случаях:</w:t>
      </w:r>
    </w:p>
    <w:p w:rsidR="0082095B" w:rsidRPr="0082095B" w:rsidRDefault="0082095B" w:rsidP="0082095B">
      <w:pPr>
        <w:ind w:firstLine="709"/>
        <w:jc w:val="both"/>
      </w:pPr>
      <w:r w:rsidRPr="0082095B">
        <w:t>6.1.1. в связи с юбилейными датами (50 и далее кратное 5 количество лет со дня рождения);</w:t>
      </w:r>
    </w:p>
    <w:p w:rsidR="0082095B" w:rsidRPr="0082095B" w:rsidRDefault="0082095B" w:rsidP="0082095B">
      <w:pPr>
        <w:ind w:firstLine="709"/>
        <w:jc w:val="both"/>
      </w:pPr>
      <w:r w:rsidRPr="0082095B">
        <w:t>6.1.2. за продолжительный, безупречный труд при увольнении в связи с выходом на пенсию по достижении пенсионного возраста;</w:t>
      </w:r>
    </w:p>
    <w:p w:rsidR="0082095B" w:rsidRPr="0082095B" w:rsidRDefault="0082095B" w:rsidP="0082095B">
      <w:pPr>
        <w:ind w:firstLine="709"/>
        <w:jc w:val="both"/>
      </w:pPr>
      <w:r w:rsidRPr="0082095B">
        <w:t>6.1.3. по представлению федеральных органов государственной власти, органов государственной власти Пермского края;</w:t>
      </w:r>
    </w:p>
    <w:p w:rsidR="0082095B" w:rsidRPr="0082095B" w:rsidRDefault="0082095B" w:rsidP="0082095B">
      <w:pPr>
        <w:ind w:firstLine="709"/>
        <w:jc w:val="both"/>
      </w:pPr>
      <w:r w:rsidRPr="0082095B">
        <w:t>6.1.4.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82095B" w:rsidRPr="0082095B" w:rsidRDefault="0082095B" w:rsidP="0082095B">
      <w:pPr>
        <w:ind w:firstLine="709"/>
        <w:jc w:val="both"/>
      </w:pPr>
      <w:r w:rsidRPr="0082095B">
        <w:t>6.1.5. за безупречную и эффективную муниципальную службу, добросовестное исполнение трудовых обязанностей.</w:t>
      </w:r>
    </w:p>
    <w:p w:rsidR="0082095B" w:rsidRPr="0082095B" w:rsidRDefault="0082095B" w:rsidP="0082095B">
      <w:pPr>
        <w:ind w:firstLine="709"/>
        <w:jc w:val="both"/>
      </w:pPr>
      <w:bookmarkStart w:id="6" w:name="Par147"/>
      <w:bookmarkEnd w:id="6"/>
      <w:r w:rsidRPr="0082095B">
        <w:lastRenderedPageBreak/>
        <w:t>6.2. При наличии экономии фонда оплаты труда лицам, замещающим муниципальную должность, и муниципальным служащим может быть выплачено единовременное поощрение (пункт 6.3.3. настоящего Положения) в массовом порядке по случаю Дня защитника Отечества и Международного женского дня. В этом случае размер единовременного поощрения устанавливается на равных условиях (в одинаковой фиксированной сумме) для всех поощряемых лиц, замещающих муниципальную должность, и муниципальных служащих.</w:t>
      </w:r>
    </w:p>
    <w:p w:rsidR="0082095B" w:rsidRPr="0082095B" w:rsidRDefault="0082095B" w:rsidP="0082095B">
      <w:pPr>
        <w:ind w:firstLine="709"/>
        <w:jc w:val="both"/>
      </w:pPr>
      <w:r w:rsidRPr="0082095B">
        <w:t>6.3. Применяются следующие виды поощрений:</w:t>
      </w:r>
    </w:p>
    <w:p w:rsidR="0082095B" w:rsidRPr="0082095B" w:rsidRDefault="0082095B" w:rsidP="0082095B">
      <w:pPr>
        <w:ind w:firstLine="709"/>
        <w:jc w:val="both"/>
      </w:pPr>
      <w:r w:rsidRPr="0082095B">
        <w:t>6.3.1. объявление благодарности с выплатой единовременного поощрения;</w:t>
      </w:r>
    </w:p>
    <w:p w:rsidR="0082095B" w:rsidRPr="0082095B" w:rsidRDefault="0082095B" w:rsidP="0082095B">
      <w:pPr>
        <w:ind w:firstLine="709"/>
        <w:jc w:val="both"/>
      </w:pPr>
      <w:r w:rsidRPr="0082095B">
        <w:t>6.3.2. объявление благодарности;</w:t>
      </w:r>
    </w:p>
    <w:p w:rsidR="0082095B" w:rsidRPr="0082095B" w:rsidRDefault="0082095B" w:rsidP="0082095B">
      <w:pPr>
        <w:ind w:firstLine="709"/>
        <w:jc w:val="both"/>
      </w:pPr>
      <w:bookmarkStart w:id="7" w:name="Par151"/>
      <w:bookmarkEnd w:id="7"/>
      <w:r w:rsidRPr="0082095B">
        <w:t>6.3.3. выплата единовременного поощрения;</w:t>
      </w:r>
    </w:p>
    <w:p w:rsidR="0082095B" w:rsidRPr="0082095B" w:rsidRDefault="0082095B" w:rsidP="0082095B">
      <w:pPr>
        <w:ind w:firstLine="709"/>
        <w:jc w:val="both"/>
      </w:pPr>
      <w:r w:rsidRPr="0082095B">
        <w:t>6.3.4. вручение Благодарственного письма главы Александровского муниципального округа;</w:t>
      </w:r>
    </w:p>
    <w:p w:rsidR="0082095B" w:rsidRPr="0082095B" w:rsidRDefault="0082095B" w:rsidP="0082095B">
      <w:pPr>
        <w:ind w:firstLine="709"/>
        <w:jc w:val="both"/>
      </w:pPr>
      <w:r w:rsidRPr="0082095B">
        <w:t>6.3.5.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82095B" w:rsidRPr="0082095B" w:rsidRDefault="0082095B" w:rsidP="0082095B">
      <w:pPr>
        <w:ind w:firstLine="709"/>
        <w:jc w:val="both"/>
      </w:pPr>
      <w:r w:rsidRPr="0082095B">
        <w:t>6.3.6. награждение Почетной грамотой Александровского муниципального округа;</w:t>
      </w:r>
    </w:p>
    <w:p w:rsidR="0082095B" w:rsidRPr="0082095B" w:rsidRDefault="0082095B" w:rsidP="0082095B">
      <w:pPr>
        <w:ind w:firstLine="709"/>
        <w:jc w:val="both"/>
      </w:pPr>
      <w:r w:rsidRPr="0082095B">
        <w:t>6.3.7. награждение ценным подарком;</w:t>
      </w:r>
    </w:p>
    <w:p w:rsidR="0082095B" w:rsidRPr="0082095B" w:rsidRDefault="0082095B" w:rsidP="0082095B">
      <w:pPr>
        <w:ind w:firstLine="709"/>
        <w:jc w:val="both"/>
      </w:pPr>
      <w:r w:rsidRPr="0082095B">
        <w:t>6.3.8. присвоение звания «Почетный гражданин Александровского муниципального округа»;</w:t>
      </w:r>
    </w:p>
    <w:p w:rsidR="0082095B" w:rsidRPr="0082095B" w:rsidRDefault="0082095B" w:rsidP="0082095B">
      <w:pPr>
        <w:ind w:firstLine="709"/>
        <w:jc w:val="both"/>
      </w:pPr>
      <w:r w:rsidRPr="0082095B">
        <w:t>6.3.9.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6.4. Решение о поощрении в отношении лица, замещающего муниципальную должность, принимается межведомственной комиссией и оформляется решением межведомственной комиссией. </w:t>
      </w:r>
    </w:p>
    <w:p w:rsidR="0082095B" w:rsidRPr="0082095B" w:rsidRDefault="0082095B" w:rsidP="0082095B">
      <w:pPr>
        <w:ind w:firstLine="709"/>
        <w:jc w:val="both"/>
      </w:pPr>
      <w:r w:rsidRPr="0082095B">
        <w:t xml:space="preserve">6.5. Решение о поощрении в отношении муниципального служащего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82095B" w:rsidRPr="0082095B" w:rsidRDefault="0082095B" w:rsidP="0082095B">
      <w:pPr>
        <w:ind w:firstLine="709"/>
        <w:jc w:val="both"/>
      </w:pPr>
      <w:r w:rsidRPr="0082095B">
        <w:t>6.5. Основанием для принятия решения о поощрении муниципального служащего (кроме поощрения, предусмотренного пунктом 6.2. настоящего Положения) является представление 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82095B" w:rsidRPr="0082095B" w:rsidRDefault="0082095B" w:rsidP="0082095B">
      <w:pPr>
        <w:ind w:firstLine="709"/>
        <w:jc w:val="both"/>
      </w:pPr>
      <w:r w:rsidRPr="0082095B">
        <w:t>6.6. Единовременное поощрение максимальным размером не ограничивается.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 xml:space="preserve">Приложение 1 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 xml:space="preserve">к Положению об установлении  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bookmarkStart w:id="8" w:name="_GoBack"/>
      <w:bookmarkEnd w:id="8"/>
      <w:r w:rsidRPr="0082095B">
        <w:rPr>
          <w:lang w:eastAsia="ar-SA"/>
        </w:rPr>
        <w:t xml:space="preserve">стимулирующих и иных дополнительных 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 xml:space="preserve">выплат лицам, замещающим </w:t>
      </w:r>
      <w:proofErr w:type="gramStart"/>
      <w:r w:rsidRPr="0082095B">
        <w:rPr>
          <w:lang w:eastAsia="ar-SA"/>
        </w:rPr>
        <w:t>муниципальные</w:t>
      </w:r>
      <w:proofErr w:type="gramEnd"/>
      <w:r w:rsidRPr="0082095B">
        <w:rPr>
          <w:lang w:eastAsia="ar-SA"/>
        </w:rPr>
        <w:t xml:space="preserve"> 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>должности, и муниципальным служащим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 xml:space="preserve"> органов местного самоуправления </w:t>
      </w:r>
    </w:p>
    <w:p w:rsidR="0082095B" w:rsidRPr="0082095B" w:rsidRDefault="0082095B" w:rsidP="0082095B">
      <w:pPr>
        <w:tabs>
          <w:tab w:val="left" w:pos="6900"/>
        </w:tabs>
        <w:suppressAutoHyphens/>
        <w:jc w:val="right"/>
        <w:rPr>
          <w:lang w:eastAsia="ar-SA"/>
        </w:rPr>
      </w:pPr>
      <w:r w:rsidRPr="0082095B">
        <w:rPr>
          <w:lang w:eastAsia="ar-SA"/>
        </w:rPr>
        <w:t xml:space="preserve"> Александровского муниципального округа </w:t>
      </w:r>
    </w:p>
    <w:p w:rsidR="0082095B" w:rsidRPr="0082095B" w:rsidRDefault="0082095B" w:rsidP="0082095B">
      <w:pPr>
        <w:tabs>
          <w:tab w:val="left" w:pos="6900"/>
        </w:tabs>
        <w:suppressAutoHyphens/>
        <w:jc w:val="both"/>
        <w:rPr>
          <w:lang w:eastAsia="ar-SA"/>
        </w:rPr>
      </w:pPr>
    </w:p>
    <w:p w:rsidR="0082095B" w:rsidRPr="0082095B" w:rsidRDefault="0082095B" w:rsidP="0082095B">
      <w:pPr>
        <w:jc w:val="center"/>
      </w:pPr>
      <w:bookmarkStart w:id="9" w:name="Par185"/>
      <w:bookmarkEnd w:id="9"/>
    </w:p>
    <w:p w:rsidR="0082095B" w:rsidRPr="0082095B" w:rsidRDefault="0082095B" w:rsidP="0082095B">
      <w:pPr>
        <w:jc w:val="center"/>
      </w:pPr>
    </w:p>
    <w:p w:rsidR="0082095B" w:rsidRPr="0082095B" w:rsidRDefault="0082095B" w:rsidP="0082095B">
      <w:pPr>
        <w:jc w:val="center"/>
      </w:pPr>
      <w:r w:rsidRPr="0082095B">
        <w:t>ЗАКЛЮЧЕНИЕ</w:t>
      </w:r>
    </w:p>
    <w:p w:rsidR="0082095B" w:rsidRPr="0082095B" w:rsidRDefault="0082095B" w:rsidP="0082095B">
      <w:pPr>
        <w:jc w:val="center"/>
      </w:pPr>
      <w:r w:rsidRPr="0082095B">
        <w:t>по выполнению показателей ежемесячного денежного поощрения</w:t>
      </w:r>
    </w:p>
    <w:p w:rsidR="0082095B" w:rsidRPr="0082095B" w:rsidRDefault="0082095B" w:rsidP="0082095B">
      <w:pPr>
        <w:jc w:val="center"/>
      </w:pPr>
      <w:r w:rsidRPr="0082095B">
        <w:t xml:space="preserve"> (за квартал и год)</w:t>
      </w:r>
    </w:p>
    <w:p w:rsidR="0082095B" w:rsidRPr="0082095B" w:rsidRDefault="0082095B" w:rsidP="0082095B">
      <w:pPr>
        <w:jc w:val="center"/>
      </w:pPr>
      <w:r w:rsidRPr="0082095B">
        <w:t>_______________________________________________</w:t>
      </w:r>
    </w:p>
    <w:p w:rsidR="0082095B" w:rsidRPr="0082095B" w:rsidRDefault="0082095B" w:rsidP="0082095B">
      <w:pPr>
        <w:jc w:val="center"/>
      </w:pPr>
      <w:r w:rsidRPr="0082095B">
        <w:t>за _________________ 20____ г.</w:t>
      </w:r>
    </w:p>
    <w:p w:rsidR="0082095B" w:rsidRPr="0082095B" w:rsidRDefault="0082095B" w:rsidP="0082095B"/>
    <w:p w:rsidR="0082095B" w:rsidRPr="0082095B" w:rsidRDefault="0082095B" w:rsidP="0082095B">
      <w:r w:rsidRPr="0082095B">
        <w:lastRenderedPageBreak/>
        <w:t>1. Качественное и своевременное выполнение должностных обязанностей:______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>2. Результаты работы (положительные или отрицательные):___________________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>3. Соблюдение правил внутреннего трудового распорядка, трудовой дисциплины: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 xml:space="preserve">4. Творческое и инициативное исполнение должностных обязанностей в </w:t>
      </w:r>
      <w:proofErr w:type="gramStart"/>
      <w:r w:rsidRPr="0082095B">
        <w:t>полном</w:t>
      </w:r>
      <w:proofErr w:type="gramEnd"/>
    </w:p>
    <w:p w:rsidR="0082095B" w:rsidRPr="0082095B" w:rsidRDefault="0082095B" w:rsidP="0082095B">
      <w:proofErr w:type="gramStart"/>
      <w:r w:rsidRPr="0082095B">
        <w:t>объеме</w:t>
      </w:r>
      <w:proofErr w:type="gramEnd"/>
      <w:r w:rsidRPr="0082095B">
        <w:t xml:space="preserve"> за рассматриваемый период, в том числе выполнение поручений,</w:t>
      </w:r>
    </w:p>
    <w:p w:rsidR="0082095B" w:rsidRPr="0082095B" w:rsidRDefault="0082095B" w:rsidP="0082095B">
      <w:r w:rsidRPr="0082095B">
        <w:t>заданий, планов работ, оперативная работа с документами:___________________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>5. Наличие, отсутствие претензий, замечаний:______________________________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>6. Обоснование для увеличения или уменьшения ежемесячного денежного</w:t>
      </w:r>
    </w:p>
    <w:p w:rsidR="0082095B" w:rsidRPr="0082095B" w:rsidRDefault="0082095B" w:rsidP="0082095B">
      <w:proofErr w:type="gramStart"/>
      <w:r w:rsidRPr="0082095B">
        <w:t>поощрения (в случае установления размера ежемесячного денежного поощрения</w:t>
      </w:r>
      <w:proofErr w:type="gramEnd"/>
    </w:p>
    <w:p w:rsidR="0082095B" w:rsidRPr="0082095B" w:rsidRDefault="0082095B" w:rsidP="0082095B">
      <w:r w:rsidRPr="0082095B">
        <w:t>менее 25% или более 25% к должностному окладу):_________________________</w:t>
      </w:r>
    </w:p>
    <w:p w:rsidR="0082095B" w:rsidRPr="0082095B" w:rsidRDefault="0082095B" w:rsidP="0082095B">
      <w:r w:rsidRPr="0082095B">
        <w:t>______________________________________________________________________</w:t>
      </w:r>
    </w:p>
    <w:p w:rsidR="0082095B" w:rsidRPr="0082095B" w:rsidRDefault="0082095B" w:rsidP="0082095B">
      <w:r w:rsidRPr="0082095B">
        <w:t>7. Ходатайство об установлении конкретного размера ежемесячного денежного</w:t>
      </w:r>
    </w:p>
    <w:p w:rsidR="0082095B" w:rsidRPr="0082095B" w:rsidRDefault="0082095B" w:rsidP="0082095B">
      <w:r w:rsidRPr="0082095B">
        <w:t>поощрения:____________________________________________________________</w:t>
      </w:r>
    </w:p>
    <w:p w:rsidR="0082095B" w:rsidRPr="0082095B" w:rsidRDefault="0082095B" w:rsidP="0082095B">
      <w:pPr>
        <w:jc w:val="both"/>
      </w:pPr>
    </w:p>
    <w:p w:rsidR="0082095B" w:rsidRPr="0082095B" w:rsidRDefault="0082095B" w:rsidP="0082095B">
      <w:pPr>
        <w:jc w:val="both"/>
      </w:pPr>
      <w:r w:rsidRPr="0082095B">
        <w:t>Выплатить ежемесячное денежное поощрение в размере ______% к должностному окладу.</w:t>
      </w:r>
    </w:p>
    <w:p w:rsidR="0082095B" w:rsidRPr="0082095B" w:rsidRDefault="0082095B" w:rsidP="0082095B"/>
    <w:p w:rsidR="0082095B" w:rsidRPr="0082095B" w:rsidRDefault="0082095B" w:rsidP="0082095B">
      <w:r w:rsidRPr="0082095B">
        <w:t xml:space="preserve">(подпись)  непосредственного руководителя муниципального служащего (председателя межведомственной комиссии) </w:t>
      </w:r>
    </w:p>
    <w:p w:rsidR="0082095B" w:rsidRPr="0082095B" w:rsidRDefault="0082095B" w:rsidP="0082095B"/>
    <w:p w:rsidR="0082095B" w:rsidRPr="0082095B" w:rsidRDefault="0082095B" w:rsidP="0082095B">
      <w:r w:rsidRPr="0082095B">
        <w:t xml:space="preserve">(подпись)  заместителя главы администрации округа, курирующего  структурное подразделение, в котором  муниципальный служащий  администрации округа проходит муниципальную службу </w:t>
      </w:r>
    </w:p>
    <w:p w:rsidR="0082095B" w:rsidRPr="0082095B" w:rsidRDefault="0082095B" w:rsidP="008F2E0E">
      <w:pPr>
        <w:jc w:val="both"/>
      </w:pPr>
    </w:p>
    <w:sectPr w:rsidR="0082095B" w:rsidRPr="0082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4E1988"/>
    <w:rsid w:val="0082095B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E19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E19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2020-01-21T08:41:00Z</dcterms:created>
  <dcterms:modified xsi:type="dcterms:W3CDTF">2020-01-23T09:19:00Z</dcterms:modified>
</cp:coreProperties>
</file>