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E81" w:rsidRPr="000B46E8" w:rsidRDefault="00CB2E81" w:rsidP="000B46E8">
      <w:pPr>
        <w:jc w:val="center"/>
        <w:rPr>
          <w:b/>
        </w:rPr>
      </w:pPr>
    </w:p>
    <w:p w:rsidR="0030126B" w:rsidRPr="000B46E8" w:rsidRDefault="0030126B" w:rsidP="000B46E8">
      <w:pPr>
        <w:jc w:val="center"/>
        <w:rPr>
          <w:b/>
        </w:rPr>
      </w:pPr>
      <w:r w:rsidRPr="000B46E8">
        <w:rPr>
          <w:b/>
        </w:rPr>
        <w:t>СВОДНЫЙ О</w:t>
      </w:r>
      <w:r w:rsidR="00553683" w:rsidRPr="000B46E8">
        <w:rPr>
          <w:b/>
        </w:rPr>
        <w:t>ТЧЕТ</w:t>
      </w:r>
    </w:p>
    <w:p w:rsidR="00F56A1B" w:rsidRDefault="0030126B" w:rsidP="000B46E8">
      <w:pPr>
        <w:jc w:val="center"/>
        <w:rPr>
          <w:b/>
        </w:rPr>
      </w:pPr>
      <w:r w:rsidRPr="000B46E8">
        <w:rPr>
          <w:b/>
        </w:rPr>
        <w:t>о ходе реализации муниципальных программ</w:t>
      </w:r>
      <w:r w:rsidR="000B46E8" w:rsidRPr="000B46E8">
        <w:rPr>
          <w:b/>
        </w:rPr>
        <w:t xml:space="preserve"> </w:t>
      </w:r>
    </w:p>
    <w:p w:rsidR="00F56A1B" w:rsidRDefault="0030126B" w:rsidP="000B46E8">
      <w:pPr>
        <w:jc w:val="center"/>
        <w:rPr>
          <w:b/>
        </w:rPr>
      </w:pPr>
      <w:r w:rsidRPr="000B46E8">
        <w:rPr>
          <w:b/>
        </w:rPr>
        <w:t>Александровского муниципального района</w:t>
      </w:r>
      <w:r w:rsidR="000B46E8" w:rsidRPr="000B46E8">
        <w:rPr>
          <w:b/>
        </w:rPr>
        <w:t xml:space="preserve"> </w:t>
      </w:r>
    </w:p>
    <w:p w:rsidR="0030126B" w:rsidRPr="000B46E8" w:rsidRDefault="0030126B" w:rsidP="000B46E8">
      <w:pPr>
        <w:jc w:val="center"/>
        <w:rPr>
          <w:b/>
        </w:rPr>
      </w:pPr>
      <w:r w:rsidRPr="000B46E8">
        <w:rPr>
          <w:b/>
        </w:rPr>
        <w:t>за 1 полугодие 201</w:t>
      </w:r>
      <w:r w:rsidR="00553683" w:rsidRPr="000B46E8">
        <w:rPr>
          <w:b/>
        </w:rPr>
        <w:t>9</w:t>
      </w:r>
      <w:r w:rsidRPr="000B46E8">
        <w:rPr>
          <w:b/>
        </w:rPr>
        <w:t xml:space="preserve"> г.</w:t>
      </w:r>
    </w:p>
    <w:p w:rsidR="0030126B" w:rsidRDefault="0030126B" w:rsidP="000B46E8">
      <w:pPr>
        <w:jc w:val="center"/>
      </w:pPr>
    </w:p>
    <w:p w:rsidR="00F56A1B" w:rsidRPr="000B46E8" w:rsidRDefault="00F56A1B" w:rsidP="000B46E8">
      <w:pPr>
        <w:jc w:val="center"/>
      </w:pPr>
    </w:p>
    <w:p w:rsidR="00D976B4" w:rsidRPr="00D50971" w:rsidRDefault="00E1744B" w:rsidP="00D50971">
      <w:pPr>
        <w:ind w:firstLine="708"/>
        <w:jc w:val="both"/>
      </w:pPr>
      <w:r w:rsidRPr="000B46E8">
        <w:t xml:space="preserve">Сводный </w:t>
      </w:r>
      <w:r w:rsidR="00553683" w:rsidRPr="000B46E8">
        <w:t xml:space="preserve">отчет </w:t>
      </w:r>
      <w:r w:rsidRPr="000B46E8">
        <w:t>о ходе реализации муниципальных программ Александровского муниципального района</w:t>
      </w:r>
      <w:r w:rsidR="00A535C8" w:rsidRPr="000B46E8">
        <w:t xml:space="preserve"> </w:t>
      </w:r>
      <w:r w:rsidRPr="000B46E8">
        <w:t>за</w:t>
      </w:r>
      <w:r w:rsidR="00140CF8" w:rsidRPr="000B46E8">
        <w:t xml:space="preserve"> </w:t>
      </w:r>
      <w:r w:rsidRPr="000B46E8">
        <w:t>1 полугодие 201</w:t>
      </w:r>
      <w:r w:rsidR="00553683" w:rsidRPr="000B46E8">
        <w:t>9</w:t>
      </w:r>
      <w:r w:rsidRPr="000B46E8">
        <w:t xml:space="preserve"> г. составлен в рамках исполнения </w:t>
      </w:r>
      <w:r w:rsidR="0030126B" w:rsidRPr="000B46E8">
        <w:t>пункт</w:t>
      </w:r>
      <w:r w:rsidRPr="000B46E8">
        <w:t xml:space="preserve">ов </w:t>
      </w:r>
      <w:r w:rsidR="0030126B" w:rsidRPr="000B46E8">
        <w:t>7.1-7.</w:t>
      </w:r>
      <w:r w:rsidR="00553683" w:rsidRPr="000B46E8">
        <w:t xml:space="preserve">7 Порядка разработки, реализации и оценки эффективности муниципальных программ Александровского муниципального района (далее – Порядок), </w:t>
      </w:r>
      <w:r w:rsidR="0030126B" w:rsidRPr="000B46E8">
        <w:t>утвержденного постановлением администрации Александровского муниципального района от 2</w:t>
      </w:r>
      <w:r w:rsidR="00553683" w:rsidRPr="000B46E8">
        <w:t xml:space="preserve">7.12.2018 г. </w:t>
      </w:r>
      <w:r w:rsidR="0030126B" w:rsidRPr="000B46E8">
        <w:t>№</w:t>
      </w:r>
      <w:r w:rsidR="00553683" w:rsidRPr="000B46E8">
        <w:t xml:space="preserve"> 800 </w:t>
      </w:r>
      <w:r w:rsidR="00CB2E81" w:rsidRPr="000B46E8">
        <w:t xml:space="preserve">(в ред. </w:t>
      </w:r>
      <w:r w:rsidR="00CB2E81" w:rsidRPr="00D50971">
        <w:t>постановления администрации района от 2</w:t>
      </w:r>
      <w:r w:rsidR="00553683" w:rsidRPr="00D50971">
        <w:t>9</w:t>
      </w:r>
      <w:r w:rsidR="00CB2E81" w:rsidRPr="00D50971">
        <w:t>.01.201</w:t>
      </w:r>
      <w:r w:rsidR="00553683" w:rsidRPr="00D50971">
        <w:t>9</w:t>
      </w:r>
      <w:r w:rsidR="00CB2E81" w:rsidRPr="00D50971">
        <w:t xml:space="preserve"> г. № 3</w:t>
      </w:r>
      <w:r w:rsidR="00553683" w:rsidRPr="00D50971">
        <w:t>1</w:t>
      </w:r>
      <w:r w:rsidR="00CB2E81" w:rsidRPr="00D50971">
        <w:t>)</w:t>
      </w:r>
      <w:r w:rsidR="0030126B" w:rsidRPr="00D50971">
        <w:t>, на основании полученных</w:t>
      </w:r>
      <w:r w:rsidR="00553683" w:rsidRPr="00D50971">
        <w:t xml:space="preserve"> </w:t>
      </w:r>
      <w:r w:rsidR="0030126B" w:rsidRPr="00D50971">
        <w:t>мониторингов</w:t>
      </w:r>
      <w:r w:rsidR="00553683" w:rsidRPr="00D50971">
        <w:t xml:space="preserve"> муниципальных программ</w:t>
      </w:r>
      <w:r w:rsidR="0030126B" w:rsidRPr="00D50971">
        <w:t xml:space="preserve">, подготовленных ответственными исполнителями муниципальных программ. </w:t>
      </w:r>
    </w:p>
    <w:p w:rsidR="008A00D4" w:rsidRPr="00D50971" w:rsidRDefault="0030126B" w:rsidP="00D50971">
      <w:pPr>
        <w:ind w:firstLine="708"/>
        <w:jc w:val="both"/>
      </w:pPr>
      <w:r w:rsidRPr="00D50971">
        <w:t>В</w:t>
      </w:r>
      <w:r w:rsidR="001453B8" w:rsidRPr="00D50971">
        <w:t xml:space="preserve"> </w:t>
      </w:r>
      <w:r w:rsidR="001C7A8E" w:rsidRPr="00D50971">
        <w:t>201</w:t>
      </w:r>
      <w:r w:rsidR="00553683" w:rsidRPr="00D50971">
        <w:t>9</w:t>
      </w:r>
      <w:r w:rsidR="001C7A8E" w:rsidRPr="00D50971">
        <w:t xml:space="preserve"> г. </w:t>
      </w:r>
      <w:r w:rsidR="000B24A8" w:rsidRPr="00D50971">
        <w:t>действует</w:t>
      </w:r>
      <w:r w:rsidR="001453B8" w:rsidRPr="00D50971">
        <w:t xml:space="preserve"> 12</w:t>
      </w:r>
      <w:r w:rsidRPr="00D50971">
        <w:t xml:space="preserve"> муниципальных программ в соответствии с Перечнем муниципальных программ Александровского муниципального района (далее – Перечень), утвержденным постановлением администрации Александровского муниципального района от 27.03.2014 г. № 426 (в ред. постановления администрации района от </w:t>
      </w:r>
      <w:r w:rsidR="001453B8" w:rsidRPr="00D50971">
        <w:t xml:space="preserve">25.10.2017 </w:t>
      </w:r>
      <w:r w:rsidRPr="00D50971">
        <w:t xml:space="preserve">г. № </w:t>
      </w:r>
      <w:r w:rsidR="001453B8" w:rsidRPr="00D50971">
        <w:t>515</w:t>
      </w:r>
      <w:r w:rsidR="008A00D4" w:rsidRPr="00D50971">
        <w:t>:</w:t>
      </w:r>
    </w:p>
    <w:p w:rsidR="008A00D4" w:rsidRPr="00D50971" w:rsidRDefault="008A00D4" w:rsidP="00D50971">
      <w:pPr>
        <w:ind w:firstLine="708"/>
        <w:jc w:val="both"/>
      </w:pPr>
      <w:r w:rsidRPr="00D50971">
        <w:t xml:space="preserve">- </w:t>
      </w:r>
      <w:r w:rsidR="00D976B4" w:rsidRPr="00D50971">
        <w:t>«Развитие системы образования Александровского муниципального района</w:t>
      </w:r>
      <w:r w:rsidRPr="00D50971">
        <w:t>»;</w:t>
      </w:r>
    </w:p>
    <w:p w:rsidR="008A00D4" w:rsidRPr="00D50971" w:rsidRDefault="008A00D4" w:rsidP="00D50971">
      <w:pPr>
        <w:ind w:firstLine="708"/>
        <w:jc w:val="both"/>
      </w:pPr>
      <w:r w:rsidRPr="00D50971">
        <w:t>-</w:t>
      </w:r>
      <w:r w:rsidR="00D976B4" w:rsidRPr="00D50971">
        <w:t xml:space="preserve"> «Развитие сельского хозяйства и устойчивое развитие сельских территорий в Александровском муниципальном районе Пермского края»</w:t>
      </w:r>
      <w:r w:rsidRPr="00D50971">
        <w:t>;</w:t>
      </w:r>
    </w:p>
    <w:p w:rsidR="00553683" w:rsidRPr="00D50971" w:rsidRDefault="00553683" w:rsidP="00D50971">
      <w:pPr>
        <w:ind w:firstLine="708"/>
        <w:jc w:val="both"/>
      </w:pPr>
      <w:r w:rsidRPr="00D50971">
        <w:t>- «</w:t>
      </w:r>
      <w:r w:rsidRPr="00D50971">
        <w:rPr>
          <w:bCs/>
        </w:rPr>
        <w:t>Привлечение инвестиций и развитие потребительского рынка в Александровском муниципальном районе Пермского края</w:t>
      </w:r>
      <w:r w:rsidRPr="00D50971">
        <w:t>»;</w:t>
      </w:r>
    </w:p>
    <w:p w:rsidR="00553683" w:rsidRPr="00D50971" w:rsidRDefault="00553683" w:rsidP="00D50971">
      <w:pPr>
        <w:ind w:firstLine="708"/>
        <w:jc w:val="both"/>
      </w:pPr>
      <w:r w:rsidRPr="00D50971">
        <w:t>- «</w:t>
      </w:r>
      <w:r w:rsidRPr="00D50971">
        <w:rPr>
          <w:bCs/>
        </w:rPr>
        <w:t>Содействие занятости населения в Александровском муниципальном районе Пермского края</w:t>
      </w:r>
      <w:r w:rsidRPr="00D50971">
        <w:t>»;</w:t>
      </w:r>
    </w:p>
    <w:p w:rsidR="00F13D5E" w:rsidRPr="00D50971" w:rsidRDefault="008A00D4" w:rsidP="00D50971">
      <w:pPr>
        <w:ind w:firstLine="708"/>
        <w:jc w:val="both"/>
        <w:rPr>
          <w:bCs/>
        </w:rPr>
      </w:pPr>
      <w:r w:rsidRPr="00D50971">
        <w:t xml:space="preserve">- </w:t>
      </w:r>
      <w:r w:rsidR="00D976B4" w:rsidRPr="00D50971">
        <w:t>«</w:t>
      </w:r>
      <w:r w:rsidR="00D976B4" w:rsidRPr="00D50971">
        <w:rPr>
          <w:bCs/>
        </w:rPr>
        <w:t>Обеспечение безопасности граждан Александровского муниципального района»</w:t>
      </w:r>
      <w:r w:rsidR="00F13D5E" w:rsidRPr="00D50971">
        <w:rPr>
          <w:bCs/>
        </w:rPr>
        <w:t>;</w:t>
      </w:r>
    </w:p>
    <w:p w:rsidR="00F13D5E" w:rsidRPr="00D50971" w:rsidRDefault="00F13D5E" w:rsidP="00D50971">
      <w:pPr>
        <w:ind w:firstLine="708"/>
        <w:jc w:val="both"/>
        <w:rPr>
          <w:bCs/>
        </w:rPr>
      </w:pPr>
      <w:r w:rsidRPr="00D50971">
        <w:rPr>
          <w:bCs/>
        </w:rPr>
        <w:t xml:space="preserve">- </w:t>
      </w:r>
      <w:r w:rsidR="00D976B4" w:rsidRPr="00D50971">
        <w:rPr>
          <w:bCs/>
        </w:rPr>
        <w:t>«Развитие культуры, спорта и туризма в Александровском муниципальном районе»</w:t>
      </w:r>
      <w:r w:rsidRPr="00D50971">
        <w:rPr>
          <w:bCs/>
        </w:rPr>
        <w:t>;</w:t>
      </w:r>
    </w:p>
    <w:p w:rsidR="00F13D5E" w:rsidRPr="00D50971" w:rsidRDefault="00F13D5E" w:rsidP="00D50971">
      <w:pPr>
        <w:ind w:firstLine="708"/>
        <w:jc w:val="both"/>
        <w:rPr>
          <w:bCs/>
        </w:rPr>
      </w:pPr>
      <w:r w:rsidRPr="00D50971">
        <w:rPr>
          <w:bCs/>
        </w:rPr>
        <w:t xml:space="preserve">- </w:t>
      </w:r>
      <w:r w:rsidR="00D976B4" w:rsidRPr="00D50971">
        <w:rPr>
          <w:bCs/>
        </w:rPr>
        <w:t>«Социальная поддержка жителей Александровского муниципального района»</w:t>
      </w:r>
      <w:r w:rsidRPr="00D50971">
        <w:rPr>
          <w:bCs/>
        </w:rPr>
        <w:t>;</w:t>
      </w:r>
    </w:p>
    <w:p w:rsidR="00F13D5E" w:rsidRPr="00D50971" w:rsidRDefault="00F13D5E" w:rsidP="00D50971">
      <w:pPr>
        <w:ind w:firstLine="708"/>
        <w:jc w:val="both"/>
        <w:rPr>
          <w:bCs/>
        </w:rPr>
      </w:pPr>
      <w:r w:rsidRPr="00D50971">
        <w:rPr>
          <w:bCs/>
        </w:rPr>
        <w:t xml:space="preserve">- </w:t>
      </w:r>
      <w:r w:rsidR="00D976B4" w:rsidRPr="00D50971">
        <w:rPr>
          <w:bCs/>
        </w:rPr>
        <w:t>«Управление муниципальными финансами Александровского муниципального района»</w:t>
      </w:r>
      <w:r w:rsidRPr="00D50971">
        <w:rPr>
          <w:bCs/>
        </w:rPr>
        <w:t>;</w:t>
      </w:r>
    </w:p>
    <w:p w:rsidR="00F13D5E" w:rsidRPr="00D50971" w:rsidRDefault="00F13D5E" w:rsidP="00D50971">
      <w:pPr>
        <w:ind w:firstLine="708"/>
        <w:jc w:val="both"/>
        <w:rPr>
          <w:bCs/>
        </w:rPr>
      </w:pPr>
      <w:r w:rsidRPr="00D50971">
        <w:rPr>
          <w:bCs/>
        </w:rPr>
        <w:t xml:space="preserve">- </w:t>
      </w:r>
      <w:r w:rsidR="00D976B4" w:rsidRPr="00D50971">
        <w:rPr>
          <w:bCs/>
        </w:rPr>
        <w:t>«Эффективное использование и управление муниципальным имуществом Александровского муниципального района»</w:t>
      </w:r>
      <w:r w:rsidRPr="00D50971">
        <w:rPr>
          <w:bCs/>
        </w:rPr>
        <w:t>;</w:t>
      </w:r>
    </w:p>
    <w:p w:rsidR="00F13D5E" w:rsidRPr="00D50971" w:rsidRDefault="00F13D5E" w:rsidP="00D50971">
      <w:pPr>
        <w:ind w:firstLine="708"/>
        <w:jc w:val="both"/>
        <w:rPr>
          <w:bCs/>
        </w:rPr>
      </w:pPr>
      <w:r w:rsidRPr="00D50971">
        <w:rPr>
          <w:bCs/>
        </w:rPr>
        <w:t xml:space="preserve">- </w:t>
      </w:r>
      <w:r w:rsidR="00D976B4" w:rsidRPr="00D50971">
        <w:rPr>
          <w:bCs/>
        </w:rPr>
        <w:t>«Развитие инфраструктуры Александровского муниципального района и градостроительства»</w:t>
      </w:r>
      <w:r w:rsidRPr="00D50971">
        <w:rPr>
          <w:bCs/>
        </w:rPr>
        <w:t>;</w:t>
      </w:r>
    </w:p>
    <w:p w:rsidR="00F13D5E" w:rsidRPr="00D50971" w:rsidRDefault="00F13D5E" w:rsidP="00D50971">
      <w:pPr>
        <w:ind w:firstLine="708"/>
        <w:jc w:val="both"/>
        <w:rPr>
          <w:bCs/>
        </w:rPr>
      </w:pPr>
      <w:r w:rsidRPr="00D50971">
        <w:rPr>
          <w:bCs/>
        </w:rPr>
        <w:t xml:space="preserve">- </w:t>
      </w:r>
      <w:r w:rsidR="00D976B4" w:rsidRPr="00D50971">
        <w:rPr>
          <w:bCs/>
        </w:rPr>
        <w:t>«Экологическая безопасность Александровского муниципального района»</w:t>
      </w:r>
      <w:r w:rsidRPr="00D50971">
        <w:rPr>
          <w:bCs/>
        </w:rPr>
        <w:t>;</w:t>
      </w:r>
    </w:p>
    <w:p w:rsidR="00F13D5E" w:rsidRPr="00D50971" w:rsidRDefault="00F13D5E" w:rsidP="00D50971">
      <w:pPr>
        <w:ind w:firstLine="708"/>
        <w:jc w:val="both"/>
        <w:rPr>
          <w:bCs/>
        </w:rPr>
      </w:pPr>
      <w:r w:rsidRPr="00D50971">
        <w:rPr>
          <w:bCs/>
        </w:rPr>
        <w:t xml:space="preserve">- </w:t>
      </w:r>
      <w:r w:rsidR="00D976B4" w:rsidRPr="00D50971">
        <w:rPr>
          <w:bCs/>
        </w:rPr>
        <w:t xml:space="preserve">«Реформирование и развитие муниципальной службы Александровского муниципального района». </w:t>
      </w:r>
    </w:p>
    <w:p w:rsidR="000B46E8" w:rsidRPr="00D50971" w:rsidRDefault="000B46E8" w:rsidP="00D50971">
      <w:pPr>
        <w:ind w:firstLine="708"/>
        <w:jc w:val="both"/>
        <w:rPr>
          <w:bCs/>
        </w:rPr>
      </w:pPr>
      <w:r w:rsidRPr="00D50971">
        <w:rPr>
          <w:bCs/>
        </w:rPr>
        <w:t>Согласно положениям пункта 7.6 Порядка оценка выполнения целевых показателей муниципальных программ проводится в соответствии с Методикой проведения оценки выполнения целевых показателей (приложение 5 к Порядку).</w:t>
      </w:r>
    </w:p>
    <w:p w:rsidR="00145EC2" w:rsidRPr="00D50971" w:rsidRDefault="00145EC2" w:rsidP="00D50971">
      <w:pPr>
        <w:jc w:val="right"/>
      </w:pPr>
    </w:p>
    <w:p w:rsidR="000B46E8" w:rsidRPr="00D50971" w:rsidRDefault="000B46E8" w:rsidP="00D50971">
      <w:pPr>
        <w:jc w:val="right"/>
      </w:pPr>
    </w:p>
    <w:p w:rsidR="000B46E8" w:rsidRPr="00D50971" w:rsidRDefault="000B46E8" w:rsidP="00D50971">
      <w:pPr>
        <w:jc w:val="right"/>
      </w:pPr>
    </w:p>
    <w:p w:rsidR="000B46E8" w:rsidRPr="00D50971" w:rsidRDefault="000B46E8" w:rsidP="00D50971">
      <w:pPr>
        <w:jc w:val="right"/>
      </w:pPr>
    </w:p>
    <w:p w:rsidR="000B46E8" w:rsidRPr="00D50971" w:rsidRDefault="000B46E8" w:rsidP="00D50971">
      <w:pPr>
        <w:jc w:val="right"/>
      </w:pPr>
    </w:p>
    <w:p w:rsidR="000B46E8" w:rsidRPr="00D50971" w:rsidRDefault="000B46E8" w:rsidP="00D50971">
      <w:pPr>
        <w:jc w:val="right"/>
      </w:pPr>
    </w:p>
    <w:p w:rsidR="000B46E8" w:rsidRPr="00D50971" w:rsidRDefault="000B46E8" w:rsidP="00D50971">
      <w:pPr>
        <w:jc w:val="right"/>
        <w:sectPr w:rsidR="000B46E8" w:rsidRPr="00D50971" w:rsidSect="008E7C25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B46E8" w:rsidRDefault="000B46E8" w:rsidP="00E41FAF">
      <w:pPr>
        <w:spacing w:line="214" w:lineRule="auto"/>
        <w:jc w:val="right"/>
      </w:pPr>
      <w:r w:rsidRPr="00C3095E">
        <w:lastRenderedPageBreak/>
        <w:t>Таблица 1</w:t>
      </w:r>
    </w:p>
    <w:p w:rsidR="000B46E8" w:rsidRPr="00C3095E" w:rsidRDefault="000B46E8" w:rsidP="00E41FAF">
      <w:pPr>
        <w:spacing w:line="214" w:lineRule="auto"/>
        <w:jc w:val="center"/>
        <w:rPr>
          <w:b/>
        </w:rPr>
      </w:pPr>
      <w:r w:rsidRPr="00C3095E">
        <w:rPr>
          <w:b/>
        </w:rPr>
        <w:t xml:space="preserve">Анализ достижения целевых показателей, предусмотренных муниципальными программами </w:t>
      </w:r>
    </w:p>
    <w:p w:rsidR="000B46E8" w:rsidRPr="00C3095E" w:rsidRDefault="000B46E8" w:rsidP="00E41FAF">
      <w:pPr>
        <w:spacing w:line="214" w:lineRule="auto"/>
        <w:jc w:val="center"/>
        <w:rPr>
          <w:b/>
        </w:rPr>
      </w:pPr>
      <w:r w:rsidRPr="00C3095E">
        <w:rPr>
          <w:b/>
        </w:rPr>
        <w:t>Александровского муниципального района, по итогам 1 полугодия 2018 г.</w:t>
      </w:r>
    </w:p>
    <w:p w:rsidR="00036300" w:rsidRPr="00C3095E" w:rsidRDefault="00036300" w:rsidP="00E41FAF">
      <w:pPr>
        <w:spacing w:line="214" w:lineRule="auto"/>
        <w:jc w:val="center"/>
        <w:rPr>
          <w:b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802"/>
        <w:gridCol w:w="4212"/>
        <w:gridCol w:w="1473"/>
        <w:gridCol w:w="1559"/>
        <w:gridCol w:w="1418"/>
        <w:gridCol w:w="1134"/>
        <w:gridCol w:w="1276"/>
        <w:gridCol w:w="3685"/>
      </w:tblGrid>
      <w:tr w:rsidR="00944163" w:rsidRPr="00C3095E" w:rsidTr="00BC7C41">
        <w:tc>
          <w:tcPr>
            <w:tcW w:w="802" w:type="dxa"/>
            <w:vAlign w:val="center"/>
          </w:tcPr>
          <w:p w:rsidR="00036300" w:rsidRPr="00B93AAB" w:rsidRDefault="00036300" w:rsidP="00E41FAF">
            <w:pPr>
              <w:spacing w:line="214" w:lineRule="auto"/>
              <w:jc w:val="center"/>
              <w:rPr>
                <w:bCs/>
                <w:sz w:val="20"/>
                <w:szCs w:val="20"/>
              </w:rPr>
            </w:pPr>
            <w:r w:rsidRPr="00B93AAB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4212" w:type="dxa"/>
            <w:vAlign w:val="center"/>
          </w:tcPr>
          <w:p w:rsidR="00036300" w:rsidRPr="00B93AAB" w:rsidRDefault="00036300" w:rsidP="00E41FAF">
            <w:pPr>
              <w:spacing w:line="214" w:lineRule="auto"/>
              <w:jc w:val="center"/>
              <w:rPr>
                <w:bCs/>
                <w:sz w:val="20"/>
                <w:szCs w:val="20"/>
              </w:rPr>
            </w:pPr>
            <w:r w:rsidRPr="00B93AAB">
              <w:rPr>
                <w:bCs/>
                <w:sz w:val="20"/>
                <w:szCs w:val="20"/>
              </w:rPr>
              <w:t>Целевой показатель</w:t>
            </w:r>
          </w:p>
        </w:tc>
        <w:tc>
          <w:tcPr>
            <w:tcW w:w="1473" w:type="dxa"/>
            <w:vAlign w:val="center"/>
          </w:tcPr>
          <w:p w:rsidR="00036300" w:rsidRPr="00B93AAB" w:rsidRDefault="00036300" w:rsidP="00E41FAF">
            <w:pPr>
              <w:spacing w:line="214" w:lineRule="auto"/>
              <w:jc w:val="center"/>
              <w:rPr>
                <w:bCs/>
                <w:sz w:val="20"/>
                <w:szCs w:val="20"/>
              </w:rPr>
            </w:pPr>
            <w:r w:rsidRPr="00B93AAB">
              <w:rPr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1559" w:type="dxa"/>
            <w:vAlign w:val="center"/>
          </w:tcPr>
          <w:p w:rsidR="00944163" w:rsidRPr="00B93AAB" w:rsidRDefault="00036300" w:rsidP="00E41FAF">
            <w:pPr>
              <w:spacing w:line="214" w:lineRule="auto"/>
              <w:jc w:val="center"/>
              <w:rPr>
                <w:bCs/>
                <w:sz w:val="20"/>
                <w:szCs w:val="20"/>
              </w:rPr>
            </w:pPr>
            <w:r w:rsidRPr="00B93AAB">
              <w:rPr>
                <w:bCs/>
                <w:sz w:val="20"/>
                <w:szCs w:val="20"/>
              </w:rPr>
              <w:t xml:space="preserve">Плановое значение показателя </w:t>
            </w:r>
          </w:p>
          <w:p w:rsidR="00036300" w:rsidRPr="00B93AAB" w:rsidRDefault="00036300" w:rsidP="00E41FAF">
            <w:pPr>
              <w:spacing w:line="214" w:lineRule="auto"/>
              <w:jc w:val="center"/>
              <w:rPr>
                <w:bCs/>
                <w:sz w:val="20"/>
                <w:szCs w:val="20"/>
              </w:rPr>
            </w:pPr>
            <w:r w:rsidRPr="00B93AAB">
              <w:rPr>
                <w:bCs/>
                <w:sz w:val="20"/>
                <w:szCs w:val="20"/>
              </w:rPr>
              <w:t>на 2019 г.</w:t>
            </w:r>
          </w:p>
        </w:tc>
        <w:tc>
          <w:tcPr>
            <w:tcW w:w="1418" w:type="dxa"/>
            <w:vAlign w:val="center"/>
          </w:tcPr>
          <w:p w:rsidR="00944163" w:rsidRPr="00B93AAB" w:rsidRDefault="00036300" w:rsidP="00E41FAF">
            <w:pPr>
              <w:spacing w:line="214" w:lineRule="auto"/>
              <w:jc w:val="center"/>
              <w:rPr>
                <w:bCs/>
                <w:sz w:val="20"/>
                <w:szCs w:val="20"/>
              </w:rPr>
            </w:pPr>
            <w:r w:rsidRPr="00B93AAB">
              <w:rPr>
                <w:bCs/>
                <w:sz w:val="20"/>
                <w:szCs w:val="20"/>
              </w:rPr>
              <w:t>Фактическое исполнение показателя</w:t>
            </w:r>
            <w:r w:rsidR="00944163" w:rsidRPr="00B93AAB">
              <w:rPr>
                <w:bCs/>
                <w:sz w:val="20"/>
                <w:szCs w:val="20"/>
              </w:rPr>
              <w:t xml:space="preserve"> на</w:t>
            </w:r>
            <w:r w:rsidRPr="00B93AAB">
              <w:rPr>
                <w:bCs/>
                <w:sz w:val="20"/>
                <w:szCs w:val="20"/>
              </w:rPr>
              <w:t xml:space="preserve"> </w:t>
            </w:r>
          </w:p>
          <w:p w:rsidR="00036300" w:rsidRPr="00B93AAB" w:rsidRDefault="00036300" w:rsidP="00E41FAF">
            <w:pPr>
              <w:spacing w:line="214" w:lineRule="auto"/>
              <w:jc w:val="center"/>
              <w:rPr>
                <w:bCs/>
                <w:sz w:val="20"/>
                <w:szCs w:val="20"/>
              </w:rPr>
            </w:pPr>
            <w:r w:rsidRPr="00B93AAB">
              <w:rPr>
                <w:bCs/>
                <w:sz w:val="20"/>
                <w:szCs w:val="20"/>
              </w:rPr>
              <w:t>01.07.2019 г.</w:t>
            </w:r>
          </w:p>
        </w:tc>
        <w:tc>
          <w:tcPr>
            <w:tcW w:w="1134" w:type="dxa"/>
            <w:vAlign w:val="center"/>
          </w:tcPr>
          <w:p w:rsidR="00036300" w:rsidRPr="00B93AAB" w:rsidRDefault="00036300" w:rsidP="00E41FAF">
            <w:pPr>
              <w:spacing w:line="214" w:lineRule="auto"/>
              <w:jc w:val="center"/>
              <w:rPr>
                <w:bCs/>
                <w:sz w:val="20"/>
                <w:szCs w:val="20"/>
              </w:rPr>
            </w:pPr>
            <w:r w:rsidRPr="00B93AAB">
              <w:rPr>
                <w:bCs/>
                <w:sz w:val="20"/>
                <w:szCs w:val="20"/>
              </w:rPr>
              <w:t xml:space="preserve">% </w:t>
            </w:r>
          </w:p>
          <w:p w:rsidR="00036300" w:rsidRPr="00B93AAB" w:rsidRDefault="009E10F5" w:rsidP="00E41FAF">
            <w:pPr>
              <w:spacing w:line="214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и</w:t>
            </w:r>
            <w:r w:rsidR="00036300" w:rsidRPr="00B93AAB">
              <w:rPr>
                <w:bCs/>
                <w:sz w:val="20"/>
                <w:szCs w:val="20"/>
              </w:rPr>
              <w:t>спол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r w:rsidR="00036300" w:rsidRPr="00B93AAB">
              <w:rPr>
                <w:bCs/>
                <w:sz w:val="20"/>
                <w:szCs w:val="20"/>
              </w:rPr>
              <w:t>нения</w:t>
            </w:r>
            <w:proofErr w:type="gramEnd"/>
          </w:p>
        </w:tc>
        <w:tc>
          <w:tcPr>
            <w:tcW w:w="1276" w:type="dxa"/>
            <w:vAlign w:val="center"/>
          </w:tcPr>
          <w:p w:rsidR="00036300" w:rsidRPr="00B93AAB" w:rsidRDefault="00036300" w:rsidP="00E41FAF">
            <w:pPr>
              <w:spacing w:line="214" w:lineRule="auto"/>
              <w:jc w:val="center"/>
              <w:rPr>
                <w:bCs/>
                <w:sz w:val="20"/>
                <w:szCs w:val="20"/>
              </w:rPr>
            </w:pPr>
            <w:r w:rsidRPr="00B93AAB">
              <w:rPr>
                <w:bCs/>
                <w:sz w:val="20"/>
                <w:szCs w:val="20"/>
              </w:rPr>
              <w:t xml:space="preserve">Оценка выполнения целевого показателя, </w:t>
            </w:r>
          </w:p>
          <w:p w:rsidR="00036300" w:rsidRPr="00B93AAB" w:rsidRDefault="00036300" w:rsidP="00E41FAF">
            <w:pPr>
              <w:spacing w:line="214" w:lineRule="auto"/>
              <w:jc w:val="center"/>
              <w:rPr>
                <w:bCs/>
                <w:sz w:val="20"/>
                <w:szCs w:val="20"/>
              </w:rPr>
            </w:pPr>
            <w:r w:rsidRPr="00B93AAB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3685" w:type="dxa"/>
            <w:vAlign w:val="center"/>
          </w:tcPr>
          <w:p w:rsidR="00036300" w:rsidRPr="00B93AAB" w:rsidRDefault="00036300" w:rsidP="00E41FAF">
            <w:pPr>
              <w:spacing w:line="214" w:lineRule="auto"/>
              <w:jc w:val="center"/>
              <w:rPr>
                <w:bCs/>
                <w:sz w:val="20"/>
                <w:szCs w:val="20"/>
              </w:rPr>
            </w:pPr>
            <w:r w:rsidRPr="00B93AAB">
              <w:rPr>
                <w:bCs/>
                <w:sz w:val="20"/>
                <w:szCs w:val="20"/>
              </w:rPr>
              <w:t>Пояснения</w:t>
            </w:r>
          </w:p>
        </w:tc>
      </w:tr>
      <w:tr w:rsidR="00036300" w:rsidRPr="00C3095E" w:rsidTr="00B93AAB">
        <w:tc>
          <w:tcPr>
            <w:tcW w:w="802" w:type="dxa"/>
            <w:vAlign w:val="center"/>
          </w:tcPr>
          <w:p w:rsidR="00036300" w:rsidRPr="008E7C25" w:rsidRDefault="00036300" w:rsidP="00E41FAF">
            <w:pPr>
              <w:spacing w:line="214" w:lineRule="auto"/>
              <w:jc w:val="center"/>
              <w:rPr>
                <w:b/>
                <w:sz w:val="23"/>
                <w:szCs w:val="23"/>
              </w:rPr>
            </w:pPr>
            <w:r w:rsidRPr="008E7C2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4757" w:type="dxa"/>
            <w:gridSpan w:val="7"/>
            <w:vAlign w:val="center"/>
          </w:tcPr>
          <w:p w:rsidR="00036300" w:rsidRPr="008E7C25" w:rsidRDefault="00036300" w:rsidP="00E41FAF">
            <w:pPr>
              <w:spacing w:line="214" w:lineRule="auto"/>
              <w:jc w:val="center"/>
              <w:rPr>
                <w:b/>
                <w:sz w:val="23"/>
                <w:szCs w:val="23"/>
              </w:rPr>
            </w:pPr>
            <w:r w:rsidRPr="008E7C25">
              <w:rPr>
                <w:b/>
                <w:sz w:val="23"/>
                <w:szCs w:val="23"/>
              </w:rPr>
              <w:t>Муниципальная программа «Развитие системы образования Александровского муниципального района»</w:t>
            </w:r>
          </w:p>
        </w:tc>
      </w:tr>
      <w:tr w:rsidR="00944163" w:rsidRPr="00C3095E" w:rsidTr="00BC7C41">
        <w:tc>
          <w:tcPr>
            <w:tcW w:w="802" w:type="dxa"/>
          </w:tcPr>
          <w:p w:rsidR="00036300" w:rsidRPr="008E7C25" w:rsidRDefault="00944163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1.1</w:t>
            </w:r>
          </w:p>
        </w:tc>
        <w:tc>
          <w:tcPr>
            <w:tcW w:w="4212" w:type="dxa"/>
          </w:tcPr>
          <w:p w:rsidR="00036300" w:rsidRPr="008E7C25" w:rsidRDefault="00036300" w:rsidP="00E41FAF">
            <w:pPr>
              <w:pStyle w:val="ConsPlusNormal"/>
              <w:spacing w:line="214" w:lineRule="auto"/>
              <w:outlineLvl w:val="0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детей в возрасте от 3 до 7 лет, стоящих в очереди для определения в дошкольные образовательные учреждения</w:t>
            </w:r>
          </w:p>
        </w:tc>
        <w:tc>
          <w:tcPr>
            <w:tcW w:w="1473" w:type="dxa"/>
          </w:tcPr>
          <w:p w:rsidR="00036300" w:rsidRPr="008E7C25" w:rsidRDefault="00944163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036300" w:rsidRPr="008E7C25" w:rsidRDefault="008F0D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418" w:type="dxa"/>
          </w:tcPr>
          <w:p w:rsidR="00036300" w:rsidRPr="008E7C25" w:rsidRDefault="008F0D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036300" w:rsidRPr="008E7C25" w:rsidRDefault="008F0D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036300" w:rsidRPr="008E7C25" w:rsidRDefault="008F0D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036300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</w:t>
            </w:r>
            <w:r w:rsidR="008F0D7A" w:rsidRPr="008E7C25">
              <w:rPr>
                <w:bCs/>
                <w:sz w:val="23"/>
                <w:szCs w:val="23"/>
                <w:u w:val="single"/>
              </w:rPr>
              <w:t>оказатель</w:t>
            </w:r>
            <w:r w:rsidRPr="008E7C25">
              <w:rPr>
                <w:bCs/>
                <w:sz w:val="23"/>
                <w:szCs w:val="23"/>
                <w:u w:val="single"/>
              </w:rPr>
              <w:t xml:space="preserve"> </w:t>
            </w:r>
            <w:r w:rsidR="008F0D7A" w:rsidRPr="008E7C25">
              <w:rPr>
                <w:bCs/>
                <w:sz w:val="23"/>
                <w:szCs w:val="23"/>
                <w:u w:val="single"/>
              </w:rPr>
              <w:t>выполнен</w:t>
            </w:r>
          </w:p>
        </w:tc>
      </w:tr>
      <w:tr w:rsidR="00F87CE6" w:rsidRPr="00C3095E" w:rsidTr="00BC7C41">
        <w:tc>
          <w:tcPr>
            <w:tcW w:w="802" w:type="dxa"/>
          </w:tcPr>
          <w:p w:rsidR="00F87CE6" w:rsidRPr="008E7C25" w:rsidRDefault="00F87CE6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1.2</w:t>
            </w:r>
          </w:p>
        </w:tc>
        <w:tc>
          <w:tcPr>
            <w:tcW w:w="4212" w:type="dxa"/>
          </w:tcPr>
          <w:p w:rsidR="00F87CE6" w:rsidRPr="008E7C25" w:rsidRDefault="00F87CE6" w:rsidP="00E41FAF">
            <w:pPr>
              <w:suppressAutoHyphens/>
              <w:snapToGrid w:val="0"/>
              <w:spacing w:line="214" w:lineRule="auto"/>
              <w:rPr>
                <w:sz w:val="23"/>
                <w:szCs w:val="23"/>
                <w:lang w:eastAsia="en-US"/>
              </w:rPr>
            </w:pPr>
            <w:r w:rsidRPr="008E7C25">
              <w:rPr>
                <w:sz w:val="23"/>
                <w:szCs w:val="23"/>
                <w:lang w:eastAsia="en-US"/>
              </w:rPr>
              <w:t>Доля детей, охваченных дошкольным образованием от числа детей в возрасте от 1 до 7 лет</w:t>
            </w:r>
          </w:p>
        </w:tc>
        <w:tc>
          <w:tcPr>
            <w:tcW w:w="1473" w:type="dxa"/>
          </w:tcPr>
          <w:p w:rsidR="00F87CE6" w:rsidRPr="008E7C25" w:rsidRDefault="00F87CE6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F87CE6" w:rsidRPr="008E7C25" w:rsidRDefault="00BC378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87</w:t>
            </w:r>
          </w:p>
        </w:tc>
        <w:tc>
          <w:tcPr>
            <w:tcW w:w="1418" w:type="dxa"/>
          </w:tcPr>
          <w:p w:rsidR="00F87CE6" w:rsidRPr="008E7C25" w:rsidRDefault="00BC378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81</w:t>
            </w:r>
          </w:p>
        </w:tc>
        <w:tc>
          <w:tcPr>
            <w:tcW w:w="1134" w:type="dxa"/>
          </w:tcPr>
          <w:p w:rsidR="00F87CE6" w:rsidRPr="008E7C25" w:rsidRDefault="00BC378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93,1</w:t>
            </w:r>
          </w:p>
        </w:tc>
        <w:tc>
          <w:tcPr>
            <w:tcW w:w="1276" w:type="dxa"/>
          </w:tcPr>
          <w:p w:rsidR="00F87CE6" w:rsidRPr="008E7C25" w:rsidRDefault="00BC378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93,1</w:t>
            </w:r>
          </w:p>
        </w:tc>
        <w:tc>
          <w:tcPr>
            <w:tcW w:w="3685" w:type="dxa"/>
          </w:tcPr>
          <w:p w:rsidR="00F87CE6" w:rsidRPr="008E7C25" w:rsidRDefault="00756E85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Невыполнение целевого показателя </w:t>
            </w:r>
            <w:r w:rsidR="00BC3782" w:rsidRPr="008E7C25">
              <w:rPr>
                <w:bCs/>
                <w:sz w:val="23"/>
                <w:szCs w:val="23"/>
              </w:rPr>
              <w:t xml:space="preserve">связано с тем, что </w:t>
            </w:r>
            <w:r w:rsidR="00BC3782" w:rsidRPr="008E7C25">
              <w:rPr>
                <w:sz w:val="23"/>
                <w:szCs w:val="23"/>
              </w:rPr>
              <w:t xml:space="preserve">дети не посещают детские сады ввиду </w:t>
            </w:r>
            <w:r w:rsidR="00B93AAB" w:rsidRPr="008E7C25">
              <w:rPr>
                <w:sz w:val="23"/>
                <w:szCs w:val="23"/>
              </w:rPr>
              <w:t>з</w:t>
            </w:r>
            <w:r w:rsidR="00BC3782" w:rsidRPr="008E7C25">
              <w:rPr>
                <w:sz w:val="23"/>
                <w:szCs w:val="23"/>
              </w:rPr>
              <w:t>атруднительного положения в семьях (низкие доходы, задержка заработной платы).</w:t>
            </w:r>
            <w:r w:rsidR="00B93AAB" w:rsidRPr="008E7C25">
              <w:rPr>
                <w:sz w:val="23"/>
                <w:szCs w:val="23"/>
              </w:rPr>
              <w:t xml:space="preserve"> </w:t>
            </w:r>
            <w:r w:rsidR="00BC3782" w:rsidRPr="008E7C25">
              <w:rPr>
                <w:bCs/>
                <w:sz w:val="23"/>
                <w:szCs w:val="23"/>
              </w:rPr>
              <w:t>Достижение показателя ожидается к концу текущего года.</w:t>
            </w:r>
          </w:p>
        </w:tc>
      </w:tr>
      <w:tr w:rsidR="0010487A" w:rsidRPr="00C3095E" w:rsidTr="00BC7C41">
        <w:tc>
          <w:tcPr>
            <w:tcW w:w="802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1.3</w:t>
            </w:r>
          </w:p>
        </w:tc>
        <w:tc>
          <w:tcPr>
            <w:tcW w:w="4212" w:type="dxa"/>
          </w:tcPr>
          <w:p w:rsidR="0010487A" w:rsidRPr="008E7C25" w:rsidRDefault="0010487A" w:rsidP="00E41FAF">
            <w:pPr>
              <w:suppressAutoHyphens/>
              <w:snapToGrid w:val="0"/>
              <w:spacing w:line="214" w:lineRule="auto"/>
              <w:rPr>
                <w:sz w:val="23"/>
                <w:szCs w:val="23"/>
                <w:lang w:eastAsia="en-US"/>
              </w:rPr>
            </w:pPr>
            <w:r w:rsidRPr="008E7C25">
              <w:rPr>
                <w:sz w:val="23"/>
                <w:szCs w:val="23"/>
              </w:rPr>
              <w:t>Доля муниципальных организаций дошкольного образования Александровского муниципального района, имеющих бессрочную лицензию на право ведения образовательной деятельности</w:t>
            </w:r>
          </w:p>
        </w:tc>
        <w:tc>
          <w:tcPr>
            <w:tcW w:w="1473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418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10487A" w:rsidRPr="00C3095E" w:rsidTr="00BC7C41">
        <w:tc>
          <w:tcPr>
            <w:tcW w:w="802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1.4</w:t>
            </w:r>
          </w:p>
        </w:tc>
        <w:tc>
          <w:tcPr>
            <w:tcW w:w="4212" w:type="dxa"/>
          </w:tcPr>
          <w:p w:rsidR="0010487A" w:rsidRPr="008E7C25" w:rsidRDefault="0010487A" w:rsidP="00E41FAF">
            <w:pPr>
              <w:snapToGrid w:val="0"/>
              <w:spacing w:line="214" w:lineRule="auto"/>
              <w:rPr>
                <w:sz w:val="23"/>
                <w:szCs w:val="23"/>
                <w:lang w:eastAsia="ar-SA"/>
              </w:rPr>
            </w:pPr>
            <w:r w:rsidRPr="008E7C25">
              <w:rPr>
                <w:sz w:val="23"/>
                <w:szCs w:val="23"/>
              </w:rPr>
              <w:t>Доля муниципальных организаций дошкольного образования Александровского муниципального района, реализующих программы дошкольного образования, которые соответствуют ФГОС</w:t>
            </w:r>
          </w:p>
        </w:tc>
        <w:tc>
          <w:tcPr>
            <w:tcW w:w="1473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418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10487A" w:rsidRPr="00C3095E" w:rsidTr="00BC7C41">
        <w:tc>
          <w:tcPr>
            <w:tcW w:w="802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1.5</w:t>
            </w:r>
          </w:p>
        </w:tc>
        <w:tc>
          <w:tcPr>
            <w:tcW w:w="4212" w:type="dxa"/>
          </w:tcPr>
          <w:p w:rsidR="0010487A" w:rsidRPr="008E7C25" w:rsidRDefault="0010487A" w:rsidP="00E41FAF">
            <w:pPr>
              <w:snapToGrid w:val="0"/>
              <w:spacing w:line="214" w:lineRule="auto"/>
              <w:rPr>
                <w:sz w:val="23"/>
                <w:szCs w:val="23"/>
                <w:lang w:eastAsia="ar-SA"/>
              </w:rPr>
            </w:pPr>
            <w:r w:rsidRPr="008E7C25">
              <w:rPr>
                <w:sz w:val="23"/>
                <w:szCs w:val="23"/>
              </w:rPr>
              <w:t>Доля дошкольных образовательных организаций, в которых внедрена система оценки качества дошкольного образования на основе оценки эффективности деятельности дошкольных образовательных организаций</w:t>
            </w:r>
          </w:p>
        </w:tc>
        <w:tc>
          <w:tcPr>
            <w:tcW w:w="1473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418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10487A" w:rsidRPr="00C3095E" w:rsidTr="00BC7C41">
        <w:tc>
          <w:tcPr>
            <w:tcW w:w="802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1.6</w:t>
            </w:r>
          </w:p>
        </w:tc>
        <w:tc>
          <w:tcPr>
            <w:tcW w:w="4212" w:type="dxa"/>
          </w:tcPr>
          <w:p w:rsidR="0010487A" w:rsidRPr="008E7C25" w:rsidRDefault="0010487A" w:rsidP="00E41FAF">
            <w:pPr>
              <w:snapToGrid w:val="0"/>
              <w:spacing w:line="214" w:lineRule="auto"/>
              <w:rPr>
                <w:sz w:val="23"/>
                <w:szCs w:val="23"/>
                <w:lang w:eastAsia="ar-SA"/>
              </w:rPr>
            </w:pPr>
            <w:r w:rsidRPr="008E7C25">
              <w:rPr>
                <w:sz w:val="23"/>
                <w:szCs w:val="23"/>
              </w:rPr>
              <w:t xml:space="preserve">Доля услуги по приему заявлений, постановке на учет и зачислению детей </w:t>
            </w:r>
            <w:r w:rsidRPr="008E7C25">
              <w:rPr>
                <w:sz w:val="23"/>
                <w:szCs w:val="23"/>
              </w:rPr>
              <w:lastRenderedPageBreak/>
              <w:t>в дошкольные образовательные организации в электронной форме</w:t>
            </w:r>
          </w:p>
        </w:tc>
        <w:tc>
          <w:tcPr>
            <w:tcW w:w="1473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lastRenderedPageBreak/>
              <w:t>%</w:t>
            </w:r>
          </w:p>
        </w:tc>
        <w:tc>
          <w:tcPr>
            <w:tcW w:w="1559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50</w:t>
            </w:r>
          </w:p>
        </w:tc>
        <w:tc>
          <w:tcPr>
            <w:tcW w:w="1418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52</w:t>
            </w:r>
          </w:p>
        </w:tc>
        <w:tc>
          <w:tcPr>
            <w:tcW w:w="1134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104,0</w:t>
            </w:r>
          </w:p>
        </w:tc>
        <w:tc>
          <w:tcPr>
            <w:tcW w:w="1276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10487A" w:rsidRPr="00C3095E" w:rsidTr="00BC7C41">
        <w:tc>
          <w:tcPr>
            <w:tcW w:w="802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1.7</w:t>
            </w:r>
          </w:p>
        </w:tc>
        <w:tc>
          <w:tcPr>
            <w:tcW w:w="4212" w:type="dxa"/>
          </w:tcPr>
          <w:p w:rsidR="0010487A" w:rsidRPr="008E7C25" w:rsidRDefault="0010487A" w:rsidP="00E41FAF">
            <w:pPr>
              <w:snapToGrid w:val="0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уровня предоставления мер социальной помощи и поддержки гражданам, обратившимся для получения данной помощи и поддержки</w:t>
            </w:r>
          </w:p>
        </w:tc>
        <w:tc>
          <w:tcPr>
            <w:tcW w:w="1473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418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10487A" w:rsidRPr="00C3095E" w:rsidTr="00BC7C41">
        <w:tc>
          <w:tcPr>
            <w:tcW w:w="802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1.8</w:t>
            </w:r>
          </w:p>
        </w:tc>
        <w:tc>
          <w:tcPr>
            <w:tcW w:w="4212" w:type="dxa"/>
          </w:tcPr>
          <w:p w:rsidR="0010487A" w:rsidRPr="008E7C25" w:rsidRDefault="0010487A" w:rsidP="00E41FAF">
            <w:pPr>
              <w:snapToGrid w:val="0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 xml:space="preserve">Доля уровня адресности </w:t>
            </w:r>
          </w:p>
          <w:p w:rsidR="0010487A" w:rsidRPr="008E7C25" w:rsidRDefault="0010487A" w:rsidP="00E41FAF">
            <w:pPr>
              <w:snapToGrid w:val="0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 xml:space="preserve">обеспечения социальной помощью </w:t>
            </w:r>
          </w:p>
          <w:p w:rsidR="0010487A" w:rsidRPr="008E7C25" w:rsidRDefault="0010487A" w:rsidP="00E41FAF">
            <w:pPr>
              <w:snapToGrid w:val="0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и поддержкой отдельных категорий граждан</w:t>
            </w:r>
          </w:p>
        </w:tc>
        <w:tc>
          <w:tcPr>
            <w:tcW w:w="1473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418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10487A" w:rsidRPr="00C3095E" w:rsidTr="00BC7C41">
        <w:tc>
          <w:tcPr>
            <w:tcW w:w="802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1.9</w:t>
            </w:r>
          </w:p>
        </w:tc>
        <w:tc>
          <w:tcPr>
            <w:tcW w:w="4212" w:type="dxa"/>
          </w:tcPr>
          <w:p w:rsidR="0010487A" w:rsidRPr="008E7C25" w:rsidRDefault="0010487A" w:rsidP="00E41FAF">
            <w:pPr>
              <w:widowControl w:val="0"/>
              <w:autoSpaceDE w:val="0"/>
              <w:autoSpaceDN w:val="0"/>
              <w:adjustRightInd w:val="0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 xml:space="preserve">Отношение среднего балла ЕГЭ </w:t>
            </w:r>
          </w:p>
          <w:p w:rsidR="0010487A" w:rsidRPr="008E7C25" w:rsidRDefault="0010487A" w:rsidP="00E41FAF">
            <w:pPr>
              <w:widowControl w:val="0"/>
              <w:autoSpaceDE w:val="0"/>
              <w:autoSpaceDN w:val="0"/>
              <w:adjustRightInd w:val="0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 xml:space="preserve">(в расчете на один предмет) </w:t>
            </w:r>
          </w:p>
          <w:p w:rsidR="0010487A" w:rsidRPr="008E7C25" w:rsidRDefault="0010487A" w:rsidP="00E41FAF">
            <w:pPr>
              <w:widowControl w:val="0"/>
              <w:autoSpaceDE w:val="0"/>
              <w:autoSpaceDN w:val="0"/>
              <w:adjustRightInd w:val="0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 xml:space="preserve">в 10 процентах школ с лучшими результатами ЕГЭ к среднему баллу ЕГЭ (в расчете на один предмет) </w:t>
            </w:r>
          </w:p>
          <w:p w:rsidR="0010487A" w:rsidRPr="008E7C25" w:rsidRDefault="0010487A" w:rsidP="00E41FAF">
            <w:pPr>
              <w:widowControl w:val="0"/>
              <w:autoSpaceDE w:val="0"/>
              <w:autoSpaceDN w:val="0"/>
              <w:adjustRightInd w:val="0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в 10 процентах школ с худшими результатами ЕГЭ</w:t>
            </w:r>
          </w:p>
        </w:tc>
        <w:tc>
          <w:tcPr>
            <w:tcW w:w="1473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1,5</w:t>
            </w:r>
          </w:p>
        </w:tc>
        <w:tc>
          <w:tcPr>
            <w:tcW w:w="1418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1,5</w:t>
            </w:r>
          </w:p>
        </w:tc>
        <w:tc>
          <w:tcPr>
            <w:tcW w:w="1134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10487A" w:rsidRPr="00C3095E" w:rsidTr="00BC7C41">
        <w:tc>
          <w:tcPr>
            <w:tcW w:w="802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1.10</w:t>
            </w:r>
          </w:p>
        </w:tc>
        <w:tc>
          <w:tcPr>
            <w:tcW w:w="4212" w:type="dxa"/>
          </w:tcPr>
          <w:p w:rsidR="0010487A" w:rsidRPr="008E7C25" w:rsidRDefault="0010487A" w:rsidP="00E41FAF">
            <w:pPr>
              <w:widowControl w:val="0"/>
              <w:autoSpaceDE w:val="0"/>
              <w:autoSpaceDN w:val="0"/>
              <w:adjustRightInd w:val="0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Превышение среднего балла ЕГЭ по всем предметам над аналогичным по Российской Федерации</w:t>
            </w:r>
          </w:p>
        </w:tc>
        <w:tc>
          <w:tcPr>
            <w:tcW w:w="1473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ед.</w:t>
            </w:r>
          </w:p>
        </w:tc>
        <w:tc>
          <w:tcPr>
            <w:tcW w:w="1559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3685" w:type="dxa"/>
          </w:tcPr>
          <w:p w:rsidR="00756E85" w:rsidRDefault="00756E85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показателя оценивается по итогам года </w:t>
            </w:r>
          </w:p>
          <w:p w:rsidR="0010487A" w:rsidRPr="008E7C25" w:rsidRDefault="00756E85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="0010487A" w:rsidRPr="008E7C25">
              <w:rPr>
                <w:sz w:val="23"/>
                <w:szCs w:val="23"/>
              </w:rPr>
              <w:t>на 01.07.2019 г. отсутствует информация по результатам ЕГЭ</w:t>
            </w:r>
            <w:r w:rsidR="00FB4491" w:rsidRPr="008E7C25">
              <w:rPr>
                <w:sz w:val="23"/>
                <w:szCs w:val="23"/>
              </w:rPr>
              <w:t xml:space="preserve"> </w:t>
            </w:r>
            <w:r w:rsidR="0010487A" w:rsidRPr="008E7C25">
              <w:rPr>
                <w:sz w:val="23"/>
                <w:szCs w:val="23"/>
              </w:rPr>
              <w:t>по Российской Федерации</w:t>
            </w:r>
            <w:r>
              <w:rPr>
                <w:sz w:val="23"/>
                <w:szCs w:val="23"/>
              </w:rPr>
              <w:t>)</w:t>
            </w:r>
            <w:r w:rsidR="0010487A" w:rsidRPr="008E7C25">
              <w:rPr>
                <w:sz w:val="23"/>
                <w:szCs w:val="23"/>
              </w:rPr>
              <w:t>.</w:t>
            </w:r>
          </w:p>
        </w:tc>
      </w:tr>
      <w:tr w:rsidR="0010487A" w:rsidRPr="00C3095E" w:rsidTr="00BC7C41">
        <w:tc>
          <w:tcPr>
            <w:tcW w:w="802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1.11</w:t>
            </w:r>
          </w:p>
        </w:tc>
        <w:tc>
          <w:tcPr>
            <w:tcW w:w="4212" w:type="dxa"/>
          </w:tcPr>
          <w:p w:rsidR="0010487A" w:rsidRPr="008E7C25" w:rsidRDefault="0010487A" w:rsidP="00E41FAF">
            <w:pPr>
              <w:suppressAutoHyphens/>
              <w:snapToGrid w:val="0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Увеличение доли молодых педагогов общеобразовательных учреждений со стажем работы от 0 до 5 лет в кадровом составе школ, от общего числа педагогов</w:t>
            </w:r>
          </w:p>
        </w:tc>
        <w:tc>
          <w:tcPr>
            <w:tcW w:w="1473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14</w:t>
            </w:r>
          </w:p>
        </w:tc>
        <w:tc>
          <w:tcPr>
            <w:tcW w:w="1418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1134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50,0</w:t>
            </w:r>
          </w:p>
        </w:tc>
        <w:tc>
          <w:tcPr>
            <w:tcW w:w="1276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50,0</w:t>
            </w:r>
          </w:p>
        </w:tc>
        <w:tc>
          <w:tcPr>
            <w:tcW w:w="3685" w:type="dxa"/>
          </w:tcPr>
          <w:p w:rsidR="0010487A" w:rsidRPr="008E7C25" w:rsidRDefault="00756E85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Невыполнение целевого показателя</w:t>
            </w:r>
            <w:r w:rsidR="0010487A" w:rsidRPr="008E7C25">
              <w:rPr>
                <w:bCs/>
                <w:sz w:val="23"/>
                <w:szCs w:val="23"/>
              </w:rPr>
              <w:t xml:space="preserve"> связано с </w:t>
            </w:r>
            <w:r w:rsidR="0010487A" w:rsidRPr="008E7C25">
              <w:rPr>
                <w:sz w:val="23"/>
                <w:szCs w:val="23"/>
              </w:rPr>
              <w:t xml:space="preserve">нежеланием молодых специалистов работать </w:t>
            </w:r>
          </w:p>
          <w:p w:rsidR="0010487A" w:rsidRPr="008E7C25" w:rsidRDefault="0010487A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в общеобразовательных учреждениях района.</w:t>
            </w:r>
          </w:p>
        </w:tc>
      </w:tr>
      <w:tr w:rsidR="0010487A" w:rsidRPr="00C3095E" w:rsidTr="00BC7C41">
        <w:tc>
          <w:tcPr>
            <w:tcW w:w="802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1.12</w:t>
            </w:r>
          </w:p>
        </w:tc>
        <w:tc>
          <w:tcPr>
            <w:tcW w:w="4212" w:type="dxa"/>
          </w:tcPr>
          <w:p w:rsidR="0010487A" w:rsidRPr="008E7C25" w:rsidRDefault="0010487A" w:rsidP="00E41FAF">
            <w:pPr>
              <w:suppressAutoHyphens/>
              <w:snapToGrid w:val="0"/>
              <w:spacing w:line="214" w:lineRule="auto"/>
              <w:rPr>
                <w:sz w:val="23"/>
                <w:szCs w:val="23"/>
                <w:lang w:eastAsia="ar-SA"/>
              </w:rPr>
            </w:pPr>
            <w:r w:rsidRPr="008E7C25">
              <w:rPr>
                <w:sz w:val="23"/>
                <w:szCs w:val="23"/>
              </w:rPr>
              <w:t>Охват учащихся общеобразовательных школ Александровского района услугой "Электронный дневник"</w:t>
            </w:r>
          </w:p>
        </w:tc>
        <w:tc>
          <w:tcPr>
            <w:tcW w:w="1473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418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10487A" w:rsidRPr="00C3095E" w:rsidTr="00BC7C41">
        <w:tc>
          <w:tcPr>
            <w:tcW w:w="802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1.13</w:t>
            </w:r>
          </w:p>
        </w:tc>
        <w:tc>
          <w:tcPr>
            <w:tcW w:w="4212" w:type="dxa"/>
          </w:tcPr>
          <w:p w:rsidR="0010487A" w:rsidRPr="008E7C25" w:rsidRDefault="0010487A" w:rsidP="00E41FAF">
            <w:pPr>
              <w:suppressAutoHyphens/>
              <w:snapToGrid w:val="0"/>
              <w:spacing w:line="214" w:lineRule="auto"/>
              <w:rPr>
                <w:sz w:val="23"/>
                <w:szCs w:val="23"/>
                <w:lang w:eastAsia="ar-SA"/>
              </w:rPr>
            </w:pPr>
            <w:r w:rsidRPr="008E7C25">
              <w:rPr>
                <w:sz w:val="23"/>
                <w:szCs w:val="23"/>
              </w:rPr>
              <w:t>Удельный вес учащихся организаций общего образования, обучающихся в соответствии с федеральными государственными образовательными стандартами</w:t>
            </w:r>
          </w:p>
        </w:tc>
        <w:tc>
          <w:tcPr>
            <w:tcW w:w="1473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85</w:t>
            </w:r>
          </w:p>
        </w:tc>
        <w:tc>
          <w:tcPr>
            <w:tcW w:w="1418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85</w:t>
            </w:r>
          </w:p>
        </w:tc>
        <w:tc>
          <w:tcPr>
            <w:tcW w:w="1134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10487A" w:rsidRPr="00C3095E" w:rsidTr="00BC7C41">
        <w:tc>
          <w:tcPr>
            <w:tcW w:w="802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1.14</w:t>
            </w:r>
          </w:p>
        </w:tc>
        <w:tc>
          <w:tcPr>
            <w:tcW w:w="4212" w:type="dxa"/>
          </w:tcPr>
          <w:p w:rsidR="0010487A" w:rsidRPr="008E7C25" w:rsidRDefault="0010487A" w:rsidP="00E41FAF">
            <w:pPr>
              <w:suppressAutoHyphens/>
              <w:snapToGrid w:val="0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выпускников, не получивших аттестат о среднем общем образовании</w:t>
            </w:r>
          </w:p>
        </w:tc>
        <w:tc>
          <w:tcPr>
            <w:tcW w:w="1473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1,5</w:t>
            </w:r>
          </w:p>
        </w:tc>
        <w:tc>
          <w:tcPr>
            <w:tcW w:w="1418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2,5</w:t>
            </w:r>
          </w:p>
        </w:tc>
        <w:tc>
          <w:tcPr>
            <w:tcW w:w="1134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60,0</w:t>
            </w:r>
          </w:p>
        </w:tc>
        <w:tc>
          <w:tcPr>
            <w:tcW w:w="1276" w:type="dxa"/>
          </w:tcPr>
          <w:p w:rsidR="0010487A" w:rsidRPr="008E7C25" w:rsidRDefault="0010487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60,0</w:t>
            </w:r>
          </w:p>
        </w:tc>
        <w:tc>
          <w:tcPr>
            <w:tcW w:w="3685" w:type="dxa"/>
          </w:tcPr>
          <w:p w:rsidR="007418B2" w:rsidRDefault="00756E8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Невыполнение целевого показателя </w:t>
            </w:r>
            <w:r w:rsidR="0010487A" w:rsidRPr="008E7C25">
              <w:rPr>
                <w:bCs/>
                <w:sz w:val="23"/>
                <w:szCs w:val="23"/>
              </w:rPr>
              <w:t xml:space="preserve">связано с тем, что </w:t>
            </w:r>
          </w:p>
          <w:p w:rsidR="0010487A" w:rsidRPr="008E7C25" w:rsidRDefault="0010487A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 ученика не сдали экзамен по математике (в МБОУ «Гимназия» - 1 чел., МБОУ «СОШ № 3» - 2 чел.).</w:t>
            </w:r>
          </w:p>
        </w:tc>
      </w:tr>
      <w:tr w:rsidR="009970C7" w:rsidRPr="00C3095E" w:rsidTr="00BC7C41">
        <w:tc>
          <w:tcPr>
            <w:tcW w:w="802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lastRenderedPageBreak/>
              <w:t>1.15</w:t>
            </w:r>
          </w:p>
        </w:tc>
        <w:tc>
          <w:tcPr>
            <w:tcW w:w="4212" w:type="dxa"/>
          </w:tcPr>
          <w:p w:rsidR="009970C7" w:rsidRPr="008E7C25" w:rsidRDefault="009970C7" w:rsidP="00E41FAF">
            <w:pPr>
              <w:suppressAutoHyphens/>
              <w:snapToGrid w:val="0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уровня предоставления мер социальной помощи и поддержки гражданам, обратившимся для получения данной помощи и поддержки</w:t>
            </w:r>
          </w:p>
        </w:tc>
        <w:tc>
          <w:tcPr>
            <w:tcW w:w="1473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418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9970C7" w:rsidRPr="00C3095E" w:rsidTr="00BC7C41">
        <w:tc>
          <w:tcPr>
            <w:tcW w:w="802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1.16</w:t>
            </w:r>
          </w:p>
        </w:tc>
        <w:tc>
          <w:tcPr>
            <w:tcW w:w="4212" w:type="dxa"/>
          </w:tcPr>
          <w:p w:rsidR="009970C7" w:rsidRPr="008E7C25" w:rsidRDefault="009970C7" w:rsidP="00E41FAF">
            <w:pPr>
              <w:suppressAutoHyphens/>
              <w:snapToGrid w:val="0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уровня адресности обеспечения социальной помощью и поддержкой отдельных категорий граждан</w:t>
            </w:r>
          </w:p>
        </w:tc>
        <w:tc>
          <w:tcPr>
            <w:tcW w:w="1473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418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9970C7" w:rsidRPr="00C3095E" w:rsidTr="00BC7C41">
        <w:tc>
          <w:tcPr>
            <w:tcW w:w="802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1.17</w:t>
            </w:r>
          </w:p>
        </w:tc>
        <w:tc>
          <w:tcPr>
            <w:tcW w:w="4212" w:type="dxa"/>
          </w:tcPr>
          <w:p w:rsidR="009970C7" w:rsidRPr="008E7C25" w:rsidRDefault="009970C7" w:rsidP="00E41FAF">
            <w:pPr>
              <w:suppressAutoHyphens/>
              <w:snapToGrid w:val="0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муниципальных организаций общего образования Александровского муниципального района, имеющих бессрочную лицензию на право ведения образовательной деятельности</w:t>
            </w:r>
          </w:p>
        </w:tc>
        <w:tc>
          <w:tcPr>
            <w:tcW w:w="1473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418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9970C7" w:rsidRPr="00C3095E" w:rsidTr="00BC7C41">
        <w:tc>
          <w:tcPr>
            <w:tcW w:w="802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1.18</w:t>
            </w:r>
          </w:p>
        </w:tc>
        <w:tc>
          <w:tcPr>
            <w:tcW w:w="4212" w:type="dxa"/>
          </w:tcPr>
          <w:p w:rsidR="009970C7" w:rsidRPr="008E7C25" w:rsidRDefault="009970C7" w:rsidP="00E41FAF">
            <w:pPr>
              <w:snapToGrid w:val="0"/>
              <w:spacing w:line="214" w:lineRule="auto"/>
              <w:rPr>
                <w:sz w:val="23"/>
                <w:szCs w:val="23"/>
                <w:lang w:eastAsia="ar-SA"/>
              </w:rPr>
            </w:pPr>
            <w:r w:rsidRPr="008E7C25">
              <w:rPr>
                <w:sz w:val="23"/>
                <w:szCs w:val="23"/>
              </w:rPr>
              <w:t>Доля детей, охваченных образовательными программами дополнительного образования в организациях неспортивной направленности, в общей численности детей и молодежи в возрасте 5-18 лет</w:t>
            </w:r>
          </w:p>
        </w:tc>
        <w:tc>
          <w:tcPr>
            <w:tcW w:w="1473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75</w:t>
            </w:r>
          </w:p>
        </w:tc>
        <w:tc>
          <w:tcPr>
            <w:tcW w:w="1418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55</w:t>
            </w:r>
          </w:p>
        </w:tc>
        <w:tc>
          <w:tcPr>
            <w:tcW w:w="1134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73,3</w:t>
            </w:r>
          </w:p>
        </w:tc>
        <w:tc>
          <w:tcPr>
            <w:tcW w:w="1276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73,3</w:t>
            </w:r>
          </w:p>
        </w:tc>
        <w:tc>
          <w:tcPr>
            <w:tcW w:w="3685" w:type="dxa"/>
          </w:tcPr>
          <w:p w:rsidR="009970C7" w:rsidRPr="008E7C25" w:rsidRDefault="00756E85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Невыполнение целевого показателя </w:t>
            </w:r>
            <w:r w:rsidR="009970C7" w:rsidRPr="008E7C25">
              <w:rPr>
                <w:bCs/>
                <w:sz w:val="23"/>
                <w:szCs w:val="23"/>
              </w:rPr>
              <w:t xml:space="preserve">связано с </w:t>
            </w:r>
            <w:r w:rsidR="009970C7" w:rsidRPr="008E7C25">
              <w:rPr>
                <w:sz w:val="23"/>
                <w:szCs w:val="23"/>
              </w:rPr>
              <w:t>уменьшением объемных показателей муниципального задания</w:t>
            </w:r>
            <w:r w:rsidR="00B93AAB" w:rsidRPr="008E7C25">
              <w:rPr>
                <w:sz w:val="23"/>
                <w:szCs w:val="23"/>
              </w:rPr>
              <w:t>.</w:t>
            </w:r>
          </w:p>
        </w:tc>
      </w:tr>
      <w:tr w:rsidR="009970C7" w:rsidRPr="00C3095E" w:rsidTr="00BC7C41">
        <w:tc>
          <w:tcPr>
            <w:tcW w:w="802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1.19</w:t>
            </w:r>
          </w:p>
        </w:tc>
        <w:tc>
          <w:tcPr>
            <w:tcW w:w="4212" w:type="dxa"/>
          </w:tcPr>
          <w:p w:rsidR="009970C7" w:rsidRPr="008E7C25" w:rsidRDefault="009970C7" w:rsidP="00E41FAF">
            <w:pPr>
              <w:snapToGrid w:val="0"/>
              <w:spacing w:line="214" w:lineRule="auto"/>
              <w:rPr>
                <w:sz w:val="23"/>
                <w:szCs w:val="23"/>
                <w:lang w:eastAsia="ar-SA"/>
              </w:rPr>
            </w:pPr>
            <w:r w:rsidRPr="008E7C25">
              <w:rPr>
                <w:sz w:val="23"/>
                <w:szCs w:val="23"/>
              </w:rPr>
              <w:t>Удельный вес численности детей, вовлеченных в реализуемые управлением образования проекты и программы, в общем количестве детей в возрасте от 5 до 18 лет</w:t>
            </w:r>
          </w:p>
        </w:tc>
        <w:tc>
          <w:tcPr>
            <w:tcW w:w="1473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1418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1134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2B64FB" w:rsidRPr="00C3095E" w:rsidTr="00BC7C41">
        <w:tc>
          <w:tcPr>
            <w:tcW w:w="802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1.20</w:t>
            </w:r>
          </w:p>
        </w:tc>
        <w:tc>
          <w:tcPr>
            <w:tcW w:w="4212" w:type="dxa"/>
          </w:tcPr>
          <w:p w:rsidR="002B64FB" w:rsidRPr="008E7C25" w:rsidRDefault="002B64FB" w:rsidP="00E41FAF">
            <w:pPr>
              <w:snapToGrid w:val="0"/>
              <w:spacing w:line="214" w:lineRule="auto"/>
              <w:rPr>
                <w:sz w:val="23"/>
                <w:szCs w:val="23"/>
                <w:lang w:eastAsia="ar-SA"/>
              </w:rPr>
            </w:pPr>
            <w:r w:rsidRPr="008E7C25">
              <w:rPr>
                <w:sz w:val="23"/>
                <w:szCs w:val="23"/>
              </w:rPr>
              <w:t>Доля детей, обучающихся по современным программам дополнительного образования, соответствующим приоритетным направлениям (исследовательская, проектно-конструкторская, творческая деятельность и др.)</w:t>
            </w:r>
          </w:p>
        </w:tc>
        <w:tc>
          <w:tcPr>
            <w:tcW w:w="1473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20</w:t>
            </w:r>
          </w:p>
        </w:tc>
        <w:tc>
          <w:tcPr>
            <w:tcW w:w="1418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20</w:t>
            </w:r>
          </w:p>
        </w:tc>
        <w:tc>
          <w:tcPr>
            <w:tcW w:w="1134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2B64FB" w:rsidRPr="00C3095E" w:rsidTr="00BC7C41">
        <w:tc>
          <w:tcPr>
            <w:tcW w:w="802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1.21</w:t>
            </w:r>
          </w:p>
        </w:tc>
        <w:tc>
          <w:tcPr>
            <w:tcW w:w="4212" w:type="dxa"/>
          </w:tcPr>
          <w:p w:rsidR="002B64FB" w:rsidRPr="008E7C25" w:rsidRDefault="002B64FB" w:rsidP="00E41FAF">
            <w:pPr>
              <w:suppressAutoHyphens/>
              <w:snapToGrid w:val="0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детей, ставших победителями и призерами краевых, всероссийских, международных мероприятий (от общего количества участников)</w:t>
            </w:r>
          </w:p>
        </w:tc>
        <w:tc>
          <w:tcPr>
            <w:tcW w:w="1473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30</w:t>
            </w:r>
          </w:p>
        </w:tc>
        <w:tc>
          <w:tcPr>
            <w:tcW w:w="1418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30</w:t>
            </w:r>
          </w:p>
        </w:tc>
        <w:tc>
          <w:tcPr>
            <w:tcW w:w="1134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2B64FB" w:rsidRPr="00C3095E" w:rsidTr="00BC7C41">
        <w:tc>
          <w:tcPr>
            <w:tcW w:w="802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1.22</w:t>
            </w:r>
          </w:p>
        </w:tc>
        <w:tc>
          <w:tcPr>
            <w:tcW w:w="4212" w:type="dxa"/>
          </w:tcPr>
          <w:p w:rsidR="002B64FB" w:rsidRPr="008E7C25" w:rsidRDefault="002B64FB" w:rsidP="00E41FAF">
            <w:pPr>
              <w:suppressAutoHyphens/>
              <w:snapToGrid w:val="0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473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40</w:t>
            </w:r>
          </w:p>
        </w:tc>
        <w:tc>
          <w:tcPr>
            <w:tcW w:w="1418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45</w:t>
            </w:r>
          </w:p>
        </w:tc>
        <w:tc>
          <w:tcPr>
            <w:tcW w:w="1134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112,5</w:t>
            </w:r>
          </w:p>
        </w:tc>
        <w:tc>
          <w:tcPr>
            <w:tcW w:w="1276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2B64FB" w:rsidRPr="00C3095E" w:rsidTr="00BC7C41">
        <w:tc>
          <w:tcPr>
            <w:tcW w:w="802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lastRenderedPageBreak/>
              <w:t>1.23</w:t>
            </w:r>
          </w:p>
        </w:tc>
        <w:tc>
          <w:tcPr>
            <w:tcW w:w="4212" w:type="dxa"/>
          </w:tcPr>
          <w:p w:rsidR="002B64FB" w:rsidRPr="008E7C25" w:rsidRDefault="002B64FB" w:rsidP="00E41FAF">
            <w:pPr>
              <w:suppressAutoHyphens/>
              <w:snapToGrid w:val="0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несовершеннолетних, совершивших преступления, в общей численности несовершеннолетних в Александровском муниципальном районе не более</w:t>
            </w:r>
          </w:p>
        </w:tc>
        <w:tc>
          <w:tcPr>
            <w:tcW w:w="1473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2,61</w:t>
            </w:r>
          </w:p>
        </w:tc>
        <w:tc>
          <w:tcPr>
            <w:tcW w:w="1418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0,15</w:t>
            </w:r>
          </w:p>
        </w:tc>
        <w:tc>
          <w:tcPr>
            <w:tcW w:w="1134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17,4</w:t>
            </w:r>
          </w:p>
        </w:tc>
        <w:tc>
          <w:tcPr>
            <w:tcW w:w="1276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9970C7" w:rsidRPr="00C3095E" w:rsidTr="00BC7C41">
        <w:tc>
          <w:tcPr>
            <w:tcW w:w="802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1.24</w:t>
            </w:r>
          </w:p>
        </w:tc>
        <w:tc>
          <w:tcPr>
            <w:tcW w:w="4212" w:type="dxa"/>
          </w:tcPr>
          <w:p w:rsidR="009970C7" w:rsidRPr="008E7C25" w:rsidRDefault="009970C7" w:rsidP="00E41FAF">
            <w:pPr>
              <w:suppressAutoHyphens/>
              <w:snapToGrid w:val="0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Увеличение доли детей в возрасте от 14 до 17 лет, посещающих муниципальные учреждения дополнительного образования детей, от общего числа посещающих учреждения дополнительного образования детей</w:t>
            </w:r>
          </w:p>
        </w:tc>
        <w:tc>
          <w:tcPr>
            <w:tcW w:w="1473" w:type="dxa"/>
          </w:tcPr>
          <w:p w:rsidR="009970C7" w:rsidRPr="008E7C25" w:rsidRDefault="009970C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9970C7" w:rsidRPr="008E7C25" w:rsidRDefault="00DE59B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25</w:t>
            </w:r>
          </w:p>
        </w:tc>
        <w:tc>
          <w:tcPr>
            <w:tcW w:w="1418" w:type="dxa"/>
          </w:tcPr>
          <w:p w:rsidR="009970C7" w:rsidRPr="008E7C25" w:rsidRDefault="00DE59B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15</w:t>
            </w:r>
          </w:p>
        </w:tc>
        <w:tc>
          <w:tcPr>
            <w:tcW w:w="1134" w:type="dxa"/>
          </w:tcPr>
          <w:p w:rsidR="009970C7" w:rsidRPr="008E7C25" w:rsidRDefault="00DE59B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60,0</w:t>
            </w:r>
          </w:p>
        </w:tc>
        <w:tc>
          <w:tcPr>
            <w:tcW w:w="1276" w:type="dxa"/>
          </w:tcPr>
          <w:p w:rsidR="009970C7" w:rsidRPr="008E7C25" w:rsidRDefault="00DE59B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60,0</w:t>
            </w:r>
          </w:p>
        </w:tc>
        <w:tc>
          <w:tcPr>
            <w:tcW w:w="3685" w:type="dxa"/>
          </w:tcPr>
          <w:p w:rsidR="00DE59BC" w:rsidRPr="008E7C25" w:rsidRDefault="00756E85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Невыполнение целевого показателя </w:t>
            </w:r>
            <w:r w:rsidR="00DE59BC" w:rsidRPr="008E7C25">
              <w:rPr>
                <w:bCs/>
                <w:sz w:val="23"/>
                <w:szCs w:val="23"/>
              </w:rPr>
              <w:t>связано с</w:t>
            </w:r>
          </w:p>
          <w:p w:rsidR="009970C7" w:rsidRPr="008E7C25" w:rsidRDefault="009970C7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незначительным предложением услуг дополнительного образования для данной возрастной группы</w:t>
            </w:r>
            <w:r w:rsidR="00DE59BC" w:rsidRPr="008E7C25">
              <w:rPr>
                <w:sz w:val="23"/>
                <w:szCs w:val="23"/>
              </w:rPr>
              <w:t>.</w:t>
            </w:r>
          </w:p>
        </w:tc>
      </w:tr>
      <w:tr w:rsidR="002B64FB" w:rsidRPr="00C3095E" w:rsidTr="00BC7C41">
        <w:tc>
          <w:tcPr>
            <w:tcW w:w="802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1.25</w:t>
            </w:r>
          </w:p>
        </w:tc>
        <w:tc>
          <w:tcPr>
            <w:tcW w:w="4212" w:type="dxa"/>
          </w:tcPr>
          <w:p w:rsidR="002B64FB" w:rsidRPr="008E7C25" w:rsidRDefault="002B64FB" w:rsidP="00E41FAF">
            <w:pPr>
              <w:suppressAutoHyphens/>
              <w:snapToGrid w:val="0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уровня предоставления мер социальной помощи и поддержки гражданам, обратившимся для получения данной помощи и поддержки</w:t>
            </w:r>
          </w:p>
        </w:tc>
        <w:tc>
          <w:tcPr>
            <w:tcW w:w="1473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418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2B64FB" w:rsidRPr="00C3095E" w:rsidTr="00BC7C41">
        <w:tc>
          <w:tcPr>
            <w:tcW w:w="802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1.26</w:t>
            </w:r>
          </w:p>
        </w:tc>
        <w:tc>
          <w:tcPr>
            <w:tcW w:w="4212" w:type="dxa"/>
          </w:tcPr>
          <w:p w:rsidR="002B64FB" w:rsidRPr="008E7C25" w:rsidRDefault="002B64FB" w:rsidP="00E41FAF">
            <w:pPr>
              <w:suppressAutoHyphens/>
              <w:snapToGrid w:val="0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уровня адресности обеспечения социальной помощью и поддержкой отдельных категорий граждан</w:t>
            </w:r>
          </w:p>
        </w:tc>
        <w:tc>
          <w:tcPr>
            <w:tcW w:w="1473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418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2B64FB" w:rsidRPr="00C3095E" w:rsidTr="00BC7C41">
        <w:tc>
          <w:tcPr>
            <w:tcW w:w="802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1.27</w:t>
            </w:r>
          </w:p>
        </w:tc>
        <w:tc>
          <w:tcPr>
            <w:tcW w:w="4212" w:type="dxa"/>
          </w:tcPr>
          <w:p w:rsidR="002B64FB" w:rsidRPr="008E7C25" w:rsidRDefault="002B64FB" w:rsidP="00E41FAF">
            <w:pPr>
              <w:suppressAutoHyphens/>
              <w:snapToGrid w:val="0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муниципальных организаций дополнительного образования Александровского муниципального района, имеющих бессрочную лицензию на право ведения образовательной деятельности</w:t>
            </w:r>
          </w:p>
        </w:tc>
        <w:tc>
          <w:tcPr>
            <w:tcW w:w="1473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418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2B64FB" w:rsidRPr="00C3095E" w:rsidTr="00BC7C41">
        <w:tc>
          <w:tcPr>
            <w:tcW w:w="802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1.28</w:t>
            </w:r>
          </w:p>
        </w:tc>
        <w:tc>
          <w:tcPr>
            <w:tcW w:w="4212" w:type="dxa"/>
          </w:tcPr>
          <w:p w:rsidR="002B64FB" w:rsidRPr="008E7C25" w:rsidRDefault="002B64FB" w:rsidP="00E41FAF">
            <w:pPr>
              <w:suppressAutoHyphens/>
              <w:snapToGrid w:val="0"/>
              <w:spacing w:line="214" w:lineRule="auto"/>
              <w:rPr>
                <w:sz w:val="23"/>
                <w:szCs w:val="23"/>
                <w:lang w:eastAsia="ar-SA"/>
              </w:rPr>
            </w:pPr>
            <w:r w:rsidRPr="008E7C25">
              <w:rPr>
                <w:sz w:val="23"/>
                <w:szCs w:val="23"/>
              </w:rPr>
              <w:t>Публикации по мероприятиям Программы в средствах массовой информации, количество публикаций</w:t>
            </w:r>
          </w:p>
        </w:tc>
        <w:tc>
          <w:tcPr>
            <w:tcW w:w="1473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количество публикаций</w:t>
            </w:r>
          </w:p>
        </w:tc>
        <w:tc>
          <w:tcPr>
            <w:tcW w:w="1559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1418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36</w:t>
            </w:r>
          </w:p>
        </w:tc>
        <w:tc>
          <w:tcPr>
            <w:tcW w:w="1134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360,0</w:t>
            </w:r>
          </w:p>
        </w:tc>
        <w:tc>
          <w:tcPr>
            <w:tcW w:w="1276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2B64FB" w:rsidRPr="00C3095E" w:rsidTr="00BC7C41">
        <w:tc>
          <w:tcPr>
            <w:tcW w:w="802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1.29</w:t>
            </w:r>
          </w:p>
        </w:tc>
        <w:tc>
          <w:tcPr>
            <w:tcW w:w="4212" w:type="dxa"/>
          </w:tcPr>
          <w:p w:rsidR="002B64FB" w:rsidRPr="008E7C25" w:rsidRDefault="002B64FB" w:rsidP="00E41FAF">
            <w:pPr>
              <w:suppressAutoHyphens/>
              <w:snapToGrid w:val="0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образовательных учреждений района, включенных в единый образовательный портал системы образования Александровского муниципального района</w:t>
            </w:r>
          </w:p>
        </w:tc>
        <w:tc>
          <w:tcPr>
            <w:tcW w:w="1473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418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2B64FB" w:rsidRPr="008E7C25" w:rsidRDefault="002B64FB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7D2983" w:rsidRPr="00C3095E" w:rsidTr="00BC7C41">
        <w:tc>
          <w:tcPr>
            <w:tcW w:w="802" w:type="dxa"/>
          </w:tcPr>
          <w:p w:rsidR="007D2983" w:rsidRPr="008E7C25" w:rsidRDefault="007D2983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1.30</w:t>
            </w:r>
          </w:p>
        </w:tc>
        <w:tc>
          <w:tcPr>
            <w:tcW w:w="4212" w:type="dxa"/>
          </w:tcPr>
          <w:p w:rsidR="007D2983" w:rsidRPr="008E7C25" w:rsidRDefault="007D2983" w:rsidP="00E41FAF">
            <w:pPr>
              <w:suppressAutoHyphens/>
              <w:snapToGrid w:val="0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 xml:space="preserve">Количество услуг, оказываемых </w:t>
            </w:r>
          </w:p>
          <w:p w:rsidR="007D2983" w:rsidRPr="008E7C25" w:rsidRDefault="007D2983" w:rsidP="00E41FAF">
            <w:pPr>
              <w:suppressAutoHyphens/>
              <w:snapToGrid w:val="0"/>
              <w:spacing w:line="214" w:lineRule="auto"/>
              <w:rPr>
                <w:sz w:val="23"/>
                <w:szCs w:val="23"/>
                <w:lang w:eastAsia="ar-SA"/>
              </w:rPr>
            </w:pPr>
            <w:r w:rsidRPr="008E7C25">
              <w:rPr>
                <w:sz w:val="23"/>
                <w:szCs w:val="23"/>
              </w:rPr>
              <w:t>управлением образования Александровского муниципального района в электронном формате</w:t>
            </w:r>
          </w:p>
        </w:tc>
        <w:tc>
          <w:tcPr>
            <w:tcW w:w="1473" w:type="dxa"/>
          </w:tcPr>
          <w:p w:rsidR="007D2983" w:rsidRPr="008E7C25" w:rsidRDefault="007D2983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ед.</w:t>
            </w:r>
          </w:p>
        </w:tc>
        <w:tc>
          <w:tcPr>
            <w:tcW w:w="1559" w:type="dxa"/>
          </w:tcPr>
          <w:p w:rsidR="007D2983" w:rsidRPr="008E7C25" w:rsidRDefault="007D2983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</w:tcPr>
          <w:p w:rsidR="007D2983" w:rsidRPr="008E7C25" w:rsidRDefault="007D2983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7D2983" w:rsidRPr="008E7C25" w:rsidRDefault="007D2983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7D2983" w:rsidRPr="008E7C25" w:rsidRDefault="007D2983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7D2983" w:rsidRPr="008E7C25" w:rsidRDefault="007D2983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7D2983" w:rsidRPr="00C3095E" w:rsidTr="00BC7C41">
        <w:tc>
          <w:tcPr>
            <w:tcW w:w="802" w:type="dxa"/>
          </w:tcPr>
          <w:p w:rsidR="007D2983" w:rsidRPr="008E7C25" w:rsidRDefault="007D2983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1.31</w:t>
            </w:r>
          </w:p>
        </w:tc>
        <w:tc>
          <w:tcPr>
            <w:tcW w:w="4212" w:type="dxa"/>
          </w:tcPr>
          <w:p w:rsidR="007D2983" w:rsidRPr="008E7C25" w:rsidRDefault="007D2983" w:rsidP="00E41FAF">
            <w:pPr>
              <w:suppressAutoHyphens/>
              <w:snapToGrid w:val="0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детей, охваченных различными формами оздоровления, отдыха и занятости от числа детей в возрасте от 7 до 17 лет</w:t>
            </w:r>
          </w:p>
        </w:tc>
        <w:tc>
          <w:tcPr>
            <w:tcW w:w="1473" w:type="dxa"/>
          </w:tcPr>
          <w:p w:rsidR="007D2983" w:rsidRPr="008E7C25" w:rsidRDefault="007D2983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7D2983" w:rsidRPr="008E7C25" w:rsidRDefault="007D2983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92</w:t>
            </w:r>
          </w:p>
        </w:tc>
        <w:tc>
          <w:tcPr>
            <w:tcW w:w="1418" w:type="dxa"/>
          </w:tcPr>
          <w:p w:rsidR="007D2983" w:rsidRPr="008E7C25" w:rsidRDefault="007D2983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46,4</w:t>
            </w:r>
          </w:p>
        </w:tc>
        <w:tc>
          <w:tcPr>
            <w:tcW w:w="1134" w:type="dxa"/>
          </w:tcPr>
          <w:p w:rsidR="007D2983" w:rsidRPr="008E7C25" w:rsidRDefault="007D2983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50,4</w:t>
            </w:r>
          </w:p>
        </w:tc>
        <w:tc>
          <w:tcPr>
            <w:tcW w:w="1276" w:type="dxa"/>
          </w:tcPr>
          <w:p w:rsidR="007D2983" w:rsidRPr="008E7C25" w:rsidRDefault="007D2983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50,4</w:t>
            </w:r>
          </w:p>
        </w:tc>
        <w:tc>
          <w:tcPr>
            <w:tcW w:w="3685" w:type="dxa"/>
          </w:tcPr>
          <w:p w:rsidR="007D2983" w:rsidRPr="008E7C25" w:rsidRDefault="00756E85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Невыполнение целевого показателя </w:t>
            </w:r>
            <w:r w:rsidR="007D2983" w:rsidRPr="008E7C25">
              <w:rPr>
                <w:bCs/>
                <w:sz w:val="23"/>
                <w:szCs w:val="23"/>
              </w:rPr>
              <w:t xml:space="preserve">связано с тем, что </w:t>
            </w:r>
            <w:r w:rsidR="007D2983" w:rsidRPr="008E7C25">
              <w:rPr>
                <w:sz w:val="23"/>
                <w:szCs w:val="23"/>
              </w:rPr>
              <w:t xml:space="preserve">оздоровительная компания </w:t>
            </w:r>
          </w:p>
          <w:p w:rsidR="007D2983" w:rsidRPr="008E7C25" w:rsidRDefault="007D2983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 xml:space="preserve">на 01.07.2019 г. не закончена. </w:t>
            </w:r>
          </w:p>
          <w:p w:rsidR="007D2983" w:rsidRPr="008E7C25" w:rsidRDefault="007D2983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Достижение показателя ожидается к концу текущего года.</w:t>
            </w:r>
          </w:p>
        </w:tc>
      </w:tr>
      <w:tr w:rsidR="007D2983" w:rsidRPr="00C3095E" w:rsidTr="00BC7C41">
        <w:tc>
          <w:tcPr>
            <w:tcW w:w="802" w:type="dxa"/>
          </w:tcPr>
          <w:p w:rsidR="007D2983" w:rsidRPr="008E7C25" w:rsidRDefault="007D2983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lastRenderedPageBreak/>
              <w:t>1.32</w:t>
            </w:r>
          </w:p>
        </w:tc>
        <w:tc>
          <w:tcPr>
            <w:tcW w:w="4212" w:type="dxa"/>
          </w:tcPr>
          <w:p w:rsidR="007D2983" w:rsidRPr="008E7C25" w:rsidRDefault="007D2983" w:rsidP="00E41FAF">
            <w:pPr>
              <w:suppressAutoHyphens/>
              <w:snapToGrid w:val="0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детей, оздоровленных в загородных и санаторно-оздоровительных лагерях, не менее 9,7% от числа детей в возрасте от 7 до 17 лет</w:t>
            </w:r>
          </w:p>
        </w:tc>
        <w:tc>
          <w:tcPr>
            <w:tcW w:w="1473" w:type="dxa"/>
          </w:tcPr>
          <w:p w:rsidR="007D2983" w:rsidRPr="008E7C25" w:rsidRDefault="007D2983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7D2983" w:rsidRPr="008E7C25" w:rsidRDefault="007D2983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9,7</w:t>
            </w:r>
          </w:p>
        </w:tc>
        <w:tc>
          <w:tcPr>
            <w:tcW w:w="1418" w:type="dxa"/>
          </w:tcPr>
          <w:p w:rsidR="007D2983" w:rsidRPr="008E7C25" w:rsidRDefault="007D2983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0,6</w:t>
            </w:r>
          </w:p>
        </w:tc>
        <w:tc>
          <w:tcPr>
            <w:tcW w:w="1134" w:type="dxa"/>
          </w:tcPr>
          <w:p w:rsidR="007D2983" w:rsidRPr="008E7C25" w:rsidRDefault="007D2983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6,2</w:t>
            </w:r>
          </w:p>
        </w:tc>
        <w:tc>
          <w:tcPr>
            <w:tcW w:w="1276" w:type="dxa"/>
          </w:tcPr>
          <w:p w:rsidR="007D2983" w:rsidRPr="008E7C25" w:rsidRDefault="007D2983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6,2</w:t>
            </w:r>
          </w:p>
        </w:tc>
        <w:tc>
          <w:tcPr>
            <w:tcW w:w="3685" w:type="dxa"/>
          </w:tcPr>
          <w:p w:rsidR="007D2983" w:rsidRPr="008E7C25" w:rsidRDefault="00756E85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Невыполнение целевого показателя </w:t>
            </w:r>
            <w:r w:rsidR="007D2983" w:rsidRPr="008E7C25">
              <w:rPr>
                <w:bCs/>
                <w:sz w:val="23"/>
                <w:szCs w:val="23"/>
              </w:rPr>
              <w:t xml:space="preserve">связано с тем, что </w:t>
            </w:r>
            <w:r w:rsidR="007D2983" w:rsidRPr="008E7C25">
              <w:rPr>
                <w:sz w:val="23"/>
                <w:szCs w:val="23"/>
              </w:rPr>
              <w:t xml:space="preserve">оздоровительная компания </w:t>
            </w:r>
          </w:p>
          <w:p w:rsidR="007D2983" w:rsidRPr="008E7C25" w:rsidRDefault="007D2983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 xml:space="preserve">на 01.07.2019 г. не закончена. </w:t>
            </w:r>
          </w:p>
          <w:p w:rsidR="007D2983" w:rsidRPr="008E7C25" w:rsidRDefault="007D2983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Достижение показателя ожидается к концу текущего года.</w:t>
            </w:r>
          </w:p>
        </w:tc>
      </w:tr>
      <w:tr w:rsidR="007D2983" w:rsidRPr="00C3095E" w:rsidTr="00BC7C41">
        <w:tc>
          <w:tcPr>
            <w:tcW w:w="802" w:type="dxa"/>
          </w:tcPr>
          <w:p w:rsidR="007D2983" w:rsidRPr="008E7C25" w:rsidRDefault="007D2983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1.33</w:t>
            </w:r>
          </w:p>
        </w:tc>
        <w:tc>
          <w:tcPr>
            <w:tcW w:w="4212" w:type="dxa"/>
          </w:tcPr>
          <w:p w:rsidR="007D2983" w:rsidRPr="008E7C25" w:rsidRDefault="007D2983" w:rsidP="00E41FAF">
            <w:pPr>
              <w:suppressAutoHyphens/>
              <w:snapToGrid w:val="0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детей, оздоровленных и направленных на отдых в лагеря с дневным пребыванием, в лагеря труда и отдыха, в стационарные палаточные лагеря в возрасте от 7 до 17 лет</w:t>
            </w:r>
          </w:p>
        </w:tc>
        <w:tc>
          <w:tcPr>
            <w:tcW w:w="1473" w:type="dxa"/>
          </w:tcPr>
          <w:p w:rsidR="007D2983" w:rsidRPr="008E7C25" w:rsidRDefault="007D2983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7D2983" w:rsidRPr="008E7C25" w:rsidRDefault="007D2983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60</w:t>
            </w:r>
          </w:p>
        </w:tc>
        <w:tc>
          <w:tcPr>
            <w:tcW w:w="1418" w:type="dxa"/>
          </w:tcPr>
          <w:p w:rsidR="007D2983" w:rsidRPr="008E7C25" w:rsidRDefault="007D2983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45,8</w:t>
            </w:r>
          </w:p>
        </w:tc>
        <w:tc>
          <w:tcPr>
            <w:tcW w:w="1134" w:type="dxa"/>
          </w:tcPr>
          <w:p w:rsidR="007D2983" w:rsidRPr="008E7C25" w:rsidRDefault="007D2983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76,3</w:t>
            </w:r>
          </w:p>
        </w:tc>
        <w:tc>
          <w:tcPr>
            <w:tcW w:w="1276" w:type="dxa"/>
          </w:tcPr>
          <w:p w:rsidR="007D2983" w:rsidRPr="008E7C25" w:rsidRDefault="007D2983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76,3</w:t>
            </w:r>
          </w:p>
        </w:tc>
        <w:tc>
          <w:tcPr>
            <w:tcW w:w="3685" w:type="dxa"/>
          </w:tcPr>
          <w:p w:rsidR="007D2983" w:rsidRPr="008E7C25" w:rsidRDefault="00756E85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Невыполнение целевого показателя </w:t>
            </w:r>
            <w:r w:rsidR="007D2983" w:rsidRPr="008E7C25">
              <w:rPr>
                <w:bCs/>
                <w:sz w:val="23"/>
                <w:szCs w:val="23"/>
              </w:rPr>
              <w:t xml:space="preserve">связано с тем, что </w:t>
            </w:r>
            <w:r w:rsidR="007D2983" w:rsidRPr="008E7C25">
              <w:rPr>
                <w:sz w:val="23"/>
                <w:szCs w:val="23"/>
              </w:rPr>
              <w:t xml:space="preserve">оздоровительная компания </w:t>
            </w:r>
          </w:p>
          <w:p w:rsidR="007D2983" w:rsidRPr="008E7C25" w:rsidRDefault="007D2983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 xml:space="preserve">на 01.07.2019 г. не закончена. </w:t>
            </w:r>
          </w:p>
          <w:p w:rsidR="007D2983" w:rsidRPr="008E7C25" w:rsidRDefault="007D2983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Достижение показателя ожидается к концу текущего года.</w:t>
            </w:r>
          </w:p>
        </w:tc>
      </w:tr>
      <w:tr w:rsidR="007D2983" w:rsidRPr="00C3095E" w:rsidTr="00BC7C41">
        <w:tc>
          <w:tcPr>
            <w:tcW w:w="802" w:type="dxa"/>
          </w:tcPr>
          <w:p w:rsidR="007D2983" w:rsidRPr="008E7C25" w:rsidRDefault="007D2983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1.34</w:t>
            </w:r>
          </w:p>
        </w:tc>
        <w:tc>
          <w:tcPr>
            <w:tcW w:w="4212" w:type="dxa"/>
          </w:tcPr>
          <w:p w:rsidR="007D2983" w:rsidRPr="008E7C25" w:rsidRDefault="007D2983" w:rsidP="00E41FAF">
            <w:pPr>
              <w:suppressAutoHyphens/>
              <w:snapToGrid w:val="0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 xml:space="preserve">Доля детей, состоящих на учете в комиссиях по делам </w:t>
            </w:r>
            <w:r w:rsidR="00CB2B35">
              <w:rPr>
                <w:sz w:val="23"/>
                <w:szCs w:val="23"/>
              </w:rPr>
              <w:t>н</w:t>
            </w:r>
            <w:r w:rsidRPr="008E7C25">
              <w:rPr>
                <w:sz w:val="23"/>
                <w:szCs w:val="23"/>
              </w:rPr>
              <w:t>есовершеннолетних и защите их прав, охваченных организованными формами отдыха и оздоровления, не менее 100% от числа детей в возрасте от 7 до 17 лет, состоящих на учете в комиссии по делам несовершеннолетних и защите их прав</w:t>
            </w:r>
          </w:p>
        </w:tc>
        <w:tc>
          <w:tcPr>
            <w:tcW w:w="1473" w:type="dxa"/>
          </w:tcPr>
          <w:p w:rsidR="007D2983" w:rsidRPr="008E7C25" w:rsidRDefault="007D2983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7D2983" w:rsidRPr="008E7C25" w:rsidRDefault="007D2983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418" w:type="dxa"/>
          </w:tcPr>
          <w:p w:rsidR="007D2983" w:rsidRPr="008E7C25" w:rsidRDefault="007D2983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50</w:t>
            </w:r>
          </w:p>
        </w:tc>
        <w:tc>
          <w:tcPr>
            <w:tcW w:w="1134" w:type="dxa"/>
          </w:tcPr>
          <w:p w:rsidR="007D2983" w:rsidRPr="008E7C25" w:rsidRDefault="007D2983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50,0</w:t>
            </w:r>
          </w:p>
        </w:tc>
        <w:tc>
          <w:tcPr>
            <w:tcW w:w="1276" w:type="dxa"/>
          </w:tcPr>
          <w:p w:rsidR="007D2983" w:rsidRPr="008E7C25" w:rsidRDefault="007D2983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50,0</w:t>
            </w:r>
          </w:p>
        </w:tc>
        <w:tc>
          <w:tcPr>
            <w:tcW w:w="3685" w:type="dxa"/>
          </w:tcPr>
          <w:p w:rsidR="007D2983" w:rsidRPr="008E7C25" w:rsidRDefault="00756E85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Невыполнение целевого показателя </w:t>
            </w:r>
            <w:r w:rsidR="007D2983" w:rsidRPr="008E7C25">
              <w:rPr>
                <w:bCs/>
                <w:sz w:val="23"/>
                <w:szCs w:val="23"/>
              </w:rPr>
              <w:t xml:space="preserve">связано с тем, что </w:t>
            </w:r>
            <w:r w:rsidR="007D2983" w:rsidRPr="008E7C25">
              <w:rPr>
                <w:sz w:val="23"/>
                <w:szCs w:val="23"/>
              </w:rPr>
              <w:t xml:space="preserve">оздоровительная компания </w:t>
            </w:r>
          </w:p>
          <w:p w:rsidR="007D2983" w:rsidRPr="008E7C25" w:rsidRDefault="007D2983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 xml:space="preserve">на 01.07.2019 г. не закончена. </w:t>
            </w:r>
          </w:p>
          <w:p w:rsidR="007D2983" w:rsidRPr="008E7C25" w:rsidRDefault="007D2983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Достижение показателя ожидается к концу текущего года.</w:t>
            </w:r>
          </w:p>
        </w:tc>
      </w:tr>
      <w:tr w:rsidR="00F6307C" w:rsidRPr="00C3095E" w:rsidTr="00BA61B3">
        <w:tc>
          <w:tcPr>
            <w:tcW w:w="802" w:type="dxa"/>
          </w:tcPr>
          <w:p w:rsidR="00F6307C" w:rsidRPr="008E7C25" w:rsidRDefault="00F6307C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757" w:type="dxa"/>
            <w:gridSpan w:val="7"/>
          </w:tcPr>
          <w:p w:rsidR="00F6307C" w:rsidRPr="00CB2B35" w:rsidRDefault="00F6307C" w:rsidP="00E41FAF">
            <w:pPr>
              <w:spacing w:line="214" w:lineRule="auto"/>
              <w:rPr>
                <w:bCs/>
                <w:i/>
                <w:iCs/>
                <w:sz w:val="22"/>
                <w:szCs w:val="22"/>
              </w:rPr>
            </w:pPr>
            <w:r w:rsidRPr="00CB2B35">
              <w:rPr>
                <w:bCs/>
                <w:i/>
                <w:iCs/>
                <w:sz w:val="22"/>
                <w:szCs w:val="22"/>
              </w:rPr>
              <w:t>Из 34 целевых показателей программы полностью выполнены 24.</w:t>
            </w:r>
          </w:p>
          <w:p w:rsidR="00C7572A" w:rsidRDefault="00C7572A" w:rsidP="00E41FAF">
            <w:pPr>
              <w:spacing w:line="214" w:lineRule="auto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</w:t>
            </w:r>
            <w:r w:rsidR="00F6307C" w:rsidRPr="00CB2B35">
              <w:rPr>
                <w:bCs/>
                <w:i/>
                <w:iCs/>
                <w:sz w:val="22"/>
                <w:szCs w:val="22"/>
              </w:rPr>
              <w:t>ценк</w:t>
            </w:r>
            <w:r>
              <w:rPr>
                <w:bCs/>
                <w:i/>
                <w:iCs/>
                <w:sz w:val="22"/>
                <w:szCs w:val="22"/>
              </w:rPr>
              <w:t>а</w:t>
            </w:r>
            <w:r w:rsidR="00F6307C" w:rsidRPr="00CB2B35">
              <w:rPr>
                <w:bCs/>
                <w:i/>
                <w:iCs/>
                <w:sz w:val="22"/>
                <w:szCs w:val="22"/>
              </w:rPr>
              <w:t xml:space="preserve"> выполнения целевых показателей программы: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F6307C" w:rsidRPr="00CB2B35">
              <w:rPr>
                <w:bCs/>
                <w:i/>
                <w:iCs/>
                <w:sz w:val="22"/>
                <w:szCs w:val="22"/>
              </w:rPr>
              <w:t>ОВцп</w:t>
            </w:r>
            <w:proofErr w:type="spellEnd"/>
            <w:r w:rsidR="00F6307C" w:rsidRPr="00CB2B35">
              <w:rPr>
                <w:bCs/>
                <w:i/>
                <w:iCs/>
                <w:sz w:val="22"/>
                <w:szCs w:val="22"/>
              </w:rPr>
              <w:t xml:space="preserve"> = </w:t>
            </w:r>
            <w:r>
              <w:rPr>
                <w:bCs/>
                <w:i/>
                <w:iCs/>
                <w:sz w:val="22"/>
                <w:szCs w:val="22"/>
              </w:rPr>
              <w:t>88,5%</w:t>
            </w:r>
          </w:p>
          <w:p w:rsidR="00696439" w:rsidRPr="00744410" w:rsidRDefault="00611F44" w:rsidP="00E41FAF">
            <w:pPr>
              <w:spacing w:line="214" w:lineRule="auto"/>
              <w:jc w:val="both"/>
              <w:rPr>
                <w:i/>
                <w:iCs/>
                <w:sz w:val="22"/>
                <w:szCs w:val="22"/>
              </w:rPr>
            </w:pPr>
            <w:r w:rsidRPr="00CB2B35">
              <w:rPr>
                <w:bCs/>
                <w:i/>
                <w:iCs/>
                <w:sz w:val="22"/>
                <w:szCs w:val="22"/>
              </w:rPr>
              <w:t xml:space="preserve">Так как </w:t>
            </w:r>
            <w:r w:rsidR="005140D1" w:rsidRPr="00CB2B35">
              <w:rPr>
                <w:bCs/>
                <w:i/>
                <w:iCs/>
                <w:sz w:val="22"/>
                <w:szCs w:val="22"/>
              </w:rPr>
              <w:t>целевой показатель «</w:t>
            </w:r>
            <w:r w:rsidR="005140D1" w:rsidRPr="00CB2B35">
              <w:rPr>
                <w:i/>
                <w:iCs/>
                <w:sz w:val="22"/>
                <w:szCs w:val="22"/>
              </w:rPr>
              <w:t>Превышение среднего балла ЕГЭ по всем предметам над аналогичным по Российской Федерации» оценить</w:t>
            </w:r>
            <w:r w:rsidRPr="00CB2B35">
              <w:rPr>
                <w:i/>
                <w:iCs/>
                <w:sz w:val="22"/>
                <w:szCs w:val="22"/>
              </w:rPr>
              <w:t xml:space="preserve"> на 01.07.2019 г.</w:t>
            </w:r>
            <w:r w:rsidR="005140D1" w:rsidRPr="00CB2B35">
              <w:rPr>
                <w:i/>
                <w:iCs/>
                <w:sz w:val="22"/>
                <w:szCs w:val="22"/>
              </w:rPr>
              <w:t xml:space="preserve"> невозможно, </w:t>
            </w:r>
            <w:r w:rsidRPr="00CB2B35">
              <w:rPr>
                <w:i/>
                <w:iCs/>
                <w:sz w:val="22"/>
                <w:szCs w:val="22"/>
              </w:rPr>
              <w:t xml:space="preserve">в </w:t>
            </w:r>
            <w:r w:rsidR="005140D1" w:rsidRPr="00CB2B35">
              <w:rPr>
                <w:i/>
                <w:iCs/>
                <w:sz w:val="22"/>
                <w:szCs w:val="22"/>
              </w:rPr>
              <w:t>расчет он не включался</w:t>
            </w:r>
            <w:r w:rsidRPr="00CB2B35">
              <w:rPr>
                <w:i/>
                <w:iCs/>
                <w:sz w:val="22"/>
                <w:szCs w:val="22"/>
              </w:rPr>
              <w:t>, оценка проведена по 33 показателям.</w:t>
            </w:r>
          </w:p>
        </w:tc>
      </w:tr>
      <w:tr w:rsidR="00F6307C" w:rsidRPr="00C3095E" w:rsidTr="00B93AAB">
        <w:tc>
          <w:tcPr>
            <w:tcW w:w="802" w:type="dxa"/>
          </w:tcPr>
          <w:p w:rsidR="00F6307C" w:rsidRPr="008E7C25" w:rsidRDefault="00F6307C" w:rsidP="00E41FAF">
            <w:pPr>
              <w:spacing w:line="214" w:lineRule="auto"/>
              <w:jc w:val="center"/>
              <w:rPr>
                <w:b/>
                <w:sz w:val="23"/>
                <w:szCs w:val="23"/>
              </w:rPr>
            </w:pPr>
            <w:r w:rsidRPr="008E7C2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4757" w:type="dxa"/>
            <w:gridSpan w:val="7"/>
            <w:vAlign w:val="center"/>
          </w:tcPr>
          <w:p w:rsidR="00F6307C" w:rsidRPr="008E7C25" w:rsidRDefault="00F6307C" w:rsidP="00E41FAF">
            <w:pPr>
              <w:spacing w:line="214" w:lineRule="auto"/>
              <w:jc w:val="center"/>
              <w:rPr>
                <w:b/>
                <w:sz w:val="23"/>
                <w:szCs w:val="23"/>
              </w:rPr>
            </w:pPr>
            <w:r w:rsidRPr="008E7C25">
              <w:rPr>
                <w:b/>
                <w:sz w:val="23"/>
                <w:szCs w:val="23"/>
              </w:rPr>
              <w:t>Муниципальная программа «Развитие сельского хозяйства и устойчивое развитие сельских территорий в Александровском муниципальном районе Пермского края»</w:t>
            </w:r>
          </w:p>
        </w:tc>
      </w:tr>
      <w:tr w:rsidR="00F6307C" w:rsidRPr="00C3095E" w:rsidTr="00BC7C41">
        <w:tc>
          <w:tcPr>
            <w:tcW w:w="802" w:type="dxa"/>
          </w:tcPr>
          <w:p w:rsidR="00F6307C" w:rsidRPr="008E7C25" w:rsidRDefault="00F6307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2.1</w:t>
            </w:r>
          </w:p>
        </w:tc>
        <w:tc>
          <w:tcPr>
            <w:tcW w:w="4212" w:type="dxa"/>
          </w:tcPr>
          <w:p w:rsidR="00F6307C" w:rsidRPr="008E7C25" w:rsidRDefault="00F6307C" w:rsidP="00E41FAF">
            <w:pPr>
              <w:spacing w:line="214" w:lineRule="auto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Количество публикаций, касающихся развития сельского хозяйства и устойчивого развития сельских территорий на официальном сайте органов местного самоуправления Александровского муниципального района, в районной газете «Боевой путь»</w:t>
            </w:r>
          </w:p>
        </w:tc>
        <w:tc>
          <w:tcPr>
            <w:tcW w:w="1473" w:type="dxa"/>
          </w:tcPr>
          <w:p w:rsidR="00F6307C" w:rsidRPr="008E7C25" w:rsidRDefault="00F6307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ед.</w:t>
            </w:r>
          </w:p>
        </w:tc>
        <w:tc>
          <w:tcPr>
            <w:tcW w:w="1559" w:type="dxa"/>
          </w:tcPr>
          <w:p w:rsidR="00F6307C" w:rsidRPr="008E7C25" w:rsidRDefault="00F6307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27</w:t>
            </w:r>
          </w:p>
        </w:tc>
        <w:tc>
          <w:tcPr>
            <w:tcW w:w="1418" w:type="dxa"/>
          </w:tcPr>
          <w:p w:rsidR="00F6307C" w:rsidRPr="008E7C25" w:rsidRDefault="00F6307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134" w:type="dxa"/>
          </w:tcPr>
          <w:p w:rsidR="00F6307C" w:rsidRPr="008E7C25" w:rsidRDefault="00F6307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48,1</w:t>
            </w:r>
          </w:p>
        </w:tc>
        <w:tc>
          <w:tcPr>
            <w:tcW w:w="1276" w:type="dxa"/>
          </w:tcPr>
          <w:p w:rsidR="00F6307C" w:rsidRPr="008E7C25" w:rsidRDefault="00F6307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48,1</w:t>
            </w:r>
          </w:p>
        </w:tc>
        <w:tc>
          <w:tcPr>
            <w:tcW w:w="3685" w:type="dxa"/>
          </w:tcPr>
          <w:p w:rsidR="00F6307C" w:rsidRPr="008E7C25" w:rsidRDefault="00120208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Невыполнение целевого показателя </w:t>
            </w:r>
            <w:r w:rsidR="00F6307C" w:rsidRPr="008E7C25">
              <w:rPr>
                <w:bCs/>
                <w:sz w:val="23"/>
                <w:szCs w:val="23"/>
              </w:rPr>
              <w:t xml:space="preserve">связано с тем, что количество подлежащих публикации материалов распределено по </w:t>
            </w:r>
            <w:r>
              <w:rPr>
                <w:bCs/>
                <w:sz w:val="23"/>
                <w:szCs w:val="23"/>
              </w:rPr>
              <w:t>полугодиям</w:t>
            </w:r>
            <w:r w:rsidR="00F6307C" w:rsidRPr="008E7C25">
              <w:rPr>
                <w:bCs/>
                <w:sz w:val="23"/>
                <w:szCs w:val="23"/>
              </w:rPr>
              <w:t>. Достижение показателя ожидается к концу текущего года.</w:t>
            </w:r>
          </w:p>
        </w:tc>
      </w:tr>
      <w:tr w:rsidR="00F6307C" w:rsidRPr="00C3095E" w:rsidTr="00BC7C41">
        <w:tc>
          <w:tcPr>
            <w:tcW w:w="802" w:type="dxa"/>
          </w:tcPr>
          <w:p w:rsidR="00F6307C" w:rsidRPr="008E7C25" w:rsidRDefault="00F6307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2.2</w:t>
            </w:r>
          </w:p>
        </w:tc>
        <w:tc>
          <w:tcPr>
            <w:tcW w:w="4212" w:type="dxa"/>
          </w:tcPr>
          <w:p w:rsidR="00F6307C" w:rsidRPr="008E7C25" w:rsidRDefault="00F6307C" w:rsidP="00E41FAF">
            <w:pPr>
              <w:spacing w:line="214" w:lineRule="auto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Количество организованных администрацией Александровского муниципального района ярмарок и выставок</w:t>
            </w:r>
          </w:p>
        </w:tc>
        <w:tc>
          <w:tcPr>
            <w:tcW w:w="1473" w:type="dxa"/>
          </w:tcPr>
          <w:p w:rsidR="00F6307C" w:rsidRPr="008E7C25" w:rsidRDefault="00F6307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ед.</w:t>
            </w:r>
          </w:p>
        </w:tc>
        <w:tc>
          <w:tcPr>
            <w:tcW w:w="1559" w:type="dxa"/>
          </w:tcPr>
          <w:p w:rsidR="00F6307C" w:rsidRPr="008E7C25" w:rsidRDefault="00F6307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1418" w:type="dxa"/>
          </w:tcPr>
          <w:p w:rsidR="00F6307C" w:rsidRPr="008E7C25" w:rsidRDefault="00F6307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F6307C" w:rsidRPr="008E7C25" w:rsidRDefault="00F6307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33,3</w:t>
            </w:r>
          </w:p>
        </w:tc>
        <w:tc>
          <w:tcPr>
            <w:tcW w:w="1276" w:type="dxa"/>
          </w:tcPr>
          <w:p w:rsidR="00F6307C" w:rsidRPr="008E7C25" w:rsidRDefault="00F6307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33,3</w:t>
            </w:r>
          </w:p>
        </w:tc>
        <w:tc>
          <w:tcPr>
            <w:tcW w:w="3685" w:type="dxa"/>
          </w:tcPr>
          <w:p w:rsidR="00F6307C" w:rsidRPr="008E7C25" w:rsidRDefault="00120208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Невыполнение целевого показателя </w:t>
            </w:r>
            <w:r w:rsidR="00F6307C" w:rsidRPr="008E7C25">
              <w:rPr>
                <w:bCs/>
                <w:sz w:val="23"/>
                <w:szCs w:val="23"/>
              </w:rPr>
              <w:t>связано с тем, что количество организуемых ярмарок распределено по полугодиям. Достижение показателя ожидается к концу текущего года.</w:t>
            </w:r>
          </w:p>
        </w:tc>
      </w:tr>
      <w:tr w:rsidR="00F6307C" w:rsidRPr="00C3095E" w:rsidTr="00BC7C41">
        <w:tc>
          <w:tcPr>
            <w:tcW w:w="802" w:type="dxa"/>
          </w:tcPr>
          <w:p w:rsidR="00F6307C" w:rsidRPr="008E7C25" w:rsidRDefault="00F6307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lastRenderedPageBreak/>
              <w:t>2.3</w:t>
            </w:r>
          </w:p>
        </w:tc>
        <w:tc>
          <w:tcPr>
            <w:tcW w:w="4212" w:type="dxa"/>
          </w:tcPr>
          <w:p w:rsidR="00F6307C" w:rsidRPr="008E7C25" w:rsidRDefault="00F6307C" w:rsidP="00E41FAF">
            <w:pPr>
              <w:spacing w:line="214" w:lineRule="auto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Число сельскохозяйственных товаропроизводителей на 1000 жителей района</w:t>
            </w:r>
          </w:p>
        </w:tc>
        <w:tc>
          <w:tcPr>
            <w:tcW w:w="1473" w:type="dxa"/>
          </w:tcPr>
          <w:p w:rsidR="00F6307C" w:rsidRPr="008E7C25" w:rsidRDefault="00F6307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ед.</w:t>
            </w:r>
          </w:p>
        </w:tc>
        <w:tc>
          <w:tcPr>
            <w:tcW w:w="1559" w:type="dxa"/>
          </w:tcPr>
          <w:p w:rsidR="00F6307C" w:rsidRPr="008E7C25" w:rsidRDefault="00F6307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83</w:t>
            </w:r>
          </w:p>
        </w:tc>
        <w:tc>
          <w:tcPr>
            <w:tcW w:w="1418" w:type="dxa"/>
          </w:tcPr>
          <w:p w:rsidR="00F6307C" w:rsidRPr="008E7C25" w:rsidRDefault="00F6307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84</w:t>
            </w:r>
          </w:p>
        </w:tc>
        <w:tc>
          <w:tcPr>
            <w:tcW w:w="1134" w:type="dxa"/>
          </w:tcPr>
          <w:p w:rsidR="00F6307C" w:rsidRPr="008E7C25" w:rsidRDefault="00F6307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101,2</w:t>
            </w:r>
          </w:p>
        </w:tc>
        <w:tc>
          <w:tcPr>
            <w:tcW w:w="1276" w:type="dxa"/>
          </w:tcPr>
          <w:p w:rsidR="00F6307C" w:rsidRPr="008E7C25" w:rsidRDefault="00F6307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F6307C" w:rsidRPr="008E7C25" w:rsidRDefault="00F6307C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611F44" w:rsidRPr="00C3095E" w:rsidTr="00BA61B3">
        <w:tc>
          <w:tcPr>
            <w:tcW w:w="802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757" w:type="dxa"/>
            <w:gridSpan w:val="7"/>
          </w:tcPr>
          <w:p w:rsidR="00611F44" w:rsidRPr="00CB2B35" w:rsidRDefault="00611F44" w:rsidP="00E41FAF">
            <w:pPr>
              <w:spacing w:line="214" w:lineRule="auto"/>
              <w:rPr>
                <w:bCs/>
                <w:i/>
                <w:iCs/>
                <w:sz w:val="22"/>
                <w:szCs w:val="22"/>
              </w:rPr>
            </w:pPr>
            <w:r w:rsidRPr="00CB2B35">
              <w:rPr>
                <w:bCs/>
                <w:i/>
                <w:iCs/>
                <w:sz w:val="22"/>
                <w:szCs w:val="22"/>
              </w:rPr>
              <w:t>Из 3 целевых показателей программы полностью выполнен 1.</w:t>
            </w:r>
          </w:p>
          <w:p w:rsidR="00611F44" w:rsidRPr="00CB2B35" w:rsidRDefault="00C7572A" w:rsidP="00E41FAF">
            <w:pPr>
              <w:spacing w:line="214" w:lineRule="auto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</w:t>
            </w:r>
            <w:r w:rsidR="00611F44" w:rsidRPr="00CB2B35">
              <w:rPr>
                <w:bCs/>
                <w:i/>
                <w:iCs/>
                <w:sz w:val="22"/>
                <w:szCs w:val="22"/>
              </w:rPr>
              <w:t>ценк</w:t>
            </w:r>
            <w:r>
              <w:rPr>
                <w:bCs/>
                <w:i/>
                <w:iCs/>
                <w:sz w:val="22"/>
                <w:szCs w:val="22"/>
              </w:rPr>
              <w:t>а</w:t>
            </w:r>
            <w:r w:rsidR="00611F44" w:rsidRPr="00CB2B35">
              <w:rPr>
                <w:bCs/>
                <w:i/>
                <w:iCs/>
                <w:sz w:val="22"/>
                <w:szCs w:val="22"/>
              </w:rPr>
              <w:t xml:space="preserve"> выполнения целевых показателей программы: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11F44" w:rsidRPr="00CB2B35">
              <w:rPr>
                <w:bCs/>
                <w:i/>
                <w:iCs/>
                <w:sz w:val="22"/>
                <w:szCs w:val="22"/>
              </w:rPr>
              <w:t>ОВцп</w:t>
            </w:r>
            <w:proofErr w:type="spellEnd"/>
            <w:r w:rsidR="00611F44" w:rsidRPr="00CB2B35">
              <w:rPr>
                <w:bCs/>
                <w:i/>
                <w:iCs/>
                <w:sz w:val="22"/>
                <w:szCs w:val="22"/>
              </w:rPr>
              <w:t xml:space="preserve"> = 60,5%</w:t>
            </w:r>
          </w:p>
        </w:tc>
      </w:tr>
      <w:tr w:rsidR="00611F44" w:rsidRPr="00C3095E" w:rsidTr="00B93AAB">
        <w:tc>
          <w:tcPr>
            <w:tcW w:w="802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/>
                <w:sz w:val="23"/>
                <w:szCs w:val="23"/>
              </w:rPr>
            </w:pPr>
            <w:r w:rsidRPr="008E7C25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4757" w:type="dxa"/>
            <w:gridSpan w:val="7"/>
            <w:vAlign w:val="center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/>
                <w:sz w:val="23"/>
                <w:szCs w:val="23"/>
              </w:rPr>
            </w:pPr>
            <w:r w:rsidRPr="008E7C25">
              <w:rPr>
                <w:b/>
                <w:sz w:val="23"/>
                <w:szCs w:val="23"/>
              </w:rPr>
              <w:t>Муниципальная программа «Привлечение инвестиций и развитие потребительского рынка в Александровском муниципальном районе Пермского края»</w:t>
            </w:r>
          </w:p>
        </w:tc>
      </w:tr>
      <w:tr w:rsidR="00611F44" w:rsidRPr="00C3095E" w:rsidTr="00BC7C41">
        <w:tc>
          <w:tcPr>
            <w:tcW w:w="802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3.1</w:t>
            </w:r>
          </w:p>
        </w:tc>
        <w:tc>
          <w:tcPr>
            <w:tcW w:w="4212" w:type="dxa"/>
          </w:tcPr>
          <w:p w:rsidR="00611F44" w:rsidRPr="008E7C25" w:rsidRDefault="00611F44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Объем инвестиций в основной капитал</w:t>
            </w:r>
          </w:p>
        </w:tc>
        <w:tc>
          <w:tcPr>
            <w:tcW w:w="1473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proofErr w:type="spellStart"/>
            <w:r w:rsidRPr="008E7C25">
              <w:rPr>
                <w:bCs/>
                <w:sz w:val="23"/>
                <w:szCs w:val="23"/>
              </w:rPr>
              <w:t>млн.руб</w:t>
            </w:r>
            <w:proofErr w:type="spellEnd"/>
            <w:r w:rsidRPr="008E7C25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1559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492,6</w:t>
            </w:r>
          </w:p>
        </w:tc>
        <w:tc>
          <w:tcPr>
            <w:tcW w:w="1418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нет данных</w:t>
            </w:r>
          </w:p>
        </w:tc>
        <w:tc>
          <w:tcPr>
            <w:tcW w:w="1134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3685" w:type="dxa"/>
          </w:tcPr>
          <w:p w:rsidR="00611F44" w:rsidRPr="00120208" w:rsidRDefault="00120208" w:rsidP="00E41FAF">
            <w:pPr>
              <w:spacing w:line="21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показателя оценивается по итогам года. </w:t>
            </w:r>
          </w:p>
        </w:tc>
      </w:tr>
      <w:tr w:rsidR="00611F44" w:rsidRPr="00C3095E" w:rsidTr="00BC7C41">
        <w:tc>
          <w:tcPr>
            <w:tcW w:w="802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3.2</w:t>
            </w:r>
          </w:p>
        </w:tc>
        <w:tc>
          <w:tcPr>
            <w:tcW w:w="4212" w:type="dxa"/>
          </w:tcPr>
          <w:p w:rsidR="00611F44" w:rsidRPr="008E7C25" w:rsidRDefault="00611F44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Наличие актуальной базы инвестиционных площадок на официальном сайте органов местного самоуправления Александровского муниципального района</w:t>
            </w:r>
          </w:p>
        </w:tc>
        <w:tc>
          <w:tcPr>
            <w:tcW w:w="1473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наличие</w:t>
            </w:r>
          </w:p>
        </w:tc>
        <w:tc>
          <w:tcPr>
            <w:tcW w:w="1559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наличие</w:t>
            </w:r>
          </w:p>
        </w:tc>
        <w:tc>
          <w:tcPr>
            <w:tcW w:w="1418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наличие</w:t>
            </w:r>
          </w:p>
        </w:tc>
        <w:tc>
          <w:tcPr>
            <w:tcW w:w="1134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условие </w:t>
            </w:r>
            <w:proofErr w:type="spellStart"/>
            <w:proofErr w:type="gramStart"/>
            <w:r w:rsidRPr="008E7C25">
              <w:rPr>
                <w:bCs/>
                <w:sz w:val="23"/>
                <w:szCs w:val="23"/>
              </w:rPr>
              <w:t>выпол-нено</w:t>
            </w:r>
            <w:proofErr w:type="spellEnd"/>
            <w:proofErr w:type="gramEnd"/>
          </w:p>
        </w:tc>
        <w:tc>
          <w:tcPr>
            <w:tcW w:w="1276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611F44" w:rsidRPr="00C3095E" w:rsidTr="00BC7C41">
        <w:tc>
          <w:tcPr>
            <w:tcW w:w="802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3.3</w:t>
            </w:r>
          </w:p>
        </w:tc>
        <w:tc>
          <w:tcPr>
            <w:tcW w:w="4212" w:type="dxa"/>
          </w:tcPr>
          <w:p w:rsidR="00611F44" w:rsidRPr="008E7C25" w:rsidRDefault="00611F44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Количество индивидуальных предпринимателей на 1000 жителей Александровского муниципального района</w:t>
            </w:r>
          </w:p>
        </w:tc>
        <w:tc>
          <w:tcPr>
            <w:tcW w:w="1473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ед.</w:t>
            </w:r>
          </w:p>
        </w:tc>
        <w:tc>
          <w:tcPr>
            <w:tcW w:w="1559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19,6</w:t>
            </w:r>
          </w:p>
        </w:tc>
        <w:tc>
          <w:tcPr>
            <w:tcW w:w="1418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19,6</w:t>
            </w:r>
          </w:p>
        </w:tc>
        <w:tc>
          <w:tcPr>
            <w:tcW w:w="1134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611F44" w:rsidRPr="00C3095E" w:rsidTr="00BC7C41">
        <w:tc>
          <w:tcPr>
            <w:tcW w:w="802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3.4</w:t>
            </w:r>
          </w:p>
        </w:tc>
        <w:tc>
          <w:tcPr>
            <w:tcW w:w="4212" w:type="dxa"/>
          </w:tcPr>
          <w:p w:rsidR="00611F44" w:rsidRPr="008E7C25" w:rsidRDefault="00611F44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Количество публичных мероприятий, проведенных с целью укрепления социального статуса, повышения престижа и этики предпринимательства</w:t>
            </w:r>
          </w:p>
        </w:tc>
        <w:tc>
          <w:tcPr>
            <w:tcW w:w="1473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ед.</w:t>
            </w:r>
          </w:p>
        </w:tc>
        <w:tc>
          <w:tcPr>
            <w:tcW w:w="1559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1418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66,7</w:t>
            </w:r>
          </w:p>
        </w:tc>
        <w:tc>
          <w:tcPr>
            <w:tcW w:w="1276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66,7</w:t>
            </w:r>
          </w:p>
        </w:tc>
        <w:tc>
          <w:tcPr>
            <w:tcW w:w="3685" w:type="dxa"/>
          </w:tcPr>
          <w:p w:rsidR="00611F44" w:rsidRPr="008E7C25" w:rsidRDefault="00120208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Невыполнение целевого показателя </w:t>
            </w:r>
            <w:r w:rsidR="00611F44" w:rsidRPr="008E7C25">
              <w:rPr>
                <w:bCs/>
                <w:sz w:val="23"/>
                <w:szCs w:val="23"/>
              </w:rPr>
              <w:t>связано с тем, что проведен</w:t>
            </w:r>
            <w:r>
              <w:rPr>
                <w:bCs/>
                <w:sz w:val="23"/>
                <w:szCs w:val="23"/>
              </w:rPr>
              <w:t xml:space="preserve">ие запланированных мероприятий распределено по </w:t>
            </w:r>
            <w:r w:rsidR="00611F44" w:rsidRPr="008E7C25">
              <w:rPr>
                <w:bCs/>
                <w:sz w:val="23"/>
                <w:szCs w:val="23"/>
              </w:rPr>
              <w:t>полугоди</w:t>
            </w:r>
            <w:r>
              <w:rPr>
                <w:bCs/>
                <w:sz w:val="23"/>
                <w:szCs w:val="23"/>
              </w:rPr>
              <w:t>ям</w:t>
            </w:r>
            <w:r w:rsidR="00611F44" w:rsidRPr="008E7C25">
              <w:rPr>
                <w:bCs/>
                <w:sz w:val="23"/>
                <w:szCs w:val="23"/>
              </w:rPr>
              <w:t>. Достижение показателя ожидается к концу текущего года.</w:t>
            </w:r>
          </w:p>
        </w:tc>
      </w:tr>
      <w:tr w:rsidR="00611F44" w:rsidRPr="00C3095E" w:rsidTr="00BC7C41">
        <w:tc>
          <w:tcPr>
            <w:tcW w:w="802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3.5</w:t>
            </w:r>
          </w:p>
        </w:tc>
        <w:tc>
          <w:tcPr>
            <w:tcW w:w="4212" w:type="dxa"/>
          </w:tcPr>
          <w:p w:rsidR="00611F44" w:rsidRPr="008E7C25" w:rsidRDefault="00611F44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Объем поступлений в районный бюджет уплаченных СМСП налогов на совокупный доход</w:t>
            </w:r>
          </w:p>
        </w:tc>
        <w:tc>
          <w:tcPr>
            <w:tcW w:w="1473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proofErr w:type="spellStart"/>
            <w:r w:rsidRPr="008E7C25">
              <w:rPr>
                <w:bCs/>
                <w:sz w:val="23"/>
                <w:szCs w:val="23"/>
              </w:rPr>
              <w:t>тыс.руб</w:t>
            </w:r>
            <w:proofErr w:type="spellEnd"/>
            <w:r w:rsidRPr="008E7C25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1559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7201,5</w:t>
            </w:r>
          </w:p>
        </w:tc>
        <w:tc>
          <w:tcPr>
            <w:tcW w:w="1418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3868,9</w:t>
            </w:r>
          </w:p>
        </w:tc>
        <w:tc>
          <w:tcPr>
            <w:tcW w:w="1134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53,7</w:t>
            </w:r>
          </w:p>
        </w:tc>
        <w:tc>
          <w:tcPr>
            <w:tcW w:w="1276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53,7</w:t>
            </w:r>
          </w:p>
        </w:tc>
        <w:tc>
          <w:tcPr>
            <w:tcW w:w="3685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Достижение показателя ожидается к концу текущего года.</w:t>
            </w:r>
          </w:p>
        </w:tc>
      </w:tr>
      <w:tr w:rsidR="00611F44" w:rsidRPr="00C3095E" w:rsidTr="00BC7C41">
        <w:tc>
          <w:tcPr>
            <w:tcW w:w="802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3.6</w:t>
            </w:r>
          </w:p>
        </w:tc>
        <w:tc>
          <w:tcPr>
            <w:tcW w:w="4212" w:type="dxa"/>
          </w:tcPr>
          <w:p w:rsidR="00611F44" w:rsidRPr="008E7C25" w:rsidRDefault="00611F44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Количество СМСП, получивших финансовую, имущественную, информационную, образовательную поддержку</w:t>
            </w:r>
          </w:p>
        </w:tc>
        <w:tc>
          <w:tcPr>
            <w:tcW w:w="1473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ед.</w:t>
            </w:r>
          </w:p>
        </w:tc>
        <w:tc>
          <w:tcPr>
            <w:tcW w:w="1559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15</w:t>
            </w:r>
          </w:p>
        </w:tc>
        <w:tc>
          <w:tcPr>
            <w:tcW w:w="1418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134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86,7</w:t>
            </w:r>
          </w:p>
        </w:tc>
        <w:tc>
          <w:tcPr>
            <w:tcW w:w="1276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86,7</w:t>
            </w:r>
          </w:p>
        </w:tc>
        <w:tc>
          <w:tcPr>
            <w:tcW w:w="3685" w:type="dxa"/>
          </w:tcPr>
          <w:p w:rsidR="00611F44" w:rsidRPr="008E7C25" w:rsidRDefault="00120208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Невыполнение целевого показателя связано с тем, что проведение запланированных мероприятий распределено по полугодиям. Д</w:t>
            </w:r>
            <w:r w:rsidR="00611F44" w:rsidRPr="008E7C25">
              <w:rPr>
                <w:bCs/>
                <w:sz w:val="23"/>
                <w:szCs w:val="23"/>
              </w:rPr>
              <w:t>остижение показателя ожидается к концу текущего года.</w:t>
            </w:r>
          </w:p>
        </w:tc>
      </w:tr>
      <w:tr w:rsidR="00120208" w:rsidRPr="00C3095E" w:rsidTr="00BC7C41">
        <w:tc>
          <w:tcPr>
            <w:tcW w:w="802" w:type="dxa"/>
          </w:tcPr>
          <w:p w:rsidR="00120208" w:rsidRPr="008E7C25" w:rsidRDefault="00120208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3.7</w:t>
            </w:r>
          </w:p>
        </w:tc>
        <w:tc>
          <w:tcPr>
            <w:tcW w:w="4212" w:type="dxa"/>
          </w:tcPr>
          <w:p w:rsidR="00120208" w:rsidRPr="008E7C25" w:rsidRDefault="00120208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Количество граждан в возрасте до 30 лет, вовлеченных в реализацию мероприятий по содействию развития молодежного предпринимательства</w:t>
            </w:r>
          </w:p>
        </w:tc>
        <w:tc>
          <w:tcPr>
            <w:tcW w:w="1473" w:type="dxa"/>
          </w:tcPr>
          <w:p w:rsidR="00120208" w:rsidRPr="008E7C25" w:rsidRDefault="00120208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чел.</w:t>
            </w:r>
          </w:p>
        </w:tc>
        <w:tc>
          <w:tcPr>
            <w:tcW w:w="1559" w:type="dxa"/>
          </w:tcPr>
          <w:p w:rsidR="00120208" w:rsidRPr="008E7C25" w:rsidRDefault="00120208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70</w:t>
            </w:r>
          </w:p>
        </w:tc>
        <w:tc>
          <w:tcPr>
            <w:tcW w:w="1418" w:type="dxa"/>
          </w:tcPr>
          <w:p w:rsidR="00120208" w:rsidRPr="008E7C25" w:rsidRDefault="00120208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120208" w:rsidRPr="008E7C25" w:rsidRDefault="00120208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120208" w:rsidRPr="008E7C25" w:rsidRDefault="00120208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3685" w:type="dxa"/>
          </w:tcPr>
          <w:p w:rsidR="00120208" w:rsidRPr="008E7C25" w:rsidRDefault="00120208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Невыполнение целевого показателя связано с тем, что проведение запланированных мероприятий распределено по полугодиям. Д</w:t>
            </w:r>
            <w:r w:rsidRPr="008E7C25">
              <w:rPr>
                <w:bCs/>
                <w:sz w:val="23"/>
                <w:szCs w:val="23"/>
              </w:rPr>
              <w:t>остижение показателя ожидается к концу текущего года.</w:t>
            </w:r>
          </w:p>
        </w:tc>
      </w:tr>
      <w:tr w:rsidR="00611F44" w:rsidRPr="00C3095E" w:rsidTr="00BC7C41">
        <w:tc>
          <w:tcPr>
            <w:tcW w:w="802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lastRenderedPageBreak/>
              <w:t>3.8</w:t>
            </w:r>
          </w:p>
        </w:tc>
        <w:tc>
          <w:tcPr>
            <w:tcW w:w="4212" w:type="dxa"/>
          </w:tcPr>
          <w:p w:rsidR="00611F44" w:rsidRPr="008E7C25" w:rsidRDefault="00611F44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Оборот розничной торговли</w:t>
            </w:r>
          </w:p>
        </w:tc>
        <w:tc>
          <w:tcPr>
            <w:tcW w:w="1473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proofErr w:type="spellStart"/>
            <w:r w:rsidRPr="008E7C25">
              <w:rPr>
                <w:bCs/>
                <w:sz w:val="23"/>
                <w:szCs w:val="23"/>
              </w:rPr>
              <w:t>млн.руб</w:t>
            </w:r>
            <w:proofErr w:type="spellEnd"/>
            <w:r w:rsidRPr="008E7C25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1559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2033,8</w:t>
            </w:r>
          </w:p>
        </w:tc>
        <w:tc>
          <w:tcPr>
            <w:tcW w:w="1418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1251,6</w:t>
            </w:r>
          </w:p>
        </w:tc>
        <w:tc>
          <w:tcPr>
            <w:tcW w:w="1134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61,5</w:t>
            </w:r>
          </w:p>
        </w:tc>
        <w:tc>
          <w:tcPr>
            <w:tcW w:w="1276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61,5</w:t>
            </w:r>
          </w:p>
        </w:tc>
        <w:tc>
          <w:tcPr>
            <w:tcW w:w="3685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Достижение показателя ожидается к концу текущего года.</w:t>
            </w:r>
          </w:p>
        </w:tc>
      </w:tr>
      <w:tr w:rsidR="00611F44" w:rsidRPr="00C3095E" w:rsidTr="00BC7C41">
        <w:tc>
          <w:tcPr>
            <w:tcW w:w="802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3.9</w:t>
            </w:r>
          </w:p>
        </w:tc>
        <w:tc>
          <w:tcPr>
            <w:tcW w:w="4212" w:type="dxa"/>
          </w:tcPr>
          <w:p w:rsidR="00611F44" w:rsidRPr="008E7C25" w:rsidRDefault="00611F44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Количество организованных администрацией Александровского муниципального района ярмарок и выставок</w:t>
            </w:r>
          </w:p>
        </w:tc>
        <w:tc>
          <w:tcPr>
            <w:tcW w:w="1473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ед.</w:t>
            </w:r>
          </w:p>
        </w:tc>
        <w:tc>
          <w:tcPr>
            <w:tcW w:w="1559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1418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66,7</w:t>
            </w:r>
          </w:p>
        </w:tc>
        <w:tc>
          <w:tcPr>
            <w:tcW w:w="1276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66,7</w:t>
            </w:r>
          </w:p>
        </w:tc>
        <w:tc>
          <w:tcPr>
            <w:tcW w:w="3685" w:type="dxa"/>
          </w:tcPr>
          <w:p w:rsidR="00611F44" w:rsidRPr="008E7C25" w:rsidRDefault="00120208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Невыполнение целевого показателя </w:t>
            </w:r>
            <w:r w:rsidR="00611F44" w:rsidRPr="008E7C25">
              <w:rPr>
                <w:bCs/>
                <w:sz w:val="23"/>
                <w:szCs w:val="23"/>
              </w:rPr>
              <w:t>связано с тем, что проведение запланирован</w:t>
            </w:r>
            <w:r>
              <w:rPr>
                <w:bCs/>
                <w:sz w:val="23"/>
                <w:szCs w:val="23"/>
              </w:rPr>
              <w:t xml:space="preserve">ных ярмарок распределено по полугодиям </w:t>
            </w:r>
            <w:r w:rsidR="00611F44" w:rsidRPr="008E7C25">
              <w:rPr>
                <w:bCs/>
                <w:sz w:val="23"/>
                <w:szCs w:val="23"/>
              </w:rPr>
              <w:t>в соответствии с планом проведения ярмарок на территории Александровского муниципального района. Достижение показателя ожидается к концу текущего года.</w:t>
            </w:r>
          </w:p>
        </w:tc>
      </w:tr>
      <w:tr w:rsidR="00611F44" w:rsidRPr="00C3095E" w:rsidTr="00BC7C41">
        <w:tc>
          <w:tcPr>
            <w:tcW w:w="802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3.10</w:t>
            </w:r>
          </w:p>
        </w:tc>
        <w:tc>
          <w:tcPr>
            <w:tcW w:w="4212" w:type="dxa"/>
          </w:tcPr>
          <w:p w:rsidR="00611F44" w:rsidRPr="008E7C25" w:rsidRDefault="00611F44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Количество проведённых рейдов совместно с правоохранительными органами на предмет соблюдения СМСП законодательства при осуществлении торговой деятельности, ед.</w:t>
            </w:r>
          </w:p>
        </w:tc>
        <w:tc>
          <w:tcPr>
            <w:tcW w:w="1473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ед.</w:t>
            </w:r>
          </w:p>
        </w:tc>
        <w:tc>
          <w:tcPr>
            <w:tcW w:w="1559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</w:t>
            </w:r>
          </w:p>
        </w:tc>
        <w:tc>
          <w:tcPr>
            <w:tcW w:w="1418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1134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77,8</w:t>
            </w:r>
          </w:p>
        </w:tc>
        <w:tc>
          <w:tcPr>
            <w:tcW w:w="1276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77,8</w:t>
            </w:r>
          </w:p>
        </w:tc>
        <w:tc>
          <w:tcPr>
            <w:tcW w:w="3685" w:type="dxa"/>
          </w:tcPr>
          <w:p w:rsidR="00611F44" w:rsidRPr="008E7C25" w:rsidRDefault="00120208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Невыполнение целевого показателя </w:t>
            </w:r>
            <w:r w:rsidR="00611F44" w:rsidRPr="008E7C25">
              <w:rPr>
                <w:bCs/>
                <w:sz w:val="23"/>
                <w:szCs w:val="23"/>
              </w:rPr>
              <w:t xml:space="preserve">связано с тем, что проведение </w:t>
            </w:r>
            <w:r>
              <w:rPr>
                <w:bCs/>
                <w:sz w:val="23"/>
                <w:szCs w:val="23"/>
              </w:rPr>
              <w:t xml:space="preserve">запланированных рейдов распределено по </w:t>
            </w:r>
            <w:r w:rsidR="00611F44" w:rsidRPr="008E7C25">
              <w:rPr>
                <w:bCs/>
                <w:sz w:val="23"/>
                <w:szCs w:val="23"/>
              </w:rPr>
              <w:t>полугоди</w:t>
            </w:r>
            <w:r>
              <w:rPr>
                <w:bCs/>
                <w:sz w:val="23"/>
                <w:szCs w:val="23"/>
              </w:rPr>
              <w:t xml:space="preserve">ям </w:t>
            </w:r>
            <w:r w:rsidR="00611F44" w:rsidRPr="008E7C25">
              <w:rPr>
                <w:bCs/>
                <w:sz w:val="23"/>
                <w:szCs w:val="23"/>
              </w:rPr>
              <w:t>в соответствии с планом проведения совместных рейдов на 2019 г. Достижение показателя ожидается к концу текущего года.</w:t>
            </w:r>
          </w:p>
        </w:tc>
      </w:tr>
      <w:tr w:rsidR="00611F44" w:rsidRPr="00C3095E" w:rsidTr="00BC7C41">
        <w:tc>
          <w:tcPr>
            <w:tcW w:w="802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3.11</w:t>
            </w:r>
          </w:p>
        </w:tc>
        <w:tc>
          <w:tcPr>
            <w:tcW w:w="4212" w:type="dxa"/>
          </w:tcPr>
          <w:p w:rsidR="00611F44" w:rsidRPr="008E7C25" w:rsidRDefault="00611F44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Количество проведённых мероприятий по вопросам защиты прав потребителей, направленных на повышение уровня правовой грамотности и информированности населения, СМСП и их сотрудников</w:t>
            </w:r>
          </w:p>
        </w:tc>
        <w:tc>
          <w:tcPr>
            <w:tcW w:w="1473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ед.</w:t>
            </w:r>
          </w:p>
        </w:tc>
        <w:tc>
          <w:tcPr>
            <w:tcW w:w="1559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1418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66,7</w:t>
            </w:r>
          </w:p>
        </w:tc>
        <w:tc>
          <w:tcPr>
            <w:tcW w:w="1276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66,7</w:t>
            </w:r>
          </w:p>
        </w:tc>
        <w:tc>
          <w:tcPr>
            <w:tcW w:w="3685" w:type="dxa"/>
          </w:tcPr>
          <w:p w:rsidR="00611F44" w:rsidRPr="008E7C25" w:rsidRDefault="00120208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Невыполнение целевого показателя </w:t>
            </w:r>
            <w:r w:rsidR="00611F44" w:rsidRPr="008E7C25">
              <w:rPr>
                <w:bCs/>
                <w:sz w:val="23"/>
                <w:szCs w:val="23"/>
              </w:rPr>
              <w:t xml:space="preserve">связано с тем, что проведение </w:t>
            </w:r>
            <w:r>
              <w:rPr>
                <w:bCs/>
                <w:sz w:val="23"/>
                <w:szCs w:val="23"/>
              </w:rPr>
              <w:t xml:space="preserve">запланированных </w:t>
            </w:r>
            <w:r w:rsidR="00611F44" w:rsidRPr="008E7C25">
              <w:rPr>
                <w:bCs/>
                <w:sz w:val="23"/>
                <w:szCs w:val="23"/>
              </w:rPr>
              <w:t>мероприятий</w:t>
            </w:r>
            <w:r>
              <w:rPr>
                <w:bCs/>
                <w:sz w:val="23"/>
                <w:szCs w:val="23"/>
              </w:rPr>
              <w:t xml:space="preserve"> распределено по полугодиям. </w:t>
            </w:r>
            <w:r w:rsidR="00611F44" w:rsidRPr="008E7C25">
              <w:rPr>
                <w:bCs/>
                <w:sz w:val="23"/>
                <w:szCs w:val="23"/>
              </w:rPr>
              <w:t>Достижение показателя ожидается к концу текущего года.</w:t>
            </w:r>
          </w:p>
        </w:tc>
      </w:tr>
      <w:tr w:rsidR="00611F44" w:rsidRPr="00C3095E" w:rsidTr="00BC7C41">
        <w:tc>
          <w:tcPr>
            <w:tcW w:w="802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3.12</w:t>
            </w:r>
          </w:p>
        </w:tc>
        <w:tc>
          <w:tcPr>
            <w:tcW w:w="4212" w:type="dxa"/>
          </w:tcPr>
          <w:p w:rsidR="00611F44" w:rsidRPr="008E7C25" w:rsidRDefault="00611F44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Количество публикаций по вопросам защиты прав потребителей на официальном сайте органов местного самоуправления Александровского муниципального района, в районной газете «Боевой путь»</w:t>
            </w:r>
          </w:p>
        </w:tc>
        <w:tc>
          <w:tcPr>
            <w:tcW w:w="1473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ед.</w:t>
            </w:r>
          </w:p>
        </w:tc>
        <w:tc>
          <w:tcPr>
            <w:tcW w:w="1559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25</w:t>
            </w:r>
          </w:p>
        </w:tc>
        <w:tc>
          <w:tcPr>
            <w:tcW w:w="1418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1134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48,0</w:t>
            </w:r>
          </w:p>
        </w:tc>
        <w:tc>
          <w:tcPr>
            <w:tcW w:w="1276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48,0</w:t>
            </w:r>
          </w:p>
        </w:tc>
        <w:tc>
          <w:tcPr>
            <w:tcW w:w="3685" w:type="dxa"/>
          </w:tcPr>
          <w:p w:rsidR="00611F44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Невыполнение целевого показателя связано с тем, что количество подлежащих публикации материалов распределено по полугодиям. </w:t>
            </w:r>
            <w:r w:rsidR="00611F44" w:rsidRPr="008E7C25">
              <w:rPr>
                <w:bCs/>
                <w:sz w:val="23"/>
                <w:szCs w:val="23"/>
              </w:rPr>
              <w:t>Достижение показателя ожидается к концу текущего года.</w:t>
            </w:r>
          </w:p>
        </w:tc>
      </w:tr>
      <w:tr w:rsidR="00611F44" w:rsidRPr="00C3095E" w:rsidTr="00BA61B3">
        <w:tc>
          <w:tcPr>
            <w:tcW w:w="802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757" w:type="dxa"/>
            <w:gridSpan w:val="7"/>
          </w:tcPr>
          <w:p w:rsidR="00611F44" w:rsidRPr="00CB2B35" w:rsidRDefault="00611F44" w:rsidP="00E41FAF">
            <w:pPr>
              <w:spacing w:line="214" w:lineRule="auto"/>
              <w:rPr>
                <w:bCs/>
                <w:i/>
                <w:iCs/>
                <w:sz w:val="22"/>
                <w:szCs w:val="22"/>
              </w:rPr>
            </w:pPr>
            <w:r w:rsidRPr="00CB2B35">
              <w:rPr>
                <w:bCs/>
                <w:i/>
                <w:iCs/>
                <w:sz w:val="22"/>
                <w:szCs w:val="22"/>
              </w:rPr>
              <w:t>Из 12 целевых показателей программы полностью выполнены 2.</w:t>
            </w:r>
          </w:p>
          <w:p w:rsidR="00611F44" w:rsidRPr="00CB2B35" w:rsidRDefault="00C7572A" w:rsidP="00E41FAF">
            <w:pPr>
              <w:spacing w:line="214" w:lineRule="auto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</w:t>
            </w:r>
            <w:r w:rsidR="00611F44" w:rsidRPr="00CB2B35">
              <w:rPr>
                <w:bCs/>
                <w:i/>
                <w:iCs/>
                <w:sz w:val="22"/>
                <w:szCs w:val="22"/>
              </w:rPr>
              <w:t>ценк</w:t>
            </w:r>
            <w:r>
              <w:rPr>
                <w:bCs/>
                <w:i/>
                <w:iCs/>
                <w:sz w:val="22"/>
                <w:szCs w:val="22"/>
              </w:rPr>
              <w:t>а</w:t>
            </w:r>
            <w:r w:rsidR="00611F44" w:rsidRPr="00CB2B35">
              <w:rPr>
                <w:bCs/>
                <w:i/>
                <w:iCs/>
                <w:sz w:val="22"/>
                <w:szCs w:val="22"/>
              </w:rPr>
              <w:t xml:space="preserve"> выполнения целевых показателей программы: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11F44" w:rsidRPr="00CB2B35">
              <w:rPr>
                <w:bCs/>
                <w:i/>
                <w:iCs/>
                <w:sz w:val="22"/>
                <w:szCs w:val="22"/>
              </w:rPr>
              <w:t>ОВцп</w:t>
            </w:r>
            <w:proofErr w:type="spellEnd"/>
            <w:r w:rsidR="00611F44" w:rsidRPr="00CB2B35">
              <w:rPr>
                <w:bCs/>
                <w:i/>
                <w:iCs/>
                <w:sz w:val="22"/>
                <w:szCs w:val="22"/>
              </w:rPr>
              <w:t xml:space="preserve"> = </w:t>
            </w:r>
            <w:r w:rsidR="00F72E45" w:rsidRPr="00CB2B35">
              <w:rPr>
                <w:bCs/>
                <w:i/>
                <w:iCs/>
                <w:sz w:val="22"/>
                <w:szCs w:val="22"/>
              </w:rPr>
              <w:t>66,2</w:t>
            </w:r>
            <w:r w:rsidR="00611F44" w:rsidRPr="00CB2B35">
              <w:rPr>
                <w:bCs/>
                <w:i/>
                <w:iCs/>
                <w:sz w:val="22"/>
                <w:szCs w:val="22"/>
              </w:rPr>
              <w:t>%</w:t>
            </w:r>
          </w:p>
          <w:p w:rsidR="00E41FAF" w:rsidRPr="00E41FAF" w:rsidRDefault="00611F44" w:rsidP="00E41FAF">
            <w:pPr>
              <w:spacing w:line="214" w:lineRule="auto"/>
              <w:jc w:val="both"/>
              <w:rPr>
                <w:i/>
                <w:iCs/>
                <w:sz w:val="22"/>
                <w:szCs w:val="22"/>
              </w:rPr>
            </w:pPr>
            <w:r w:rsidRPr="00CB2B35">
              <w:rPr>
                <w:bCs/>
                <w:i/>
                <w:iCs/>
                <w:sz w:val="22"/>
                <w:szCs w:val="22"/>
              </w:rPr>
              <w:t>Так как целевой показатель «</w:t>
            </w:r>
            <w:r w:rsidR="00F72E45" w:rsidRPr="00CB2B35">
              <w:rPr>
                <w:bCs/>
                <w:i/>
                <w:iCs/>
                <w:sz w:val="22"/>
                <w:szCs w:val="22"/>
              </w:rPr>
              <w:t>Объем инвестиций в основной капитал</w:t>
            </w:r>
            <w:r w:rsidRPr="00CB2B35">
              <w:rPr>
                <w:i/>
                <w:iCs/>
                <w:sz w:val="22"/>
                <w:szCs w:val="22"/>
              </w:rPr>
              <w:t xml:space="preserve">» оценить на 01.07.2019 г. невозможно, в расчет он не включался, оценка проведена по </w:t>
            </w:r>
            <w:r w:rsidR="00F72E45" w:rsidRPr="00CB2B35">
              <w:rPr>
                <w:i/>
                <w:iCs/>
                <w:sz w:val="22"/>
                <w:szCs w:val="22"/>
              </w:rPr>
              <w:t xml:space="preserve">11 </w:t>
            </w:r>
            <w:r w:rsidRPr="00CB2B35">
              <w:rPr>
                <w:i/>
                <w:iCs/>
                <w:sz w:val="22"/>
                <w:szCs w:val="22"/>
              </w:rPr>
              <w:t>показателям.</w:t>
            </w:r>
          </w:p>
        </w:tc>
      </w:tr>
      <w:tr w:rsidR="00611F44" w:rsidRPr="00C3095E" w:rsidTr="00B93AAB">
        <w:tc>
          <w:tcPr>
            <w:tcW w:w="802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/>
                <w:sz w:val="23"/>
                <w:szCs w:val="23"/>
              </w:rPr>
            </w:pPr>
            <w:r w:rsidRPr="008E7C25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14757" w:type="dxa"/>
            <w:gridSpan w:val="7"/>
            <w:vAlign w:val="center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/>
                <w:sz w:val="23"/>
                <w:szCs w:val="23"/>
              </w:rPr>
            </w:pPr>
            <w:r w:rsidRPr="008E7C25">
              <w:rPr>
                <w:b/>
                <w:sz w:val="23"/>
                <w:szCs w:val="23"/>
              </w:rPr>
              <w:t>Муниципальная программа «Содействие занятости населения в Александровском муниципальном районе Пермского края»</w:t>
            </w:r>
          </w:p>
        </w:tc>
      </w:tr>
      <w:tr w:rsidR="00611F44" w:rsidRPr="00C3095E" w:rsidTr="00BC7C41">
        <w:tc>
          <w:tcPr>
            <w:tcW w:w="802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4.1</w:t>
            </w:r>
          </w:p>
        </w:tc>
        <w:tc>
          <w:tcPr>
            <w:tcW w:w="4212" w:type="dxa"/>
          </w:tcPr>
          <w:p w:rsidR="00611F44" w:rsidRPr="008E7C25" w:rsidRDefault="00611F44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Уровень регистрируемой безработицы на конец года</w:t>
            </w:r>
          </w:p>
        </w:tc>
        <w:tc>
          <w:tcPr>
            <w:tcW w:w="1473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1418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3,48</w:t>
            </w:r>
          </w:p>
        </w:tc>
        <w:tc>
          <w:tcPr>
            <w:tcW w:w="1134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86,2</w:t>
            </w:r>
          </w:p>
        </w:tc>
        <w:tc>
          <w:tcPr>
            <w:tcW w:w="1276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86,2</w:t>
            </w:r>
          </w:p>
        </w:tc>
        <w:tc>
          <w:tcPr>
            <w:tcW w:w="3685" w:type="dxa"/>
          </w:tcPr>
          <w:p w:rsidR="00611F44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Невыполнение целевого показателя </w:t>
            </w:r>
            <w:r w:rsidR="00611F44" w:rsidRPr="008E7C25">
              <w:rPr>
                <w:bCs/>
                <w:sz w:val="23"/>
                <w:szCs w:val="23"/>
              </w:rPr>
              <w:t xml:space="preserve">связано с ухудшением ситуации на рынке труда в </w:t>
            </w:r>
            <w:r w:rsidR="00611F44" w:rsidRPr="008E7C25">
              <w:rPr>
                <w:bCs/>
                <w:sz w:val="23"/>
                <w:szCs w:val="23"/>
              </w:rPr>
              <w:lastRenderedPageBreak/>
              <w:t>муниципальном образовании по причине продолжающегося высвобождения работников в предприятиях и организациях.</w:t>
            </w:r>
          </w:p>
        </w:tc>
      </w:tr>
      <w:tr w:rsidR="00611F44" w:rsidRPr="00C3095E" w:rsidTr="00BC7C41">
        <w:tc>
          <w:tcPr>
            <w:tcW w:w="802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lastRenderedPageBreak/>
              <w:t>4.2</w:t>
            </w:r>
          </w:p>
        </w:tc>
        <w:tc>
          <w:tcPr>
            <w:tcW w:w="4212" w:type="dxa"/>
          </w:tcPr>
          <w:p w:rsidR="00611F44" w:rsidRPr="00E41FAF" w:rsidRDefault="00611F44" w:rsidP="00E41FAF">
            <w:pPr>
              <w:pStyle w:val="ConsPlusNormal"/>
              <w:snapToGrid w:val="0"/>
              <w:spacing w:line="214" w:lineRule="auto"/>
              <w:rPr>
                <w:sz w:val="23"/>
                <w:szCs w:val="23"/>
              </w:rPr>
            </w:pPr>
            <w:r w:rsidRPr="00E41FAF">
              <w:rPr>
                <w:sz w:val="23"/>
                <w:szCs w:val="23"/>
              </w:rPr>
              <w:t>Количество публикаций по вопросам занятости населения в районной газете "Боевой путь" и на официальном сайте органов местного самоуправления Александровского муниципального района</w:t>
            </w:r>
          </w:p>
        </w:tc>
        <w:tc>
          <w:tcPr>
            <w:tcW w:w="1473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ед.</w:t>
            </w:r>
          </w:p>
        </w:tc>
        <w:tc>
          <w:tcPr>
            <w:tcW w:w="1559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1418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60,0</w:t>
            </w:r>
          </w:p>
        </w:tc>
        <w:tc>
          <w:tcPr>
            <w:tcW w:w="1276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60,0</w:t>
            </w:r>
          </w:p>
        </w:tc>
        <w:tc>
          <w:tcPr>
            <w:tcW w:w="3685" w:type="dxa"/>
          </w:tcPr>
          <w:p w:rsidR="00611F44" w:rsidRP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 xml:space="preserve">Невыполнение целевого показателя </w:t>
            </w:r>
            <w:r w:rsidR="00611F44" w:rsidRPr="00E41FAF">
              <w:rPr>
                <w:bCs/>
                <w:sz w:val="23"/>
                <w:szCs w:val="23"/>
              </w:rPr>
              <w:t>связано с тем, что количество подлежащих публикации материалов распределено по полугодиям. Достижение показателя ожидается к концу текущего года.</w:t>
            </w:r>
          </w:p>
        </w:tc>
      </w:tr>
      <w:tr w:rsidR="00611F44" w:rsidRPr="00C3095E" w:rsidTr="00BC7C41">
        <w:tc>
          <w:tcPr>
            <w:tcW w:w="802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4.3</w:t>
            </w:r>
          </w:p>
        </w:tc>
        <w:tc>
          <w:tcPr>
            <w:tcW w:w="4212" w:type="dxa"/>
          </w:tcPr>
          <w:p w:rsidR="00611F44" w:rsidRPr="00E41FAF" w:rsidRDefault="00611F44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E41FAF">
              <w:rPr>
                <w:sz w:val="23"/>
                <w:szCs w:val="23"/>
              </w:rPr>
              <w:t>Количество несовершеннолетних граждан в возрасте 14-18 лет, трудоустроенных в свободное от учебы время</w:t>
            </w:r>
          </w:p>
        </w:tc>
        <w:tc>
          <w:tcPr>
            <w:tcW w:w="1473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ед.</w:t>
            </w:r>
          </w:p>
        </w:tc>
        <w:tc>
          <w:tcPr>
            <w:tcW w:w="1559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418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  <w:u w:val="single"/>
              </w:rPr>
              <w:t>Показатель выполнен.</w:t>
            </w:r>
            <w:r w:rsidRPr="00E41FAF">
              <w:rPr>
                <w:bCs/>
                <w:sz w:val="23"/>
                <w:szCs w:val="23"/>
              </w:rPr>
              <w:t xml:space="preserve"> Финансирование на реализацию мероприятия не запланировано.</w:t>
            </w:r>
          </w:p>
        </w:tc>
      </w:tr>
      <w:tr w:rsidR="00611F44" w:rsidRPr="00C3095E" w:rsidTr="00BC7C41">
        <w:tc>
          <w:tcPr>
            <w:tcW w:w="802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4.4</w:t>
            </w:r>
          </w:p>
        </w:tc>
        <w:tc>
          <w:tcPr>
            <w:tcW w:w="4212" w:type="dxa"/>
          </w:tcPr>
          <w:p w:rsidR="00611F44" w:rsidRPr="00E41FAF" w:rsidRDefault="00611F44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E41FAF">
              <w:rPr>
                <w:sz w:val="23"/>
                <w:szCs w:val="23"/>
              </w:rPr>
              <w:t>Количество трудоустроенных граждан на оплачиваемые общественные работы</w:t>
            </w:r>
          </w:p>
        </w:tc>
        <w:tc>
          <w:tcPr>
            <w:tcW w:w="1473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ед.</w:t>
            </w:r>
          </w:p>
        </w:tc>
        <w:tc>
          <w:tcPr>
            <w:tcW w:w="1559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418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  <w:u w:val="single"/>
              </w:rPr>
              <w:t>Показатель выполнен.</w:t>
            </w:r>
            <w:r w:rsidRPr="00E41FAF">
              <w:rPr>
                <w:bCs/>
                <w:sz w:val="23"/>
                <w:szCs w:val="23"/>
              </w:rPr>
              <w:t xml:space="preserve"> Финансирование на реализацию мероприятия не запланировано.</w:t>
            </w:r>
          </w:p>
        </w:tc>
      </w:tr>
      <w:tr w:rsidR="00611F44" w:rsidRPr="00C3095E" w:rsidTr="00BC7C41">
        <w:tc>
          <w:tcPr>
            <w:tcW w:w="802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4.5</w:t>
            </w:r>
          </w:p>
        </w:tc>
        <w:tc>
          <w:tcPr>
            <w:tcW w:w="4212" w:type="dxa"/>
          </w:tcPr>
          <w:p w:rsidR="00611F44" w:rsidRPr="00E41FAF" w:rsidRDefault="00611F44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E41FAF">
              <w:rPr>
                <w:sz w:val="23"/>
                <w:szCs w:val="23"/>
              </w:rPr>
              <w:t xml:space="preserve">Среднесписочное число работников организаций (без субъектов малого предпринимательства) </w:t>
            </w:r>
            <w:proofErr w:type="spellStart"/>
            <w:proofErr w:type="gramStart"/>
            <w:r w:rsidRPr="00E41FAF">
              <w:rPr>
                <w:sz w:val="23"/>
                <w:szCs w:val="23"/>
              </w:rPr>
              <w:t>Александ</w:t>
            </w:r>
            <w:r w:rsidR="00E41FAF">
              <w:rPr>
                <w:sz w:val="23"/>
                <w:szCs w:val="23"/>
              </w:rPr>
              <w:t>ровс</w:t>
            </w:r>
            <w:proofErr w:type="spellEnd"/>
            <w:r w:rsidR="00E41FAF">
              <w:rPr>
                <w:sz w:val="23"/>
                <w:szCs w:val="23"/>
              </w:rPr>
              <w:t>-</w:t>
            </w:r>
            <w:r w:rsidRPr="00E41FAF">
              <w:rPr>
                <w:sz w:val="23"/>
                <w:szCs w:val="23"/>
              </w:rPr>
              <w:t>кого</w:t>
            </w:r>
            <w:proofErr w:type="gramEnd"/>
            <w:r w:rsidRPr="00E41FAF">
              <w:rPr>
                <w:sz w:val="23"/>
                <w:szCs w:val="23"/>
              </w:rPr>
              <w:t xml:space="preserve"> муниципального района</w:t>
            </w:r>
          </w:p>
        </w:tc>
        <w:tc>
          <w:tcPr>
            <w:tcW w:w="1473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чел.</w:t>
            </w:r>
          </w:p>
        </w:tc>
        <w:tc>
          <w:tcPr>
            <w:tcW w:w="1559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4276</w:t>
            </w:r>
          </w:p>
        </w:tc>
        <w:tc>
          <w:tcPr>
            <w:tcW w:w="1418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4468</w:t>
            </w:r>
          </w:p>
        </w:tc>
        <w:tc>
          <w:tcPr>
            <w:tcW w:w="1134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104,5</w:t>
            </w:r>
          </w:p>
        </w:tc>
        <w:tc>
          <w:tcPr>
            <w:tcW w:w="1276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E41FAF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611F44" w:rsidRPr="00C3095E" w:rsidTr="00BC7C41">
        <w:tc>
          <w:tcPr>
            <w:tcW w:w="802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4.6</w:t>
            </w:r>
          </w:p>
        </w:tc>
        <w:tc>
          <w:tcPr>
            <w:tcW w:w="4212" w:type="dxa"/>
          </w:tcPr>
          <w:p w:rsidR="00611F44" w:rsidRPr="00E41FAF" w:rsidRDefault="00611F44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E41FAF">
              <w:rPr>
                <w:sz w:val="23"/>
                <w:szCs w:val="23"/>
              </w:rPr>
              <w:t>Количество муниципальных конкурсов, направленных на пропаганду охраны труда и социального партнерства</w:t>
            </w:r>
          </w:p>
        </w:tc>
        <w:tc>
          <w:tcPr>
            <w:tcW w:w="1473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ед.</w:t>
            </w:r>
          </w:p>
        </w:tc>
        <w:tc>
          <w:tcPr>
            <w:tcW w:w="1559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1418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33,3</w:t>
            </w:r>
          </w:p>
        </w:tc>
        <w:tc>
          <w:tcPr>
            <w:tcW w:w="1276" w:type="dxa"/>
          </w:tcPr>
          <w:p w:rsidR="00611F44" w:rsidRPr="00E41FAF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33,3</w:t>
            </w:r>
          </w:p>
        </w:tc>
        <w:tc>
          <w:tcPr>
            <w:tcW w:w="3685" w:type="dxa"/>
          </w:tcPr>
          <w:p w:rsidR="00611F44" w:rsidRP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 xml:space="preserve">Невыполнение целевого показателя </w:t>
            </w:r>
            <w:r w:rsidR="00611F44" w:rsidRPr="00E41FAF">
              <w:rPr>
                <w:bCs/>
                <w:sz w:val="23"/>
                <w:szCs w:val="23"/>
              </w:rPr>
              <w:t xml:space="preserve">связано с тем, что проведение </w:t>
            </w:r>
            <w:r w:rsidRPr="00E41FAF">
              <w:rPr>
                <w:bCs/>
                <w:sz w:val="23"/>
                <w:szCs w:val="23"/>
              </w:rPr>
              <w:t>запланированных</w:t>
            </w:r>
            <w:r w:rsidR="00611F44" w:rsidRPr="00E41FAF">
              <w:rPr>
                <w:bCs/>
                <w:sz w:val="23"/>
                <w:szCs w:val="23"/>
              </w:rPr>
              <w:t xml:space="preserve"> мероприятий </w:t>
            </w:r>
            <w:r w:rsidRPr="00E41FAF">
              <w:rPr>
                <w:bCs/>
                <w:sz w:val="23"/>
                <w:szCs w:val="23"/>
              </w:rPr>
              <w:t xml:space="preserve">распределено по полугодиям. </w:t>
            </w:r>
            <w:r w:rsidR="00611F44" w:rsidRPr="00E41FAF">
              <w:rPr>
                <w:bCs/>
                <w:sz w:val="23"/>
                <w:szCs w:val="23"/>
              </w:rPr>
              <w:t>Достижение показателя ожидается к концу текущего года.</w:t>
            </w:r>
          </w:p>
        </w:tc>
      </w:tr>
      <w:tr w:rsidR="00611F44" w:rsidRPr="00C3095E" w:rsidTr="00BC7C41">
        <w:tc>
          <w:tcPr>
            <w:tcW w:w="802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4.7</w:t>
            </w:r>
          </w:p>
        </w:tc>
        <w:tc>
          <w:tcPr>
            <w:tcW w:w="4212" w:type="dxa"/>
          </w:tcPr>
          <w:p w:rsidR="00611F44" w:rsidRPr="008E7C25" w:rsidRDefault="00611F44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Количество публикаций по вопросам охраны труда и социального партнерства в районной газете «Боевой путь» и на официальном сайте органов местного самоуправления Александровского муниципального района</w:t>
            </w:r>
          </w:p>
        </w:tc>
        <w:tc>
          <w:tcPr>
            <w:tcW w:w="1473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ед.</w:t>
            </w:r>
          </w:p>
        </w:tc>
        <w:tc>
          <w:tcPr>
            <w:tcW w:w="1559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30</w:t>
            </w:r>
          </w:p>
        </w:tc>
        <w:tc>
          <w:tcPr>
            <w:tcW w:w="1418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21</w:t>
            </w:r>
          </w:p>
        </w:tc>
        <w:tc>
          <w:tcPr>
            <w:tcW w:w="1134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70,0</w:t>
            </w:r>
          </w:p>
        </w:tc>
        <w:tc>
          <w:tcPr>
            <w:tcW w:w="1276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70,0</w:t>
            </w:r>
          </w:p>
        </w:tc>
        <w:tc>
          <w:tcPr>
            <w:tcW w:w="3685" w:type="dxa"/>
          </w:tcPr>
          <w:p w:rsidR="00611F44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Невыполнение целевого показателя </w:t>
            </w:r>
            <w:r w:rsidR="00611F44" w:rsidRPr="008E7C25">
              <w:rPr>
                <w:bCs/>
                <w:sz w:val="23"/>
                <w:szCs w:val="23"/>
              </w:rPr>
              <w:t>связано с тем, что количество подлежащих публикации материалов распределено по полугодиям. Достижение показателя ожидается к концу текущего года.</w:t>
            </w:r>
          </w:p>
        </w:tc>
      </w:tr>
      <w:tr w:rsidR="00611F44" w:rsidRPr="00C3095E" w:rsidTr="00BC7C41">
        <w:tc>
          <w:tcPr>
            <w:tcW w:w="802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4.8</w:t>
            </w:r>
          </w:p>
        </w:tc>
        <w:tc>
          <w:tcPr>
            <w:tcW w:w="4212" w:type="dxa"/>
          </w:tcPr>
          <w:p w:rsidR="00611F44" w:rsidRPr="008E7C25" w:rsidRDefault="00611F44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Просроченная задолженность по выплате заработной платы работникам организаций Александровского муниципального района</w:t>
            </w:r>
          </w:p>
        </w:tc>
        <w:tc>
          <w:tcPr>
            <w:tcW w:w="1473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proofErr w:type="spellStart"/>
            <w:r w:rsidRPr="008E7C25">
              <w:rPr>
                <w:bCs/>
                <w:sz w:val="23"/>
                <w:szCs w:val="23"/>
              </w:rPr>
              <w:t>тыс.руб</w:t>
            </w:r>
            <w:proofErr w:type="spellEnd"/>
            <w:r w:rsidRPr="008E7C25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1559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отсутствие</w:t>
            </w:r>
          </w:p>
        </w:tc>
        <w:tc>
          <w:tcPr>
            <w:tcW w:w="1418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отсутствие</w:t>
            </w:r>
          </w:p>
        </w:tc>
        <w:tc>
          <w:tcPr>
            <w:tcW w:w="1134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условие </w:t>
            </w:r>
            <w:proofErr w:type="spellStart"/>
            <w:proofErr w:type="gramStart"/>
            <w:r w:rsidRPr="008E7C25">
              <w:rPr>
                <w:bCs/>
                <w:sz w:val="23"/>
                <w:szCs w:val="23"/>
              </w:rPr>
              <w:t>выпол-нено</w:t>
            </w:r>
            <w:proofErr w:type="spellEnd"/>
            <w:proofErr w:type="gramEnd"/>
          </w:p>
        </w:tc>
        <w:tc>
          <w:tcPr>
            <w:tcW w:w="1276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 xml:space="preserve">Показатель выполнен. </w:t>
            </w:r>
          </w:p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По официальным данным Федеральной службы государственной статистики по состоянию на 01.07.2019 г. просроченная задолженность по </w:t>
            </w:r>
            <w:r w:rsidRPr="008E7C25">
              <w:rPr>
                <w:bCs/>
                <w:sz w:val="23"/>
                <w:szCs w:val="23"/>
              </w:rPr>
              <w:lastRenderedPageBreak/>
              <w:t>заработной плате работников организаций района отсутствует.</w:t>
            </w:r>
          </w:p>
        </w:tc>
      </w:tr>
      <w:tr w:rsidR="00611F44" w:rsidRPr="00C3095E" w:rsidTr="00BC7C41">
        <w:tc>
          <w:tcPr>
            <w:tcW w:w="802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lastRenderedPageBreak/>
              <w:t>4.9</w:t>
            </w:r>
          </w:p>
        </w:tc>
        <w:tc>
          <w:tcPr>
            <w:tcW w:w="4212" w:type="dxa"/>
          </w:tcPr>
          <w:p w:rsidR="00611F44" w:rsidRPr="008E7C25" w:rsidRDefault="00611F44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Размер минимальной заработной платы не ниже минимального размера оплаты труда, установленного федеральным законом</w:t>
            </w:r>
          </w:p>
        </w:tc>
        <w:tc>
          <w:tcPr>
            <w:tcW w:w="1473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руб.</w:t>
            </w:r>
          </w:p>
        </w:tc>
        <w:tc>
          <w:tcPr>
            <w:tcW w:w="1559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исполнение</w:t>
            </w:r>
          </w:p>
        </w:tc>
        <w:tc>
          <w:tcPr>
            <w:tcW w:w="1418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исполнение</w:t>
            </w:r>
          </w:p>
        </w:tc>
        <w:tc>
          <w:tcPr>
            <w:tcW w:w="1134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условие </w:t>
            </w:r>
            <w:proofErr w:type="spellStart"/>
            <w:proofErr w:type="gramStart"/>
            <w:r w:rsidRPr="008E7C25">
              <w:rPr>
                <w:bCs/>
                <w:sz w:val="23"/>
                <w:szCs w:val="23"/>
              </w:rPr>
              <w:t>выпол-нено</w:t>
            </w:r>
            <w:proofErr w:type="spellEnd"/>
            <w:proofErr w:type="gramEnd"/>
          </w:p>
        </w:tc>
        <w:tc>
          <w:tcPr>
            <w:tcW w:w="1276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11F44" w:rsidRPr="008E7C25" w:rsidRDefault="00611F44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F72E45" w:rsidRPr="00C3095E" w:rsidTr="00BA61B3">
        <w:tc>
          <w:tcPr>
            <w:tcW w:w="802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757" w:type="dxa"/>
            <w:gridSpan w:val="7"/>
          </w:tcPr>
          <w:p w:rsidR="00F72E45" w:rsidRPr="00CB2B35" w:rsidRDefault="00F72E45" w:rsidP="00E41FAF">
            <w:pPr>
              <w:spacing w:line="214" w:lineRule="auto"/>
              <w:rPr>
                <w:bCs/>
                <w:i/>
                <w:iCs/>
                <w:sz w:val="22"/>
                <w:szCs w:val="22"/>
              </w:rPr>
            </w:pPr>
            <w:r w:rsidRPr="00CB2B35">
              <w:rPr>
                <w:bCs/>
                <w:i/>
                <w:iCs/>
                <w:sz w:val="22"/>
                <w:szCs w:val="22"/>
              </w:rPr>
              <w:t>Из 9 целевых показателей программы полностью выполнены 5.</w:t>
            </w:r>
          </w:p>
          <w:p w:rsidR="00F72E45" w:rsidRPr="00CB2B35" w:rsidRDefault="00C7572A" w:rsidP="00E41FAF">
            <w:pPr>
              <w:spacing w:line="214" w:lineRule="auto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Оценка </w:t>
            </w:r>
            <w:r w:rsidR="00F72E45" w:rsidRPr="00CB2B35">
              <w:rPr>
                <w:bCs/>
                <w:i/>
                <w:iCs/>
                <w:sz w:val="22"/>
                <w:szCs w:val="22"/>
              </w:rPr>
              <w:t>выполнения целевых показателей программы: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F72E45" w:rsidRPr="00CB2B35">
              <w:rPr>
                <w:bCs/>
                <w:i/>
                <w:iCs/>
                <w:sz w:val="22"/>
                <w:szCs w:val="22"/>
              </w:rPr>
              <w:t>ОВцп</w:t>
            </w:r>
            <w:proofErr w:type="spellEnd"/>
            <w:r w:rsidR="00F72E45" w:rsidRPr="00CB2B35">
              <w:rPr>
                <w:bCs/>
                <w:i/>
                <w:iCs/>
                <w:sz w:val="22"/>
                <w:szCs w:val="22"/>
              </w:rPr>
              <w:t xml:space="preserve"> = 83,3%</w:t>
            </w:r>
          </w:p>
        </w:tc>
      </w:tr>
      <w:tr w:rsidR="00F72E45" w:rsidRPr="00C3095E" w:rsidTr="00B93AAB">
        <w:tc>
          <w:tcPr>
            <w:tcW w:w="802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/>
                <w:sz w:val="23"/>
                <w:szCs w:val="23"/>
              </w:rPr>
            </w:pPr>
            <w:r w:rsidRPr="008E7C25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4757" w:type="dxa"/>
            <w:gridSpan w:val="7"/>
            <w:vAlign w:val="center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/>
                <w:sz w:val="23"/>
                <w:szCs w:val="23"/>
              </w:rPr>
            </w:pPr>
            <w:r w:rsidRPr="008E7C25">
              <w:rPr>
                <w:b/>
                <w:sz w:val="23"/>
                <w:szCs w:val="23"/>
              </w:rPr>
              <w:t>Муниципальная программа «Обеспечение безопасности граждан Александровского муниципального района»</w:t>
            </w:r>
          </w:p>
        </w:tc>
      </w:tr>
      <w:tr w:rsidR="00F72E45" w:rsidRPr="00C3095E" w:rsidTr="00BC7C41">
        <w:tc>
          <w:tcPr>
            <w:tcW w:w="802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5.1</w:t>
            </w:r>
          </w:p>
        </w:tc>
        <w:tc>
          <w:tcPr>
            <w:tcW w:w="4212" w:type="dxa"/>
          </w:tcPr>
          <w:p w:rsidR="00F72E45" w:rsidRPr="008E7C25" w:rsidRDefault="00F72E45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color w:val="000000"/>
                <w:sz w:val="23"/>
                <w:szCs w:val="23"/>
              </w:rPr>
              <w:t>Уровень преступности на 10 тыс. населения</w:t>
            </w:r>
          </w:p>
        </w:tc>
        <w:tc>
          <w:tcPr>
            <w:tcW w:w="1473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ед.</w:t>
            </w:r>
          </w:p>
        </w:tc>
        <w:tc>
          <w:tcPr>
            <w:tcW w:w="1559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160,0</w:t>
            </w:r>
          </w:p>
        </w:tc>
        <w:tc>
          <w:tcPr>
            <w:tcW w:w="1418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76,1</w:t>
            </w:r>
          </w:p>
        </w:tc>
        <w:tc>
          <w:tcPr>
            <w:tcW w:w="1134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210,2</w:t>
            </w:r>
          </w:p>
        </w:tc>
        <w:tc>
          <w:tcPr>
            <w:tcW w:w="1276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 xml:space="preserve">Показатель выполнен. </w:t>
            </w:r>
          </w:p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По состоянию на 01.07.2019 г. фактический уровень преступности оказался ниже планового, что является положительной тенденцией.</w:t>
            </w:r>
          </w:p>
        </w:tc>
      </w:tr>
      <w:tr w:rsidR="00F72E45" w:rsidRPr="00C3095E" w:rsidTr="00BC7C41">
        <w:tc>
          <w:tcPr>
            <w:tcW w:w="802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5.2</w:t>
            </w:r>
          </w:p>
        </w:tc>
        <w:tc>
          <w:tcPr>
            <w:tcW w:w="4212" w:type="dxa"/>
          </w:tcPr>
          <w:p w:rsidR="00F72E45" w:rsidRPr="008E7C25" w:rsidRDefault="00F72E45" w:rsidP="00E41FAF">
            <w:pPr>
              <w:pStyle w:val="ConsPlusNormal"/>
              <w:snapToGrid w:val="0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color w:val="000000"/>
                <w:sz w:val="23"/>
                <w:szCs w:val="23"/>
              </w:rPr>
              <w:t>Доля преступлений в общественных местах</w:t>
            </w:r>
          </w:p>
        </w:tc>
        <w:tc>
          <w:tcPr>
            <w:tcW w:w="1473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25,7</w:t>
            </w:r>
          </w:p>
        </w:tc>
        <w:tc>
          <w:tcPr>
            <w:tcW w:w="1418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28,7</w:t>
            </w:r>
          </w:p>
        </w:tc>
        <w:tc>
          <w:tcPr>
            <w:tcW w:w="1134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89,5</w:t>
            </w:r>
          </w:p>
        </w:tc>
        <w:tc>
          <w:tcPr>
            <w:tcW w:w="1276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89,5</w:t>
            </w:r>
          </w:p>
        </w:tc>
        <w:tc>
          <w:tcPr>
            <w:tcW w:w="3685" w:type="dxa"/>
          </w:tcPr>
          <w:p w:rsidR="00F72E45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Невыполнение целевого показателя связано с р</w:t>
            </w:r>
            <w:r w:rsidR="00F72E45" w:rsidRPr="008E7C25">
              <w:rPr>
                <w:bCs/>
                <w:sz w:val="23"/>
                <w:szCs w:val="23"/>
              </w:rPr>
              <w:t>ост</w:t>
            </w:r>
            <w:r>
              <w:rPr>
                <w:bCs/>
                <w:sz w:val="23"/>
                <w:szCs w:val="23"/>
              </w:rPr>
              <w:t>ом</w:t>
            </w:r>
            <w:r w:rsidR="00F72E45" w:rsidRPr="008E7C25">
              <w:rPr>
                <w:bCs/>
                <w:sz w:val="23"/>
                <w:szCs w:val="23"/>
              </w:rPr>
              <w:t xml:space="preserve"> доли преступлений в общественных местах обусловлен: ростом фактов экономического мошенничества (по телефону) и продолжающимся ростом преступлений </w:t>
            </w:r>
            <w:r w:rsidR="00F72E45" w:rsidRPr="008E7C25">
              <w:rPr>
                <w:rFonts w:eastAsia="Arial"/>
                <w:bCs/>
                <w:sz w:val="23"/>
                <w:szCs w:val="23"/>
              </w:rPr>
              <w:t xml:space="preserve">(повторное управление транспортным </w:t>
            </w:r>
            <w:proofErr w:type="spellStart"/>
            <w:proofErr w:type="gramStart"/>
            <w:r w:rsidR="00F72E45" w:rsidRPr="008E7C25">
              <w:rPr>
                <w:rFonts w:eastAsia="Arial"/>
                <w:bCs/>
                <w:sz w:val="23"/>
                <w:szCs w:val="23"/>
              </w:rPr>
              <w:t>средст</w:t>
            </w:r>
            <w:r w:rsidR="00E41FAF">
              <w:rPr>
                <w:rFonts w:eastAsia="Arial"/>
                <w:bCs/>
                <w:sz w:val="23"/>
                <w:szCs w:val="23"/>
              </w:rPr>
              <w:t>-</w:t>
            </w:r>
            <w:r w:rsidR="00F72E45" w:rsidRPr="008E7C25">
              <w:rPr>
                <w:rFonts w:eastAsia="Arial"/>
                <w:bCs/>
                <w:sz w:val="23"/>
                <w:szCs w:val="23"/>
              </w:rPr>
              <w:t>вом</w:t>
            </w:r>
            <w:proofErr w:type="spellEnd"/>
            <w:proofErr w:type="gramEnd"/>
            <w:r w:rsidR="00F72E45" w:rsidRPr="008E7C25">
              <w:rPr>
                <w:rFonts w:eastAsia="Arial"/>
                <w:bCs/>
                <w:sz w:val="23"/>
                <w:szCs w:val="23"/>
              </w:rPr>
              <w:t xml:space="preserve"> в течение года, в состоянии алкогольного опьянения)</w:t>
            </w:r>
            <w:r w:rsidR="00F72E45" w:rsidRPr="008E7C25">
              <w:rPr>
                <w:bCs/>
                <w:sz w:val="23"/>
                <w:szCs w:val="23"/>
              </w:rPr>
              <w:t>.</w:t>
            </w:r>
          </w:p>
        </w:tc>
      </w:tr>
      <w:tr w:rsidR="00F72E45" w:rsidRPr="00C3095E" w:rsidTr="00BC7C41">
        <w:tc>
          <w:tcPr>
            <w:tcW w:w="802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5.3</w:t>
            </w:r>
          </w:p>
        </w:tc>
        <w:tc>
          <w:tcPr>
            <w:tcW w:w="4212" w:type="dxa"/>
          </w:tcPr>
          <w:p w:rsidR="00F72E45" w:rsidRPr="008E7C25" w:rsidRDefault="00F72E45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color w:val="000000"/>
                <w:sz w:val="23"/>
                <w:szCs w:val="23"/>
              </w:rPr>
              <w:t>Количество преступлений, совершённых несовершеннолетними</w:t>
            </w:r>
          </w:p>
        </w:tc>
        <w:tc>
          <w:tcPr>
            <w:tcW w:w="1473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ед.</w:t>
            </w:r>
          </w:p>
        </w:tc>
        <w:tc>
          <w:tcPr>
            <w:tcW w:w="1559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24</w:t>
            </w:r>
          </w:p>
        </w:tc>
        <w:tc>
          <w:tcPr>
            <w:tcW w:w="1418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1134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300,0</w:t>
            </w:r>
          </w:p>
        </w:tc>
        <w:tc>
          <w:tcPr>
            <w:tcW w:w="1276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 xml:space="preserve">Показатель выполнен. </w:t>
            </w:r>
          </w:p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По состоянию на 01.07.2019 г. фактический уровень количества преступлений, совершенных несовершеннолетними, оказался ниже планового в связи с проведением мероприятий по профилактике безнадзорности, беспризорности, правонарушений несовершеннолетних при активном участии специалистов управления образования, КДН и ЗП, специалистами администрации района по работе с семьями группы риска и СОП, сотрудников правоохранительных органов.</w:t>
            </w:r>
          </w:p>
        </w:tc>
      </w:tr>
      <w:tr w:rsidR="00F72E45" w:rsidRPr="00C3095E" w:rsidTr="00BC7C41">
        <w:tc>
          <w:tcPr>
            <w:tcW w:w="802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lastRenderedPageBreak/>
              <w:t>5.4</w:t>
            </w:r>
          </w:p>
        </w:tc>
        <w:tc>
          <w:tcPr>
            <w:tcW w:w="4212" w:type="dxa"/>
          </w:tcPr>
          <w:p w:rsidR="00F72E45" w:rsidRPr="008E7C25" w:rsidRDefault="00F72E45" w:rsidP="00E41FAF">
            <w:pPr>
              <w:snapToGrid w:val="0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rFonts w:eastAsia="Arial"/>
                <w:color w:val="000000"/>
                <w:sz w:val="23"/>
                <w:szCs w:val="23"/>
              </w:rPr>
              <w:t>Количество</w:t>
            </w:r>
            <w:r w:rsidRPr="008E7C25">
              <w:rPr>
                <w:rFonts w:eastAsia="Courier New"/>
                <w:color w:val="000000"/>
                <w:sz w:val="23"/>
                <w:szCs w:val="23"/>
              </w:rPr>
              <w:t xml:space="preserve"> погибших в результате ЧС, происшествий на водных объектах</w:t>
            </w:r>
          </w:p>
        </w:tc>
        <w:tc>
          <w:tcPr>
            <w:tcW w:w="1473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чел.</w:t>
            </w:r>
          </w:p>
        </w:tc>
        <w:tc>
          <w:tcPr>
            <w:tcW w:w="1559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1418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500,0</w:t>
            </w:r>
          </w:p>
        </w:tc>
        <w:tc>
          <w:tcPr>
            <w:tcW w:w="1276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 xml:space="preserve">Показатель выполнен. </w:t>
            </w:r>
          </w:p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По состоянию на 01.07.2019 г. фактически погиб (утонул) </w:t>
            </w:r>
          </w:p>
          <w:p w:rsid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1 чел. при плановом значении </w:t>
            </w:r>
          </w:p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 чел., это связано с отсутствием на территории района ЧС. Фактическое достижение значения показателя оказалось ниже планового, что является положительной тенденцией.</w:t>
            </w:r>
          </w:p>
        </w:tc>
      </w:tr>
      <w:tr w:rsidR="00F72E45" w:rsidRPr="00C3095E" w:rsidTr="00BC7C41">
        <w:tc>
          <w:tcPr>
            <w:tcW w:w="802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5.5</w:t>
            </w:r>
          </w:p>
        </w:tc>
        <w:tc>
          <w:tcPr>
            <w:tcW w:w="4212" w:type="dxa"/>
          </w:tcPr>
          <w:p w:rsidR="00F72E45" w:rsidRPr="008E7C25" w:rsidRDefault="00F72E45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rFonts w:eastAsia="Arial"/>
                <w:color w:val="000000"/>
                <w:sz w:val="23"/>
                <w:szCs w:val="23"/>
              </w:rPr>
              <w:t xml:space="preserve">Количество </w:t>
            </w:r>
            <w:r w:rsidRPr="008E7C25">
              <w:rPr>
                <w:rFonts w:eastAsia="Courier New"/>
                <w:color w:val="000000"/>
                <w:sz w:val="23"/>
                <w:szCs w:val="23"/>
              </w:rPr>
              <w:t xml:space="preserve">лиц, состоящих на учете </w:t>
            </w:r>
            <w:proofErr w:type="gramStart"/>
            <w:r w:rsidRPr="008E7C25">
              <w:rPr>
                <w:rFonts w:eastAsia="Courier New"/>
                <w:color w:val="000000"/>
                <w:sz w:val="23"/>
                <w:szCs w:val="23"/>
              </w:rPr>
              <w:t>с диагнозом</w:t>
            </w:r>
            <w:proofErr w:type="gramEnd"/>
            <w:r w:rsidRPr="008E7C25">
              <w:rPr>
                <w:rFonts w:eastAsia="Courier New"/>
                <w:color w:val="000000"/>
                <w:sz w:val="23"/>
                <w:szCs w:val="23"/>
              </w:rPr>
              <w:t xml:space="preserve"> наркомания и алкоголизм</w:t>
            </w:r>
          </w:p>
        </w:tc>
        <w:tc>
          <w:tcPr>
            <w:tcW w:w="1473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чел.</w:t>
            </w:r>
          </w:p>
        </w:tc>
        <w:tc>
          <w:tcPr>
            <w:tcW w:w="1559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350</w:t>
            </w:r>
          </w:p>
        </w:tc>
        <w:tc>
          <w:tcPr>
            <w:tcW w:w="1418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80</w:t>
            </w:r>
          </w:p>
        </w:tc>
        <w:tc>
          <w:tcPr>
            <w:tcW w:w="1134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437,5</w:t>
            </w:r>
          </w:p>
        </w:tc>
        <w:tc>
          <w:tcPr>
            <w:tcW w:w="1276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 xml:space="preserve">Показатель выполнен. </w:t>
            </w:r>
          </w:p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По состоянию на 01.07.2019 г. количество лиц, состоящих на учете у врача-нарколога, снизилось. Фактическое достижение значения показателя оказалось ниже планового, что является положительной тенденцией.</w:t>
            </w:r>
            <w:r w:rsidR="008E7C25">
              <w:rPr>
                <w:bCs/>
                <w:sz w:val="23"/>
                <w:szCs w:val="23"/>
              </w:rPr>
              <w:t xml:space="preserve"> </w:t>
            </w:r>
            <w:r w:rsidRPr="008E7C25">
              <w:rPr>
                <w:bCs/>
                <w:sz w:val="23"/>
                <w:szCs w:val="23"/>
              </w:rPr>
              <w:t>Данная положительная динамика прослеживается на протяжении последних шести лет.</w:t>
            </w:r>
          </w:p>
        </w:tc>
      </w:tr>
      <w:tr w:rsidR="00F72E45" w:rsidRPr="00C3095E" w:rsidTr="00BC7C41">
        <w:tc>
          <w:tcPr>
            <w:tcW w:w="802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5.6</w:t>
            </w:r>
          </w:p>
        </w:tc>
        <w:tc>
          <w:tcPr>
            <w:tcW w:w="4212" w:type="dxa"/>
          </w:tcPr>
          <w:p w:rsidR="00F72E45" w:rsidRPr="008E7C25" w:rsidRDefault="00F72E45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color w:val="000000"/>
                <w:sz w:val="23"/>
                <w:szCs w:val="23"/>
              </w:rPr>
              <w:t>Количество пожаров</w:t>
            </w:r>
          </w:p>
        </w:tc>
        <w:tc>
          <w:tcPr>
            <w:tcW w:w="1473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ед.</w:t>
            </w:r>
          </w:p>
        </w:tc>
        <w:tc>
          <w:tcPr>
            <w:tcW w:w="1559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40</w:t>
            </w:r>
          </w:p>
        </w:tc>
        <w:tc>
          <w:tcPr>
            <w:tcW w:w="1418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23</w:t>
            </w:r>
          </w:p>
        </w:tc>
        <w:tc>
          <w:tcPr>
            <w:tcW w:w="1134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173,9</w:t>
            </w:r>
          </w:p>
        </w:tc>
        <w:tc>
          <w:tcPr>
            <w:tcW w:w="1276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 xml:space="preserve">Показатель выполнен. </w:t>
            </w:r>
          </w:p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По состоянию на 01.07.2019 г. фактическое достижение значения показателя оказалось ниже планового, что является положительной тенденцией.</w:t>
            </w:r>
          </w:p>
        </w:tc>
      </w:tr>
      <w:tr w:rsidR="00F72E45" w:rsidRPr="00C3095E" w:rsidTr="00BC7C41">
        <w:tc>
          <w:tcPr>
            <w:tcW w:w="802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5.7</w:t>
            </w:r>
          </w:p>
        </w:tc>
        <w:tc>
          <w:tcPr>
            <w:tcW w:w="4212" w:type="dxa"/>
          </w:tcPr>
          <w:p w:rsidR="00F72E45" w:rsidRPr="008E7C25" w:rsidRDefault="00F72E45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rFonts w:eastAsia="Courier New"/>
                <w:color w:val="000000"/>
                <w:sz w:val="23"/>
                <w:szCs w:val="23"/>
              </w:rPr>
              <w:t>Количество погибших на пожарах</w:t>
            </w:r>
          </w:p>
        </w:tc>
        <w:tc>
          <w:tcPr>
            <w:tcW w:w="1473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чел.</w:t>
            </w:r>
          </w:p>
        </w:tc>
        <w:tc>
          <w:tcPr>
            <w:tcW w:w="1559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1418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700,0</w:t>
            </w:r>
          </w:p>
        </w:tc>
        <w:tc>
          <w:tcPr>
            <w:tcW w:w="1276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 xml:space="preserve">Показатель выполнен. </w:t>
            </w:r>
          </w:p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По состоянию на 01.07.2019 г. фактически на пожаре погиб </w:t>
            </w:r>
          </w:p>
          <w:p w:rsid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1 чел. при плановом значении </w:t>
            </w:r>
          </w:p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 чел. Фактическое достижение значения показателя оказалось ниже планового, что является положительной тенденцией.</w:t>
            </w:r>
          </w:p>
        </w:tc>
      </w:tr>
      <w:tr w:rsidR="00F72E45" w:rsidRPr="00C3095E" w:rsidTr="00BC7C41">
        <w:tc>
          <w:tcPr>
            <w:tcW w:w="802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5.8</w:t>
            </w:r>
          </w:p>
        </w:tc>
        <w:tc>
          <w:tcPr>
            <w:tcW w:w="4212" w:type="dxa"/>
          </w:tcPr>
          <w:p w:rsidR="00F72E45" w:rsidRPr="008E7C25" w:rsidRDefault="00F72E45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rFonts w:eastAsia="Courier New"/>
                <w:color w:val="000000"/>
                <w:sz w:val="23"/>
                <w:szCs w:val="23"/>
              </w:rPr>
              <w:t xml:space="preserve">Доля </w:t>
            </w:r>
            <w:r w:rsidRPr="008E7C25">
              <w:rPr>
                <w:rFonts w:eastAsia="Arial"/>
                <w:color w:val="000000"/>
                <w:sz w:val="23"/>
                <w:szCs w:val="23"/>
              </w:rPr>
              <w:t>мест массового пребывания людей, подведомственных администрации Александровского муниципального района, соответствующих требованиям антитеррористической защищённости</w:t>
            </w:r>
          </w:p>
        </w:tc>
        <w:tc>
          <w:tcPr>
            <w:tcW w:w="1473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83</w:t>
            </w:r>
          </w:p>
        </w:tc>
        <w:tc>
          <w:tcPr>
            <w:tcW w:w="1418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77</w:t>
            </w:r>
          </w:p>
        </w:tc>
        <w:tc>
          <w:tcPr>
            <w:tcW w:w="1134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92,8</w:t>
            </w:r>
          </w:p>
        </w:tc>
        <w:tc>
          <w:tcPr>
            <w:tcW w:w="1276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92,8</w:t>
            </w:r>
          </w:p>
        </w:tc>
        <w:tc>
          <w:tcPr>
            <w:tcW w:w="3685" w:type="dxa"/>
          </w:tcPr>
          <w:p w:rsidR="00F72E45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Невыполнение целевого показателя связано с тем, что проведение запланированных мероприятий распределено по полугодиям. </w:t>
            </w:r>
            <w:r w:rsidR="00F72E45" w:rsidRPr="008E7C25">
              <w:rPr>
                <w:bCs/>
                <w:sz w:val="23"/>
                <w:szCs w:val="23"/>
              </w:rPr>
              <w:t>Достижение показателя ожидается к концу текущего года.</w:t>
            </w:r>
          </w:p>
        </w:tc>
      </w:tr>
      <w:tr w:rsidR="00F72E45" w:rsidRPr="00C3095E" w:rsidTr="00BC7C41">
        <w:tc>
          <w:tcPr>
            <w:tcW w:w="802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lastRenderedPageBreak/>
              <w:t>5.9</w:t>
            </w:r>
          </w:p>
        </w:tc>
        <w:tc>
          <w:tcPr>
            <w:tcW w:w="4212" w:type="dxa"/>
          </w:tcPr>
          <w:p w:rsidR="00F72E45" w:rsidRPr="008E7C25" w:rsidRDefault="00F72E45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rFonts w:eastAsia="Arial"/>
                <w:color w:val="000000"/>
                <w:sz w:val="23"/>
                <w:szCs w:val="23"/>
              </w:rPr>
              <w:t>Доля граждан, положительно оценивающих состояние межнациональных отношений, повышение этнокультурного уровня населения района, содействие укреплению межнациональных отношений, развитие позитивных межконфессиональных отношений, укрепление межконфессионального мира</w:t>
            </w:r>
          </w:p>
        </w:tc>
        <w:tc>
          <w:tcPr>
            <w:tcW w:w="1473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66</w:t>
            </w:r>
          </w:p>
        </w:tc>
        <w:tc>
          <w:tcPr>
            <w:tcW w:w="1418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F72E45" w:rsidRPr="008E7C25" w:rsidRDefault="00F72E45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3685" w:type="dxa"/>
          </w:tcPr>
          <w:p w:rsidR="006F4647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Выполнение показателя оценивается по итогам года.</w:t>
            </w:r>
          </w:p>
          <w:p w:rsidR="00F72E45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(п</w:t>
            </w:r>
            <w:r w:rsidR="00F72E45" w:rsidRPr="008E7C25">
              <w:rPr>
                <w:bCs/>
                <w:sz w:val="23"/>
                <w:szCs w:val="23"/>
              </w:rPr>
              <w:t>оказатель оценивается отделом национальных отношений департамента внутренней политики администрации губернатора Пермского края по итогам года</w:t>
            </w:r>
            <w:r>
              <w:rPr>
                <w:bCs/>
                <w:sz w:val="23"/>
                <w:szCs w:val="23"/>
              </w:rPr>
              <w:t>)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5.10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rFonts w:eastAsia="Arial"/>
                <w:color w:val="000000"/>
                <w:sz w:val="23"/>
                <w:szCs w:val="23"/>
              </w:rPr>
              <w:t xml:space="preserve">Уровень толерантного отношения к представителям другой национальности, предупреждение возникновения ситуаций, межнациональной напряженности, своевременное реагирование на обострение межнациональных отношений, устранение </w:t>
            </w:r>
            <w:proofErr w:type="spellStart"/>
            <w:r w:rsidRPr="008E7C25">
              <w:rPr>
                <w:rFonts w:eastAsia="Arial"/>
                <w:color w:val="000000"/>
                <w:sz w:val="23"/>
                <w:szCs w:val="23"/>
              </w:rPr>
              <w:t>конфликтогенных</w:t>
            </w:r>
            <w:proofErr w:type="spellEnd"/>
            <w:r w:rsidRPr="008E7C25">
              <w:rPr>
                <w:rFonts w:eastAsia="Arial"/>
                <w:color w:val="000000"/>
                <w:sz w:val="23"/>
                <w:szCs w:val="23"/>
              </w:rPr>
              <w:t xml:space="preserve"> факторов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83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3685" w:type="dxa"/>
          </w:tcPr>
          <w:p w:rsidR="006F4647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Выполнение показателя оценивается по итогам года.</w:t>
            </w:r>
          </w:p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(п</w:t>
            </w:r>
            <w:r w:rsidRPr="008E7C25">
              <w:rPr>
                <w:bCs/>
                <w:sz w:val="23"/>
                <w:szCs w:val="23"/>
              </w:rPr>
              <w:t>оказатель оценивается отделом национальных отношений департамента внутренней политики администрации губернатора Пермского края по итогам года</w:t>
            </w:r>
            <w:r>
              <w:rPr>
                <w:bCs/>
                <w:sz w:val="23"/>
                <w:szCs w:val="23"/>
              </w:rPr>
              <w:t>)</w:t>
            </w:r>
          </w:p>
        </w:tc>
      </w:tr>
      <w:tr w:rsidR="006F4647" w:rsidRPr="00C3095E" w:rsidTr="00BA61B3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757" w:type="dxa"/>
            <w:gridSpan w:val="7"/>
          </w:tcPr>
          <w:p w:rsidR="006F4647" w:rsidRPr="00CB2B35" w:rsidRDefault="006F4647" w:rsidP="00E41FAF">
            <w:pPr>
              <w:spacing w:line="214" w:lineRule="auto"/>
              <w:rPr>
                <w:bCs/>
                <w:i/>
                <w:iCs/>
                <w:sz w:val="22"/>
                <w:szCs w:val="22"/>
              </w:rPr>
            </w:pPr>
            <w:r w:rsidRPr="00CB2B35">
              <w:rPr>
                <w:bCs/>
                <w:i/>
                <w:iCs/>
                <w:sz w:val="22"/>
                <w:szCs w:val="22"/>
              </w:rPr>
              <w:t>Из 10 целевых показателей программы полностью выполнены 6.</w:t>
            </w:r>
          </w:p>
          <w:p w:rsidR="006F4647" w:rsidRPr="00CB2B35" w:rsidRDefault="006F4647" w:rsidP="00E41FAF">
            <w:pPr>
              <w:spacing w:line="214" w:lineRule="auto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</w:t>
            </w:r>
            <w:r w:rsidRPr="00CB2B35">
              <w:rPr>
                <w:bCs/>
                <w:i/>
                <w:iCs/>
                <w:sz w:val="22"/>
                <w:szCs w:val="22"/>
              </w:rPr>
              <w:t>ценк</w:t>
            </w:r>
            <w:r>
              <w:rPr>
                <w:bCs/>
                <w:i/>
                <w:iCs/>
                <w:sz w:val="22"/>
                <w:szCs w:val="22"/>
              </w:rPr>
              <w:t>а</w:t>
            </w:r>
            <w:r w:rsidRPr="00CB2B35">
              <w:rPr>
                <w:bCs/>
                <w:i/>
                <w:iCs/>
                <w:sz w:val="22"/>
                <w:szCs w:val="22"/>
              </w:rPr>
              <w:t xml:space="preserve"> выполнения целевых показателей программы: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B2B35">
              <w:rPr>
                <w:bCs/>
                <w:i/>
                <w:iCs/>
                <w:sz w:val="22"/>
                <w:szCs w:val="22"/>
              </w:rPr>
              <w:t>ОВцп</w:t>
            </w:r>
            <w:proofErr w:type="spellEnd"/>
            <w:r w:rsidRPr="00CB2B35">
              <w:rPr>
                <w:bCs/>
                <w:i/>
                <w:iCs/>
                <w:sz w:val="22"/>
                <w:szCs w:val="22"/>
              </w:rPr>
              <w:t xml:space="preserve"> = 97,8%</w:t>
            </w:r>
          </w:p>
          <w:p w:rsidR="006F4647" w:rsidRPr="00CB2B35" w:rsidRDefault="006F4647" w:rsidP="00E41FAF">
            <w:pPr>
              <w:spacing w:line="214" w:lineRule="auto"/>
              <w:jc w:val="both"/>
              <w:rPr>
                <w:bCs/>
                <w:i/>
                <w:iCs/>
                <w:sz w:val="22"/>
                <w:szCs w:val="22"/>
                <w:u w:val="single"/>
              </w:rPr>
            </w:pPr>
            <w:r w:rsidRPr="00CB2B35">
              <w:rPr>
                <w:bCs/>
                <w:i/>
                <w:iCs/>
                <w:sz w:val="22"/>
                <w:szCs w:val="22"/>
              </w:rPr>
              <w:t>Так как 2 целевых показателя «</w:t>
            </w:r>
            <w:r w:rsidRPr="00CB2B35">
              <w:rPr>
                <w:rFonts w:eastAsia="Arial"/>
                <w:i/>
                <w:iCs/>
                <w:color w:val="000000"/>
                <w:sz w:val="22"/>
                <w:szCs w:val="22"/>
              </w:rPr>
              <w:t>Доля граждан, положительно оценивающих состояние межнациональных отношений, повышение этнокультурного уровня населения района, содействие укреплению межнациональных отношений, развитие позитивных межконфессиональных отношений, укрепление межконфессионального мира</w:t>
            </w:r>
            <w:r w:rsidRPr="00CB2B35">
              <w:rPr>
                <w:i/>
                <w:iCs/>
                <w:sz w:val="22"/>
                <w:szCs w:val="22"/>
              </w:rPr>
              <w:t>» и «</w:t>
            </w:r>
            <w:r w:rsidRPr="00CB2B35">
              <w:rPr>
                <w:rFonts w:eastAsia="Arial"/>
                <w:i/>
                <w:iCs/>
                <w:color w:val="000000"/>
                <w:sz w:val="22"/>
                <w:szCs w:val="22"/>
              </w:rPr>
              <w:t xml:space="preserve">Уровень толерантного отношения к представителям другой национальности, предупреждение возникновения ситуаций, межнациональной напряженности, своевременное реагирование на обострение межнациональных отношений, устранение </w:t>
            </w:r>
            <w:proofErr w:type="spellStart"/>
            <w:r w:rsidRPr="00CB2B35">
              <w:rPr>
                <w:rFonts w:eastAsia="Arial"/>
                <w:i/>
                <w:iCs/>
                <w:color w:val="000000"/>
                <w:sz w:val="22"/>
                <w:szCs w:val="22"/>
              </w:rPr>
              <w:t>конфликтогенных</w:t>
            </w:r>
            <w:proofErr w:type="spellEnd"/>
            <w:r w:rsidRPr="00CB2B35">
              <w:rPr>
                <w:rFonts w:eastAsia="Arial"/>
                <w:i/>
                <w:iCs/>
                <w:color w:val="000000"/>
                <w:sz w:val="22"/>
                <w:szCs w:val="22"/>
              </w:rPr>
              <w:t xml:space="preserve"> факторов</w:t>
            </w:r>
            <w:r w:rsidRPr="00CB2B35">
              <w:rPr>
                <w:i/>
                <w:iCs/>
                <w:sz w:val="22"/>
                <w:szCs w:val="22"/>
              </w:rPr>
              <w:t>» оценить на 01.07.2019 г. невозможно, в расчет они не включались, оценка проведена по 8 показателям.</w:t>
            </w:r>
          </w:p>
        </w:tc>
      </w:tr>
      <w:tr w:rsidR="006F4647" w:rsidRPr="00C3095E" w:rsidTr="00B93AAB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/>
                <w:sz w:val="23"/>
                <w:szCs w:val="23"/>
              </w:rPr>
            </w:pPr>
            <w:r w:rsidRPr="008E7C25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4757" w:type="dxa"/>
            <w:gridSpan w:val="7"/>
            <w:vAlign w:val="center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/>
                <w:sz w:val="23"/>
                <w:szCs w:val="23"/>
              </w:rPr>
            </w:pPr>
            <w:r w:rsidRPr="008E7C25">
              <w:rPr>
                <w:b/>
                <w:sz w:val="23"/>
                <w:szCs w:val="23"/>
              </w:rPr>
              <w:t>Муниципальная программа «Развитие культуры, спорта и туризма Александровского муниципального района»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6.1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участников культурно-досуговых мероприятий (по сравнению с предыдущим периодом от общего числа жителей района)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9,5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52,6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52,6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Невыполнение целевого показателя </w:t>
            </w:r>
            <w:r w:rsidRPr="008E7C25">
              <w:rPr>
                <w:bCs/>
                <w:sz w:val="23"/>
                <w:szCs w:val="23"/>
              </w:rPr>
              <w:t xml:space="preserve">связано с тем, что </w:t>
            </w:r>
            <w:r w:rsidR="0032192C">
              <w:rPr>
                <w:bCs/>
                <w:sz w:val="23"/>
                <w:szCs w:val="23"/>
              </w:rPr>
              <w:t xml:space="preserve">проведение запланированных </w:t>
            </w:r>
            <w:r w:rsidRPr="008E7C25">
              <w:rPr>
                <w:bCs/>
                <w:sz w:val="23"/>
                <w:szCs w:val="23"/>
              </w:rPr>
              <w:t>культурно-досуговых мероприятий распределено по полугодиям.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8E7C25">
              <w:rPr>
                <w:bCs/>
                <w:sz w:val="23"/>
                <w:szCs w:val="23"/>
              </w:rPr>
              <w:t>Достижение показателя ожидается к концу текущего года.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6.2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ConsPlusNormal"/>
              <w:snapToGrid w:val="0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детей, привлекаемых к участию в творческих мероприятиях в общем числе детей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8,5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70,6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70,6</w:t>
            </w:r>
          </w:p>
        </w:tc>
        <w:tc>
          <w:tcPr>
            <w:tcW w:w="3685" w:type="dxa"/>
          </w:tcPr>
          <w:p w:rsidR="006F4647" w:rsidRPr="008E7C25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Невыполнение целевого показателя </w:t>
            </w:r>
            <w:r w:rsidR="006F4647" w:rsidRPr="008E7C25">
              <w:rPr>
                <w:bCs/>
                <w:sz w:val="23"/>
                <w:szCs w:val="23"/>
              </w:rPr>
              <w:t>связано с тем, что</w:t>
            </w:r>
            <w:r>
              <w:rPr>
                <w:bCs/>
                <w:sz w:val="23"/>
                <w:szCs w:val="23"/>
              </w:rPr>
              <w:t xml:space="preserve"> проведение запланированных мероприятий ра</w:t>
            </w:r>
            <w:r w:rsidR="006F4647" w:rsidRPr="008E7C25">
              <w:rPr>
                <w:bCs/>
                <w:sz w:val="23"/>
                <w:szCs w:val="23"/>
              </w:rPr>
              <w:t>спределено по полугодиям.</w:t>
            </w:r>
            <w:r>
              <w:rPr>
                <w:bCs/>
                <w:sz w:val="23"/>
                <w:szCs w:val="23"/>
              </w:rPr>
              <w:t xml:space="preserve"> </w:t>
            </w:r>
            <w:r w:rsidR="006F4647" w:rsidRPr="008E7C25">
              <w:rPr>
                <w:bCs/>
                <w:sz w:val="23"/>
                <w:szCs w:val="23"/>
              </w:rPr>
              <w:t>Достижение показателя ожидается к концу текущего года.</w:t>
            </w:r>
          </w:p>
        </w:tc>
      </w:tr>
      <w:tr w:rsidR="0032192C" w:rsidRPr="00C3095E" w:rsidTr="00BC7C41">
        <w:tc>
          <w:tcPr>
            <w:tcW w:w="802" w:type="dxa"/>
          </w:tcPr>
          <w:p w:rsidR="0032192C" w:rsidRPr="008E7C25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lastRenderedPageBreak/>
              <w:t>6.3</w:t>
            </w:r>
          </w:p>
        </w:tc>
        <w:tc>
          <w:tcPr>
            <w:tcW w:w="4212" w:type="dxa"/>
          </w:tcPr>
          <w:p w:rsidR="0032192C" w:rsidRPr="008E7C25" w:rsidRDefault="0032192C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Количество молодежи, охваченной патриотическими общественными практиками</w:t>
            </w:r>
          </w:p>
        </w:tc>
        <w:tc>
          <w:tcPr>
            <w:tcW w:w="1473" w:type="dxa"/>
          </w:tcPr>
          <w:p w:rsidR="0032192C" w:rsidRPr="008E7C25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чел.</w:t>
            </w:r>
          </w:p>
        </w:tc>
        <w:tc>
          <w:tcPr>
            <w:tcW w:w="1559" w:type="dxa"/>
          </w:tcPr>
          <w:p w:rsidR="0032192C" w:rsidRPr="008E7C25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2250</w:t>
            </w:r>
          </w:p>
        </w:tc>
        <w:tc>
          <w:tcPr>
            <w:tcW w:w="1418" w:type="dxa"/>
          </w:tcPr>
          <w:p w:rsidR="0032192C" w:rsidRPr="008E7C25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850</w:t>
            </w:r>
          </w:p>
        </w:tc>
        <w:tc>
          <w:tcPr>
            <w:tcW w:w="1134" w:type="dxa"/>
          </w:tcPr>
          <w:p w:rsidR="0032192C" w:rsidRPr="008E7C25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37,8</w:t>
            </w:r>
          </w:p>
        </w:tc>
        <w:tc>
          <w:tcPr>
            <w:tcW w:w="1276" w:type="dxa"/>
          </w:tcPr>
          <w:p w:rsidR="0032192C" w:rsidRPr="008E7C25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37,8</w:t>
            </w:r>
          </w:p>
        </w:tc>
        <w:tc>
          <w:tcPr>
            <w:tcW w:w="3685" w:type="dxa"/>
          </w:tcPr>
          <w:p w:rsidR="0032192C" w:rsidRPr="008E7C25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Невыполнение целевого показателя </w:t>
            </w:r>
            <w:r w:rsidRPr="008E7C25">
              <w:rPr>
                <w:bCs/>
                <w:sz w:val="23"/>
                <w:szCs w:val="23"/>
              </w:rPr>
              <w:t>связано с тем, что</w:t>
            </w:r>
            <w:r>
              <w:rPr>
                <w:bCs/>
                <w:sz w:val="23"/>
                <w:szCs w:val="23"/>
              </w:rPr>
              <w:t xml:space="preserve"> проведение запланированных мероприятий ра</w:t>
            </w:r>
            <w:r w:rsidRPr="008E7C25">
              <w:rPr>
                <w:bCs/>
                <w:sz w:val="23"/>
                <w:szCs w:val="23"/>
              </w:rPr>
              <w:t>спределено по полугодиям.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8E7C25">
              <w:rPr>
                <w:bCs/>
                <w:sz w:val="23"/>
                <w:szCs w:val="23"/>
              </w:rPr>
              <w:t>Достижение показателя ожидается к концу текущего года.</w:t>
            </w:r>
          </w:p>
        </w:tc>
      </w:tr>
      <w:tr w:rsidR="0032192C" w:rsidRPr="00C3095E" w:rsidTr="00BC7C41">
        <w:tc>
          <w:tcPr>
            <w:tcW w:w="802" w:type="dxa"/>
          </w:tcPr>
          <w:p w:rsidR="0032192C" w:rsidRPr="008E7C25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6.4</w:t>
            </w:r>
          </w:p>
        </w:tc>
        <w:tc>
          <w:tcPr>
            <w:tcW w:w="4212" w:type="dxa"/>
          </w:tcPr>
          <w:p w:rsidR="0032192C" w:rsidRPr="008E7C25" w:rsidRDefault="0032192C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молодежи, охваченной общественными добровольческими практиками, в общем числе молодежи</w:t>
            </w:r>
          </w:p>
        </w:tc>
        <w:tc>
          <w:tcPr>
            <w:tcW w:w="1473" w:type="dxa"/>
          </w:tcPr>
          <w:p w:rsidR="0032192C" w:rsidRPr="008E7C25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32192C" w:rsidRPr="008E7C25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1418" w:type="dxa"/>
          </w:tcPr>
          <w:p w:rsidR="0032192C" w:rsidRPr="008E7C25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32192C" w:rsidRPr="008E7C25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45,5</w:t>
            </w:r>
          </w:p>
        </w:tc>
        <w:tc>
          <w:tcPr>
            <w:tcW w:w="1276" w:type="dxa"/>
          </w:tcPr>
          <w:p w:rsidR="0032192C" w:rsidRPr="0032192C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32192C">
              <w:rPr>
                <w:bCs/>
                <w:sz w:val="23"/>
                <w:szCs w:val="23"/>
              </w:rPr>
              <w:t>45,5</w:t>
            </w:r>
          </w:p>
        </w:tc>
        <w:tc>
          <w:tcPr>
            <w:tcW w:w="3685" w:type="dxa"/>
          </w:tcPr>
          <w:p w:rsidR="0032192C" w:rsidRPr="0032192C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32192C">
              <w:rPr>
                <w:bCs/>
                <w:sz w:val="23"/>
                <w:szCs w:val="23"/>
              </w:rPr>
              <w:t>Невыполнение целевого показателя связано с тем, что проведение запланированных мероприятий распределено по полугодиям. Достижение показателя ожидается к концу текущего года.</w:t>
            </w:r>
          </w:p>
        </w:tc>
      </w:tr>
      <w:tr w:rsidR="0032192C" w:rsidRPr="00C3095E" w:rsidTr="00BC7C41">
        <w:tc>
          <w:tcPr>
            <w:tcW w:w="802" w:type="dxa"/>
          </w:tcPr>
          <w:p w:rsidR="0032192C" w:rsidRPr="008E7C25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6.5</w:t>
            </w:r>
          </w:p>
        </w:tc>
        <w:tc>
          <w:tcPr>
            <w:tcW w:w="4212" w:type="dxa"/>
          </w:tcPr>
          <w:p w:rsidR="0032192C" w:rsidRPr="008E7C25" w:rsidRDefault="0032192C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несовершеннолетних, состоящих на учете «группы риска», а также находящихся в социально опасном положении, посещающих кружки художественной, литературной, творческой иной неспортивной направленности в учреждениях культуры (от общего числа состоящих на учете)</w:t>
            </w:r>
          </w:p>
        </w:tc>
        <w:tc>
          <w:tcPr>
            <w:tcW w:w="1473" w:type="dxa"/>
          </w:tcPr>
          <w:p w:rsidR="0032192C" w:rsidRPr="008E7C25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32192C" w:rsidRPr="008E7C25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39</w:t>
            </w:r>
          </w:p>
        </w:tc>
        <w:tc>
          <w:tcPr>
            <w:tcW w:w="1418" w:type="dxa"/>
          </w:tcPr>
          <w:p w:rsidR="0032192C" w:rsidRPr="008E7C25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23</w:t>
            </w:r>
          </w:p>
        </w:tc>
        <w:tc>
          <w:tcPr>
            <w:tcW w:w="1134" w:type="dxa"/>
          </w:tcPr>
          <w:p w:rsidR="0032192C" w:rsidRPr="008E7C25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59,0</w:t>
            </w:r>
          </w:p>
        </w:tc>
        <w:tc>
          <w:tcPr>
            <w:tcW w:w="1276" w:type="dxa"/>
          </w:tcPr>
          <w:p w:rsidR="0032192C" w:rsidRPr="0032192C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32192C">
              <w:rPr>
                <w:bCs/>
                <w:sz w:val="23"/>
                <w:szCs w:val="23"/>
              </w:rPr>
              <w:t>59,0</w:t>
            </w:r>
          </w:p>
        </w:tc>
        <w:tc>
          <w:tcPr>
            <w:tcW w:w="3685" w:type="dxa"/>
          </w:tcPr>
          <w:p w:rsidR="0032192C" w:rsidRPr="0032192C" w:rsidRDefault="0032192C" w:rsidP="00E41FAF">
            <w:pPr>
              <w:pStyle w:val="a7"/>
              <w:spacing w:line="214" w:lineRule="auto"/>
              <w:ind w:firstLine="0"/>
              <w:jc w:val="center"/>
              <w:rPr>
                <w:sz w:val="23"/>
                <w:szCs w:val="23"/>
              </w:rPr>
            </w:pPr>
            <w:r w:rsidRPr="0032192C">
              <w:rPr>
                <w:sz w:val="23"/>
                <w:szCs w:val="23"/>
              </w:rPr>
              <w:t>Невыполнение целевого показателя связано с низкой активностью детей,</w:t>
            </w:r>
            <w:r>
              <w:rPr>
                <w:sz w:val="23"/>
                <w:szCs w:val="23"/>
              </w:rPr>
              <w:t xml:space="preserve"> </w:t>
            </w:r>
            <w:r w:rsidRPr="0032192C">
              <w:rPr>
                <w:sz w:val="23"/>
                <w:szCs w:val="23"/>
              </w:rPr>
              <w:t>недостаточным перечнем услуг дополнительного образования, предлагаемых для данной возрастной группы детей</w:t>
            </w:r>
          </w:p>
        </w:tc>
      </w:tr>
      <w:tr w:rsidR="0032192C" w:rsidRPr="00C3095E" w:rsidTr="00BC7C41">
        <w:tc>
          <w:tcPr>
            <w:tcW w:w="802" w:type="dxa"/>
          </w:tcPr>
          <w:p w:rsidR="0032192C" w:rsidRPr="008E7C25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6.6</w:t>
            </w:r>
          </w:p>
        </w:tc>
        <w:tc>
          <w:tcPr>
            <w:tcW w:w="4212" w:type="dxa"/>
          </w:tcPr>
          <w:p w:rsidR="0032192C" w:rsidRPr="008E7C25" w:rsidRDefault="0032192C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rFonts w:eastAsia="Arial"/>
                <w:sz w:val="23"/>
                <w:szCs w:val="23"/>
              </w:rPr>
              <w:t>Доля несовершеннолетних, признанных находящимися в социально опасном положении, участвующих в мероприятиях, направленных на профилактику безнадзорности и правонарушений несовершеннолетних, проводимых органами по делам молодежи, молодёжными организациями и объединениями, от общего количества участников проводимых мероприятий</w:t>
            </w:r>
          </w:p>
        </w:tc>
        <w:tc>
          <w:tcPr>
            <w:tcW w:w="1473" w:type="dxa"/>
          </w:tcPr>
          <w:p w:rsidR="0032192C" w:rsidRPr="008E7C25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32192C" w:rsidRPr="008E7C25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1418" w:type="dxa"/>
          </w:tcPr>
          <w:p w:rsidR="0032192C" w:rsidRPr="008E7C25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1134" w:type="dxa"/>
          </w:tcPr>
          <w:p w:rsidR="0032192C" w:rsidRPr="008E7C25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75,0</w:t>
            </w:r>
          </w:p>
        </w:tc>
        <w:tc>
          <w:tcPr>
            <w:tcW w:w="1276" w:type="dxa"/>
          </w:tcPr>
          <w:p w:rsidR="0032192C" w:rsidRPr="0032192C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32192C">
              <w:rPr>
                <w:bCs/>
                <w:sz w:val="23"/>
                <w:szCs w:val="23"/>
              </w:rPr>
              <w:t>75,0</w:t>
            </w:r>
          </w:p>
        </w:tc>
        <w:tc>
          <w:tcPr>
            <w:tcW w:w="3685" w:type="dxa"/>
          </w:tcPr>
          <w:p w:rsidR="0032192C" w:rsidRPr="0032192C" w:rsidRDefault="0032192C" w:rsidP="00E41FAF">
            <w:pPr>
              <w:pStyle w:val="a7"/>
              <w:spacing w:line="214" w:lineRule="auto"/>
              <w:ind w:firstLine="0"/>
              <w:jc w:val="center"/>
              <w:rPr>
                <w:sz w:val="23"/>
                <w:szCs w:val="23"/>
              </w:rPr>
            </w:pPr>
            <w:r w:rsidRPr="0032192C">
              <w:rPr>
                <w:sz w:val="23"/>
                <w:szCs w:val="23"/>
              </w:rPr>
              <w:t xml:space="preserve">Невыполнение целевого показателя связано с низкой активностью детей,  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6.7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населения, систематически занимающихся физической культурой и спортом, в общей численности населения района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37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19,5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52,7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52,7</w:t>
            </w:r>
          </w:p>
        </w:tc>
        <w:tc>
          <w:tcPr>
            <w:tcW w:w="3685" w:type="dxa"/>
          </w:tcPr>
          <w:p w:rsidR="006F4647" w:rsidRPr="008E7C25" w:rsidRDefault="0032192C" w:rsidP="00E41FAF">
            <w:pPr>
              <w:pStyle w:val="a7"/>
              <w:spacing w:line="214" w:lineRule="auto"/>
              <w:ind w:firstLine="0"/>
              <w:jc w:val="center"/>
              <w:rPr>
                <w:sz w:val="23"/>
                <w:szCs w:val="23"/>
              </w:rPr>
            </w:pPr>
            <w:r w:rsidRPr="0032192C">
              <w:rPr>
                <w:sz w:val="23"/>
                <w:szCs w:val="23"/>
              </w:rPr>
              <w:t xml:space="preserve">Невыполнение целевого показателя связано </w:t>
            </w:r>
            <w:r>
              <w:rPr>
                <w:sz w:val="23"/>
                <w:szCs w:val="23"/>
              </w:rPr>
              <w:t>со с</w:t>
            </w:r>
            <w:r w:rsidR="006F4647" w:rsidRPr="008E7C25">
              <w:rPr>
                <w:sz w:val="23"/>
                <w:szCs w:val="23"/>
              </w:rPr>
              <w:t>нижение</w:t>
            </w:r>
            <w:r>
              <w:rPr>
                <w:sz w:val="23"/>
                <w:szCs w:val="23"/>
              </w:rPr>
              <w:t>м</w:t>
            </w:r>
            <w:r w:rsidR="006F4647" w:rsidRPr="008E7C25">
              <w:rPr>
                <w:sz w:val="23"/>
                <w:szCs w:val="23"/>
              </w:rPr>
              <w:t xml:space="preserve"> активности населения</w:t>
            </w:r>
            <w:r>
              <w:rPr>
                <w:sz w:val="23"/>
                <w:szCs w:val="23"/>
              </w:rPr>
              <w:t>.</w:t>
            </w:r>
          </w:p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6.8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Уровень обеспеченности населения спортивными сооружениями исходя из единовременной пропускной способности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42,5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32,3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76,0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76,0</w:t>
            </w:r>
          </w:p>
        </w:tc>
        <w:tc>
          <w:tcPr>
            <w:tcW w:w="3685" w:type="dxa"/>
          </w:tcPr>
          <w:p w:rsidR="006F4647" w:rsidRPr="008E7C25" w:rsidRDefault="0032192C" w:rsidP="00E41FAF">
            <w:pPr>
              <w:pStyle w:val="a7"/>
              <w:spacing w:line="214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Невыполнение целевого показателя связано с н</w:t>
            </w:r>
            <w:r w:rsidR="006F4647" w:rsidRPr="008E7C25">
              <w:rPr>
                <w:sz w:val="23"/>
                <w:szCs w:val="23"/>
              </w:rPr>
              <w:t>едостаточность</w:t>
            </w:r>
            <w:r>
              <w:rPr>
                <w:sz w:val="23"/>
                <w:szCs w:val="23"/>
              </w:rPr>
              <w:t>ю</w:t>
            </w:r>
            <w:r w:rsidR="006F4647" w:rsidRPr="008E7C25">
              <w:rPr>
                <w:sz w:val="23"/>
                <w:szCs w:val="23"/>
              </w:rPr>
              <w:t xml:space="preserve"> спортивных объектов</w:t>
            </w:r>
            <w:r>
              <w:rPr>
                <w:sz w:val="23"/>
                <w:szCs w:val="23"/>
              </w:rPr>
              <w:t>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lastRenderedPageBreak/>
              <w:t>6.9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учащихся и студентов Александровского муниципального района, систематически занимающихся физической культурой и спортом, в общей численности учащихся и студентов образовательных учреждений района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69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50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72,5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72,5</w:t>
            </w:r>
          </w:p>
        </w:tc>
        <w:tc>
          <w:tcPr>
            <w:tcW w:w="3685" w:type="dxa"/>
          </w:tcPr>
          <w:p w:rsidR="006F4647" w:rsidRPr="008E7C25" w:rsidRDefault="0032192C" w:rsidP="00E41FAF">
            <w:pPr>
              <w:pStyle w:val="a7"/>
              <w:spacing w:line="214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Невыполнение целевого показателя связано со с</w:t>
            </w:r>
            <w:r w:rsidR="006F4647" w:rsidRPr="008E7C25">
              <w:rPr>
                <w:sz w:val="23"/>
                <w:szCs w:val="23"/>
              </w:rPr>
              <w:t>нижение</w:t>
            </w:r>
            <w:r>
              <w:rPr>
                <w:sz w:val="23"/>
                <w:szCs w:val="23"/>
              </w:rPr>
              <w:t>м</w:t>
            </w:r>
            <w:r w:rsidR="006F4647" w:rsidRPr="008E7C25">
              <w:rPr>
                <w:sz w:val="23"/>
                <w:szCs w:val="23"/>
              </w:rPr>
              <w:t xml:space="preserve"> активности детей, нежелание</w:t>
            </w:r>
            <w:r>
              <w:rPr>
                <w:sz w:val="23"/>
                <w:szCs w:val="23"/>
              </w:rPr>
              <w:t>м</w:t>
            </w:r>
            <w:r w:rsidR="006F4647" w:rsidRPr="008E7C25">
              <w:rPr>
                <w:sz w:val="23"/>
                <w:szCs w:val="23"/>
              </w:rPr>
              <w:t xml:space="preserve"> заниматься физкультурой и спортом.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6.10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16,5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48,5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48,5</w:t>
            </w:r>
          </w:p>
        </w:tc>
        <w:tc>
          <w:tcPr>
            <w:tcW w:w="3685" w:type="dxa"/>
            <w:vAlign w:val="center"/>
          </w:tcPr>
          <w:p w:rsidR="006F4647" w:rsidRPr="008E7C25" w:rsidRDefault="0032192C" w:rsidP="00E41FAF">
            <w:pPr>
              <w:pStyle w:val="a7"/>
              <w:spacing w:line="214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Невыполнение целевого показателя связано с о</w:t>
            </w:r>
            <w:r w:rsidR="006F4647" w:rsidRPr="008E7C25">
              <w:rPr>
                <w:sz w:val="23"/>
                <w:szCs w:val="23"/>
              </w:rPr>
              <w:t>тсутствие</w:t>
            </w:r>
            <w:r>
              <w:rPr>
                <w:sz w:val="23"/>
                <w:szCs w:val="23"/>
              </w:rPr>
              <w:t>м</w:t>
            </w:r>
            <w:r w:rsidR="006F4647" w:rsidRPr="008E7C25">
              <w:rPr>
                <w:sz w:val="23"/>
                <w:szCs w:val="23"/>
              </w:rPr>
              <w:t xml:space="preserve"> обученных специалистов по занятиям адаптивной физической культурой. На территории района отсутствуют спортивные сооружения, оборудованные для занятий адаптивной физкультурой.  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6.11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Количество проведенных спортивных мероприятий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ед.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40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23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57,5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57,5</w:t>
            </w:r>
          </w:p>
        </w:tc>
        <w:tc>
          <w:tcPr>
            <w:tcW w:w="3685" w:type="dxa"/>
          </w:tcPr>
          <w:p w:rsidR="006F4647" w:rsidRPr="008E7C25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Невыполнение целевого показателя связано с тем, что проведение запланированных </w:t>
            </w:r>
            <w:r w:rsidR="006F4647" w:rsidRPr="008E7C25">
              <w:rPr>
                <w:bCs/>
                <w:sz w:val="23"/>
                <w:szCs w:val="23"/>
              </w:rPr>
              <w:t>мероприятий распределено по полугодиям.</w:t>
            </w:r>
            <w:r>
              <w:rPr>
                <w:bCs/>
                <w:sz w:val="23"/>
                <w:szCs w:val="23"/>
              </w:rPr>
              <w:t xml:space="preserve"> </w:t>
            </w:r>
            <w:r w:rsidR="006F4647" w:rsidRPr="008E7C25">
              <w:rPr>
                <w:bCs/>
                <w:sz w:val="23"/>
                <w:szCs w:val="23"/>
              </w:rPr>
              <w:t>Достижение показателя ожидается к концу текущего года.</w:t>
            </w:r>
          </w:p>
        </w:tc>
      </w:tr>
      <w:tr w:rsidR="0032192C" w:rsidRPr="00C3095E" w:rsidTr="00BC7C41">
        <w:tc>
          <w:tcPr>
            <w:tcW w:w="802" w:type="dxa"/>
          </w:tcPr>
          <w:p w:rsidR="0032192C" w:rsidRPr="008E7C25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6.12</w:t>
            </w:r>
          </w:p>
        </w:tc>
        <w:tc>
          <w:tcPr>
            <w:tcW w:w="4212" w:type="dxa"/>
          </w:tcPr>
          <w:p w:rsidR="0032192C" w:rsidRPr="008E7C25" w:rsidRDefault="0032192C" w:rsidP="00E41FAF">
            <w:pPr>
              <w:pStyle w:val="a7"/>
              <w:widowControl w:val="0"/>
              <w:snapToGrid w:val="0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Туристический поток</w:t>
            </w:r>
          </w:p>
        </w:tc>
        <w:tc>
          <w:tcPr>
            <w:tcW w:w="1473" w:type="dxa"/>
          </w:tcPr>
          <w:p w:rsidR="0032192C" w:rsidRPr="008E7C25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чел.</w:t>
            </w:r>
          </w:p>
        </w:tc>
        <w:tc>
          <w:tcPr>
            <w:tcW w:w="1559" w:type="dxa"/>
          </w:tcPr>
          <w:p w:rsidR="0032192C" w:rsidRPr="008E7C25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5200</w:t>
            </w:r>
          </w:p>
        </w:tc>
        <w:tc>
          <w:tcPr>
            <w:tcW w:w="1418" w:type="dxa"/>
          </w:tcPr>
          <w:p w:rsidR="0032192C" w:rsidRPr="008E7C25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3000</w:t>
            </w:r>
          </w:p>
        </w:tc>
        <w:tc>
          <w:tcPr>
            <w:tcW w:w="1134" w:type="dxa"/>
          </w:tcPr>
          <w:p w:rsidR="0032192C" w:rsidRPr="008E7C25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57,7</w:t>
            </w:r>
          </w:p>
        </w:tc>
        <w:tc>
          <w:tcPr>
            <w:tcW w:w="1276" w:type="dxa"/>
          </w:tcPr>
          <w:p w:rsidR="0032192C" w:rsidRPr="008E7C25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57,7</w:t>
            </w:r>
          </w:p>
        </w:tc>
        <w:tc>
          <w:tcPr>
            <w:tcW w:w="3685" w:type="dxa"/>
          </w:tcPr>
          <w:p w:rsidR="0032192C" w:rsidRPr="008E7C25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Невыполнение целевого показателя связано с тем, что проведение запланированных </w:t>
            </w:r>
            <w:r w:rsidRPr="008E7C25">
              <w:rPr>
                <w:bCs/>
                <w:sz w:val="23"/>
                <w:szCs w:val="23"/>
              </w:rPr>
              <w:t>мероприятий</w:t>
            </w:r>
            <w:r>
              <w:rPr>
                <w:bCs/>
                <w:sz w:val="23"/>
                <w:szCs w:val="23"/>
              </w:rPr>
              <w:t xml:space="preserve"> по туризму, </w:t>
            </w:r>
            <w:r w:rsidRPr="008E7C25">
              <w:rPr>
                <w:bCs/>
                <w:sz w:val="23"/>
                <w:szCs w:val="23"/>
              </w:rPr>
              <w:t>распределено по полугодиям.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8E7C25">
              <w:rPr>
                <w:bCs/>
                <w:sz w:val="23"/>
                <w:szCs w:val="23"/>
              </w:rPr>
              <w:t>Достижение показателя ожидается к концу текущего года.</w:t>
            </w:r>
          </w:p>
        </w:tc>
      </w:tr>
      <w:tr w:rsidR="006F4647" w:rsidRPr="00C3095E" w:rsidTr="00BA61B3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757" w:type="dxa"/>
            <w:gridSpan w:val="7"/>
          </w:tcPr>
          <w:p w:rsidR="006F4647" w:rsidRPr="00CB2B35" w:rsidRDefault="006F4647" w:rsidP="00E41FAF">
            <w:pPr>
              <w:spacing w:line="214" w:lineRule="auto"/>
              <w:rPr>
                <w:bCs/>
                <w:i/>
                <w:iCs/>
                <w:sz w:val="22"/>
                <w:szCs w:val="22"/>
              </w:rPr>
            </w:pPr>
            <w:r w:rsidRPr="00CB2B35">
              <w:rPr>
                <w:bCs/>
                <w:i/>
                <w:iCs/>
                <w:sz w:val="22"/>
                <w:szCs w:val="22"/>
              </w:rPr>
              <w:t>Из 12 целевых показателей программы полностью не выполнен ни один.</w:t>
            </w:r>
          </w:p>
          <w:p w:rsidR="006F4647" w:rsidRPr="00CB2B35" w:rsidRDefault="006F4647" w:rsidP="00E41FAF">
            <w:pPr>
              <w:spacing w:line="214" w:lineRule="auto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</w:t>
            </w:r>
            <w:r w:rsidRPr="00CB2B35">
              <w:rPr>
                <w:bCs/>
                <w:i/>
                <w:iCs/>
                <w:sz w:val="22"/>
                <w:szCs w:val="22"/>
              </w:rPr>
              <w:t>ценк</w:t>
            </w:r>
            <w:r>
              <w:rPr>
                <w:bCs/>
                <w:i/>
                <w:iCs/>
                <w:sz w:val="22"/>
                <w:szCs w:val="22"/>
              </w:rPr>
              <w:t>а</w:t>
            </w:r>
            <w:r w:rsidRPr="00CB2B35">
              <w:rPr>
                <w:bCs/>
                <w:i/>
                <w:iCs/>
                <w:sz w:val="22"/>
                <w:szCs w:val="22"/>
              </w:rPr>
              <w:t xml:space="preserve"> выполнения целевых показателей программы: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B2B35">
              <w:rPr>
                <w:bCs/>
                <w:i/>
                <w:iCs/>
                <w:sz w:val="22"/>
                <w:szCs w:val="22"/>
              </w:rPr>
              <w:t>ОВцп</w:t>
            </w:r>
            <w:proofErr w:type="spellEnd"/>
            <w:r w:rsidRPr="00CB2B35">
              <w:rPr>
                <w:bCs/>
                <w:i/>
                <w:iCs/>
                <w:sz w:val="22"/>
                <w:szCs w:val="22"/>
              </w:rPr>
              <w:t xml:space="preserve"> = 58,8%</w:t>
            </w:r>
          </w:p>
        </w:tc>
      </w:tr>
      <w:tr w:rsidR="006F4647" w:rsidRPr="00C3095E" w:rsidTr="00B93AAB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/>
                <w:sz w:val="23"/>
                <w:szCs w:val="23"/>
              </w:rPr>
            </w:pPr>
            <w:r w:rsidRPr="008E7C25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14757" w:type="dxa"/>
            <w:gridSpan w:val="7"/>
            <w:vAlign w:val="center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/>
                <w:sz w:val="23"/>
                <w:szCs w:val="23"/>
              </w:rPr>
            </w:pPr>
            <w:r w:rsidRPr="008E7C25">
              <w:rPr>
                <w:b/>
                <w:sz w:val="23"/>
                <w:szCs w:val="23"/>
              </w:rPr>
              <w:t>Муниципальная программа «Социальная поддержка жителей Александровского муниципального района»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7.1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ConsPlusCell"/>
              <w:spacing w:line="21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7C25">
              <w:rPr>
                <w:rFonts w:ascii="Times New Roman" w:hAnsi="Times New Roman" w:cs="Times New Roman"/>
                <w:sz w:val="23"/>
                <w:szCs w:val="23"/>
              </w:rPr>
              <w:t>Уровень предоставления мер социальной помощи и поддержки гражданам, обратившимся для получения данной помощи и поддержки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38,0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38,0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38,0</w:t>
            </w:r>
          </w:p>
        </w:tc>
        <w:tc>
          <w:tcPr>
            <w:tcW w:w="3685" w:type="dxa"/>
          </w:tcPr>
          <w:p w:rsidR="006F4647" w:rsidRPr="008E7C25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Невыполнение целевого показателя связано с тем,</w:t>
            </w:r>
            <w:r w:rsidRPr="008E7C25">
              <w:rPr>
                <w:bCs/>
                <w:sz w:val="23"/>
                <w:szCs w:val="23"/>
              </w:rPr>
              <w:t xml:space="preserve"> </w:t>
            </w:r>
            <w:r w:rsidR="006F4647" w:rsidRPr="008E7C25">
              <w:rPr>
                <w:bCs/>
                <w:sz w:val="23"/>
                <w:szCs w:val="23"/>
              </w:rPr>
              <w:t>что</w:t>
            </w:r>
            <w:r>
              <w:rPr>
                <w:bCs/>
                <w:sz w:val="23"/>
                <w:szCs w:val="23"/>
              </w:rPr>
              <w:t xml:space="preserve"> большая часть предусмотренных выплат </w:t>
            </w:r>
            <w:r w:rsidR="006F4647" w:rsidRPr="008E7C25">
              <w:rPr>
                <w:bCs/>
                <w:sz w:val="23"/>
                <w:szCs w:val="23"/>
              </w:rPr>
              <w:t>запланирован</w:t>
            </w:r>
            <w:r>
              <w:rPr>
                <w:bCs/>
                <w:sz w:val="23"/>
                <w:szCs w:val="23"/>
              </w:rPr>
              <w:t>а</w:t>
            </w:r>
            <w:r w:rsidR="006F4647" w:rsidRPr="008E7C25">
              <w:rPr>
                <w:bCs/>
                <w:sz w:val="23"/>
                <w:szCs w:val="23"/>
              </w:rPr>
              <w:t xml:space="preserve"> на 2 полугодие. Достижение показателя ожидается к концу текущего года.</w:t>
            </w:r>
          </w:p>
        </w:tc>
      </w:tr>
      <w:tr w:rsidR="0032192C" w:rsidRPr="00C3095E" w:rsidTr="00BC7C41">
        <w:tc>
          <w:tcPr>
            <w:tcW w:w="802" w:type="dxa"/>
          </w:tcPr>
          <w:p w:rsidR="0032192C" w:rsidRPr="00E41FAF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7.2</w:t>
            </w:r>
          </w:p>
        </w:tc>
        <w:tc>
          <w:tcPr>
            <w:tcW w:w="4212" w:type="dxa"/>
          </w:tcPr>
          <w:p w:rsidR="0032192C" w:rsidRPr="00E41FAF" w:rsidRDefault="0032192C" w:rsidP="00E41FAF">
            <w:pPr>
              <w:pStyle w:val="a4"/>
              <w:spacing w:line="214" w:lineRule="auto"/>
              <w:rPr>
                <w:sz w:val="23"/>
                <w:szCs w:val="23"/>
              </w:rPr>
            </w:pPr>
            <w:r w:rsidRPr="00E41FAF">
              <w:rPr>
                <w:sz w:val="23"/>
                <w:szCs w:val="23"/>
              </w:rPr>
              <w:t>Уровень адресности обеспечения социальной помощью и поддержки отдельных категорий граждан</w:t>
            </w:r>
          </w:p>
        </w:tc>
        <w:tc>
          <w:tcPr>
            <w:tcW w:w="1473" w:type="dxa"/>
          </w:tcPr>
          <w:p w:rsidR="0032192C" w:rsidRPr="00E41FAF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32192C" w:rsidRPr="00E41FAF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418" w:type="dxa"/>
          </w:tcPr>
          <w:p w:rsidR="0032192C" w:rsidRPr="00E41FAF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38,0</w:t>
            </w:r>
          </w:p>
        </w:tc>
        <w:tc>
          <w:tcPr>
            <w:tcW w:w="1134" w:type="dxa"/>
          </w:tcPr>
          <w:p w:rsidR="0032192C" w:rsidRPr="00E41FAF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38,0</w:t>
            </w:r>
          </w:p>
        </w:tc>
        <w:tc>
          <w:tcPr>
            <w:tcW w:w="1276" w:type="dxa"/>
          </w:tcPr>
          <w:p w:rsidR="0032192C" w:rsidRPr="00E41FAF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38,0</w:t>
            </w:r>
          </w:p>
        </w:tc>
        <w:tc>
          <w:tcPr>
            <w:tcW w:w="3685" w:type="dxa"/>
          </w:tcPr>
          <w:p w:rsidR="0032192C" w:rsidRPr="00E41FAF" w:rsidRDefault="0032192C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sz w:val="23"/>
                <w:szCs w:val="23"/>
              </w:rPr>
              <w:t>Невыполнение целевого показателя связано с тем,</w:t>
            </w:r>
            <w:r w:rsidRPr="00E41FAF">
              <w:rPr>
                <w:bCs/>
                <w:sz w:val="23"/>
                <w:szCs w:val="23"/>
              </w:rPr>
              <w:t xml:space="preserve"> что большая часть предусмотренных выплат запланирована на 2 </w:t>
            </w:r>
            <w:r w:rsidRPr="00E41FAF">
              <w:rPr>
                <w:bCs/>
                <w:sz w:val="23"/>
                <w:szCs w:val="23"/>
              </w:rPr>
              <w:lastRenderedPageBreak/>
              <w:t>полугодие. Достижение показателя ожидается к концу текущего года.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lastRenderedPageBreak/>
              <w:t>7.3</w:t>
            </w:r>
          </w:p>
        </w:tc>
        <w:tc>
          <w:tcPr>
            <w:tcW w:w="4212" w:type="dxa"/>
          </w:tcPr>
          <w:p w:rsidR="006F4647" w:rsidRPr="00E41FAF" w:rsidRDefault="006F4647" w:rsidP="00E41FAF">
            <w:pPr>
              <w:pStyle w:val="a4"/>
              <w:spacing w:line="214" w:lineRule="auto"/>
              <w:rPr>
                <w:sz w:val="23"/>
                <w:szCs w:val="23"/>
              </w:rPr>
            </w:pPr>
            <w:r w:rsidRPr="00E41FAF">
              <w:rPr>
                <w:sz w:val="23"/>
                <w:szCs w:val="23"/>
              </w:rPr>
              <w:t>Количество работников муниципальных бюджетных учреждений Александровского муниципального района, обеспеченных путевками на санаторно-курортное лечение и оздоровление</w:t>
            </w:r>
          </w:p>
        </w:tc>
        <w:tc>
          <w:tcPr>
            <w:tcW w:w="1473" w:type="dxa"/>
          </w:tcPr>
          <w:p w:rsidR="006F4647" w:rsidRP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чел.</w:t>
            </w:r>
          </w:p>
        </w:tc>
        <w:tc>
          <w:tcPr>
            <w:tcW w:w="1559" w:type="dxa"/>
          </w:tcPr>
          <w:p w:rsidR="006F4647" w:rsidRP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418" w:type="dxa"/>
          </w:tcPr>
          <w:p w:rsidR="006F4647" w:rsidRP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6F4647" w:rsidRP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6F4647" w:rsidRP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F4647" w:rsidRP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E41FAF">
              <w:rPr>
                <w:bCs/>
                <w:sz w:val="23"/>
                <w:szCs w:val="23"/>
                <w:u w:val="single"/>
              </w:rPr>
              <w:t>Показатель выполнен.</w:t>
            </w:r>
          </w:p>
          <w:p w:rsidR="006F4647" w:rsidRP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 xml:space="preserve">В соответствии с п.3 ст.136 Бюджетного кодекса РФ полномочия по обеспечению путевками на санаторно-курортное лечение не отнесены </w:t>
            </w:r>
            <w:proofErr w:type="spellStart"/>
            <w:proofErr w:type="gramStart"/>
            <w:r w:rsidRPr="00E41FAF">
              <w:rPr>
                <w:bCs/>
                <w:sz w:val="23"/>
                <w:szCs w:val="23"/>
              </w:rPr>
              <w:t>законода</w:t>
            </w:r>
            <w:r w:rsidR="00E41FAF">
              <w:rPr>
                <w:bCs/>
                <w:sz w:val="23"/>
                <w:szCs w:val="23"/>
              </w:rPr>
              <w:t>-</w:t>
            </w:r>
            <w:r w:rsidRPr="00E41FAF">
              <w:rPr>
                <w:bCs/>
                <w:sz w:val="23"/>
                <w:szCs w:val="23"/>
              </w:rPr>
              <w:t>тельством</w:t>
            </w:r>
            <w:proofErr w:type="spellEnd"/>
            <w:proofErr w:type="gramEnd"/>
            <w:r w:rsidRPr="00E41FAF">
              <w:rPr>
                <w:bCs/>
                <w:sz w:val="23"/>
                <w:szCs w:val="23"/>
              </w:rPr>
              <w:t xml:space="preserve"> РФ к полномочиям ОМСУ. Администрация района не может обеспечить исполнение данных полномочий и не имеет возможности в выделении бюджетных ассигнований на исполнение расходного обязательства муниципального образования Пермского края на </w:t>
            </w:r>
            <w:proofErr w:type="spellStart"/>
            <w:r w:rsidRPr="00E41FAF">
              <w:rPr>
                <w:bCs/>
                <w:sz w:val="23"/>
                <w:szCs w:val="23"/>
              </w:rPr>
              <w:t>софинансирование</w:t>
            </w:r>
            <w:proofErr w:type="spellEnd"/>
            <w:r w:rsidRPr="00E41FAF">
              <w:rPr>
                <w:bCs/>
                <w:sz w:val="23"/>
                <w:szCs w:val="23"/>
              </w:rPr>
              <w:t xml:space="preserve"> расходов на приобретение в 2019 г. путевок за счет средств бюджета </w:t>
            </w:r>
            <w:proofErr w:type="spellStart"/>
            <w:r w:rsidRPr="00E41FAF">
              <w:rPr>
                <w:bCs/>
                <w:sz w:val="23"/>
                <w:szCs w:val="23"/>
              </w:rPr>
              <w:t>Александ</w:t>
            </w:r>
            <w:r w:rsidR="00E41FAF">
              <w:rPr>
                <w:bCs/>
                <w:sz w:val="23"/>
                <w:szCs w:val="23"/>
              </w:rPr>
              <w:t>-</w:t>
            </w:r>
            <w:r w:rsidRPr="00E41FAF">
              <w:rPr>
                <w:bCs/>
                <w:sz w:val="23"/>
                <w:szCs w:val="23"/>
              </w:rPr>
              <w:t>ровского</w:t>
            </w:r>
            <w:proofErr w:type="spellEnd"/>
            <w:r w:rsidRPr="00E41FAF">
              <w:rPr>
                <w:bCs/>
                <w:sz w:val="23"/>
                <w:szCs w:val="23"/>
              </w:rPr>
              <w:t xml:space="preserve"> муниципального района в размере не менее 30% стоимости таких путевок.</w:t>
            </w:r>
          </w:p>
        </w:tc>
      </w:tr>
      <w:tr w:rsidR="00F52932" w:rsidRPr="00C3095E" w:rsidTr="00BC7C41">
        <w:tc>
          <w:tcPr>
            <w:tcW w:w="802" w:type="dxa"/>
          </w:tcPr>
          <w:p w:rsidR="00F52932" w:rsidRPr="00E41FAF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7.4</w:t>
            </w:r>
          </w:p>
        </w:tc>
        <w:tc>
          <w:tcPr>
            <w:tcW w:w="4212" w:type="dxa"/>
          </w:tcPr>
          <w:p w:rsidR="00F52932" w:rsidRPr="00E41FAF" w:rsidRDefault="00F52932" w:rsidP="00E41FAF">
            <w:pPr>
              <w:pStyle w:val="ConsPlusCell"/>
              <w:spacing w:line="21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1FAF">
              <w:rPr>
                <w:rFonts w:ascii="Times New Roman" w:hAnsi="Times New Roman" w:cs="Times New Roman"/>
                <w:sz w:val="23"/>
                <w:szCs w:val="23"/>
              </w:rPr>
              <w:t>Количество молодых семей, улучивших свои жилищные условия</w:t>
            </w:r>
          </w:p>
        </w:tc>
        <w:tc>
          <w:tcPr>
            <w:tcW w:w="1473" w:type="dxa"/>
          </w:tcPr>
          <w:p w:rsidR="00F52932" w:rsidRPr="00E41FAF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семьи</w:t>
            </w:r>
          </w:p>
        </w:tc>
        <w:tc>
          <w:tcPr>
            <w:tcW w:w="1559" w:type="dxa"/>
          </w:tcPr>
          <w:p w:rsidR="00F52932" w:rsidRPr="00E41FAF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1418" w:type="dxa"/>
          </w:tcPr>
          <w:p w:rsidR="00F52932" w:rsidRPr="00E41FAF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F52932" w:rsidRPr="00E41FAF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37,5</w:t>
            </w:r>
          </w:p>
        </w:tc>
        <w:tc>
          <w:tcPr>
            <w:tcW w:w="1276" w:type="dxa"/>
          </w:tcPr>
          <w:p w:rsidR="00F52932" w:rsidRPr="00E41FAF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37,5</w:t>
            </w:r>
          </w:p>
        </w:tc>
        <w:tc>
          <w:tcPr>
            <w:tcW w:w="3685" w:type="dxa"/>
          </w:tcPr>
          <w:p w:rsidR="00F52932" w:rsidRPr="00E41FAF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sz w:val="23"/>
                <w:szCs w:val="23"/>
              </w:rPr>
              <w:t xml:space="preserve">Невыполнение целевого показателя связано с тем, что проведение запланированных </w:t>
            </w:r>
            <w:r w:rsidRPr="00E41FAF">
              <w:rPr>
                <w:bCs/>
                <w:sz w:val="23"/>
                <w:szCs w:val="23"/>
              </w:rPr>
              <w:t>мероприятий распределено по полугодиям. Достижение показателя ожидается к концу текущего года.</w:t>
            </w:r>
          </w:p>
        </w:tc>
      </w:tr>
      <w:tr w:rsidR="00F52932" w:rsidRPr="00C3095E" w:rsidTr="00BC7C41">
        <w:tc>
          <w:tcPr>
            <w:tcW w:w="802" w:type="dxa"/>
          </w:tcPr>
          <w:p w:rsidR="00F52932" w:rsidRPr="008E7C25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7.5</w:t>
            </w:r>
          </w:p>
        </w:tc>
        <w:tc>
          <w:tcPr>
            <w:tcW w:w="4212" w:type="dxa"/>
          </w:tcPr>
          <w:p w:rsidR="00F52932" w:rsidRPr="008E7C25" w:rsidRDefault="00F52932" w:rsidP="00E41FAF">
            <w:pPr>
              <w:pStyle w:val="ConsPlusTitle"/>
              <w:spacing w:line="21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7C25">
              <w:rPr>
                <w:rFonts w:ascii="Times New Roman" w:hAnsi="Times New Roman" w:cs="Times New Roman"/>
                <w:b w:val="0"/>
                <w:sz w:val="23"/>
                <w:szCs w:val="23"/>
              </w:rPr>
              <w:t>Общая площадь жилья, приобретенного (построенного) в рамках реализации Программы</w:t>
            </w:r>
          </w:p>
        </w:tc>
        <w:tc>
          <w:tcPr>
            <w:tcW w:w="1473" w:type="dxa"/>
          </w:tcPr>
          <w:p w:rsidR="00F52932" w:rsidRPr="008E7C25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proofErr w:type="spellStart"/>
            <w:r w:rsidRPr="008E7C25">
              <w:rPr>
                <w:bCs/>
                <w:sz w:val="23"/>
                <w:szCs w:val="23"/>
              </w:rPr>
              <w:t>кв.м</w:t>
            </w:r>
            <w:proofErr w:type="spellEnd"/>
            <w:r w:rsidRPr="008E7C25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1559" w:type="dxa"/>
          </w:tcPr>
          <w:p w:rsidR="00F52932" w:rsidRPr="008E7C25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450</w:t>
            </w:r>
          </w:p>
        </w:tc>
        <w:tc>
          <w:tcPr>
            <w:tcW w:w="1418" w:type="dxa"/>
          </w:tcPr>
          <w:p w:rsidR="00F52932" w:rsidRPr="008E7C25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151</w:t>
            </w:r>
          </w:p>
        </w:tc>
        <w:tc>
          <w:tcPr>
            <w:tcW w:w="1134" w:type="dxa"/>
          </w:tcPr>
          <w:p w:rsidR="00F52932" w:rsidRPr="008E7C25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33,6</w:t>
            </w:r>
          </w:p>
        </w:tc>
        <w:tc>
          <w:tcPr>
            <w:tcW w:w="1276" w:type="dxa"/>
          </w:tcPr>
          <w:p w:rsidR="00F52932" w:rsidRPr="008E7C25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33,6</w:t>
            </w:r>
          </w:p>
        </w:tc>
        <w:tc>
          <w:tcPr>
            <w:tcW w:w="3685" w:type="dxa"/>
          </w:tcPr>
          <w:p w:rsidR="00F52932" w:rsidRPr="008E7C25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Невыполнение целевого показателя связано с тем, что проведение запланированных </w:t>
            </w:r>
            <w:r w:rsidRPr="008E7C25">
              <w:rPr>
                <w:bCs/>
                <w:sz w:val="23"/>
                <w:szCs w:val="23"/>
              </w:rPr>
              <w:t>мероприятий распределено по полугодиям.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8E7C25">
              <w:rPr>
                <w:bCs/>
                <w:sz w:val="23"/>
                <w:szCs w:val="23"/>
              </w:rPr>
              <w:t>Достижение показателя ожидается к концу текущего года.</w:t>
            </w:r>
          </w:p>
        </w:tc>
      </w:tr>
      <w:tr w:rsidR="00F52932" w:rsidRPr="00C3095E" w:rsidTr="00BC7C41">
        <w:tc>
          <w:tcPr>
            <w:tcW w:w="802" w:type="dxa"/>
          </w:tcPr>
          <w:p w:rsidR="00F52932" w:rsidRPr="008E7C25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7.6</w:t>
            </w:r>
          </w:p>
        </w:tc>
        <w:tc>
          <w:tcPr>
            <w:tcW w:w="4212" w:type="dxa"/>
          </w:tcPr>
          <w:p w:rsidR="00F52932" w:rsidRPr="008E7C25" w:rsidRDefault="00F52932" w:rsidP="00E41FAF">
            <w:pPr>
              <w:pStyle w:val="ConsPlusTitle"/>
              <w:spacing w:line="214" w:lineRule="auto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8E7C25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Количество квартир, приобретенных и предоставленных детям-сиротам и детям, оставшимся без попечения родителей, на основании договоров найма муниципального специализированного жилья, </w:t>
            </w:r>
          </w:p>
          <w:p w:rsidR="00F52932" w:rsidRPr="008E7C25" w:rsidRDefault="00F52932" w:rsidP="00E41FAF">
            <w:pPr>
              <w:pStyle w:val="ConsPlusTitle"/>
              <w:spacing w:line="214" w:lineRule="auto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8E7C25">
              <w:rPr>
                <w:rFonts w:ascii="Times New Roman" w:hAnsi="Times New Roman" w:cs="Times New Roman"/>
                <w:b w:val="0"/>
                <w:sz w:val="23"/>
                <w:szCs w:val="23"/>
              </w:rPr>
              <w:lastRenderedPageBreak/>
              <w:t>квартир</w:t>
            </w:r>
          </w:p>
        </w:tc>
        <w:tc>
          <w:tcPr>
            <w:tcW w:w="1473" w:type="dxa"/>
          </w:tcPr>
          <w:p w:rsidR="00F52932" w:rsidRPr="008E7C25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lastRenderedPageBreak/>
              <w:t>количество квартир</w:t>
            </w:r>
          </w:p>
        </w:tc>
        <w:tc>
          <w:tcPr>
            <w:tcW w:w="1559" w:type="dxa"/>
          </w:tcPr>
          <w:p w:rsidR="00F52932" w:rsidRPr="008E7C25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16</w:t>
            </w:r>
          </w:p>
        </w:tc>
        <w:tc>
          <w:tcPr>
            <w:tcW w:w="1418" w:type="dxa"/>
          </w:tcPr>
          <w:p w:rsidR="00F52932" w:rsidRPr="008E7C25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1134" w:type="dxa"/>
          </w:tcPr>
          <w:p w:rsidR="00F52932" w:rsidRPr="008E7C25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62,5</w:t>
            </w:r>
          </w:p>
        </w:tc>
        <w:tc>
          <w:tcPr>
            <w:tcW w:w="1276" w:type="dxa"/>
          </w:tcPr>
          <w:p w:rsidR="00F52932" w:rsidRPr="008E7C25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62,5</w:t>
            </w:r>
          </w:p>
        </w:tc>
        <w:tc>
          <w:tcPr>
            <w:tcW w:w="3685" w:type="dxa"/>
          </w:tcPr>
          <w:p w:rsidR="00E41FAF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Невыполнение целевого показателя связано с тем, что проведение запланированных </w:t>
            </w:r>
            <w:r w:rsidRPr="008E7C25">
              <w:rPr>
                <w:bCs/>
                <w:sz w:val="23"/>
                <w:szCs w:val="23"/>
              </w:rPr>
              <w:t>мероприятий распределено по полугодиям.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:rsidR="00F52932" w:rsidRPr="008E7C25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lastRenderedPageBreak/>
              <w:t>Достижение показателя ожидается к концу текущего года.</w:t>
            </w:r>
          </w:p>
        </w:tc>
      </w:tr>
      <w:tr w:rsidR="006F4647" w:rsidRPr="00C3095E" w:rsidTr="00BA61B3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757" w:type="dxa"/>
            <w:gridSpan w:val="7"/>
          </w:tcPr>
          <w:p w:rsidR="006F4647" w:rsidRPr="00CB2B35" w:rsidRDefault="006F4647" w:rsidP="00E41FAF">
            <w:pPr>
              <w:spacing w:line="214" w:lineRule="auto"/>
              <w:rPr>
                <w:bCs/>
                <w:i/>
                <w:iCs/>
                <w:sz w:val="22"/>
                <w:szCs w:val="22"/>
              </w:rPr>
            </w:pPr>
            <w:r w:rsidRPr="00CB2B35">
              <w:rPr>
                <w:bCs/>
                <w:i/>
                <w:iCs/>
                <w:sz w:val="22"/>
                <w:szCs w:val="22"/>
              </w:rPr>
              <w:t>Из 6 целевых показателей программы полностью выполнен 1.</w:t>
            </w:r>
          </w:p>
          <w:p w:rsidR="006F4647" w:rsidRPr="00CB2B35" w:rsidRDefault="006F4647" w:rsidP="00E41FAF">
            <w:pPr>
              <w:spacing w:line="214" w:lineRule="auto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</w:t>
            </w:r>
            <w:r w:rsidRPr="00CB2B35">
              <w:rPr>
                <w:bCs/>
                <w:i/>
                <w:iCs/>
                <w:sz w:val="22"/>
                <w:szCs w:val="22"/>
              </w:rPr>
              <w:t>ценк</w:t>
            </w:r>
            <w:r>
              <w:rPr>
                <w:bCs/>
                <w:i/>
                <w:iCs/>
                <w:sz w:val="22"/>
                <w:szCs w:val="22"/>
              </w:rPr>
              <w:t>а</w:t>
            </w:r>
            <w:r w:rsidRPr="00CB2B35">
              <w:rPr>
                <w:bCs/>
                <w:i/>
                <w:iCs/>
                <w:sz w:val="22"/>
                <w:szCs w:val="22"/>
              </w:rPr>
              <w:t xml:space="preserve"> выполнения целевых показателей программы: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B2B35">
              <w:rPr>
                <w:bCs/>
                <w:i/>
                <w:iCs/>
                <w:sz w:val="22"/>
                <w:szCs w:val="22"/>
              </w:rPr>
              <w:t>ОВцп</w:t>
            </w:r>
            <w:proofErr w:type="spellEnd"/>
            <w:r w:rsidRPr="00CB2B35">
              <w:rPr>
                <w:bCs/>
                <w:i/>
                <w:iCs/>
                <w:sz w:val="22"/>
                <w:szCs w:val="22"/>
              </w:rPr>
              <w:t xml:space="preserve"> = 51,6%</w:t>
            </w:r>
          </w:p>
        </w:tc>
      </w:tr>
      <w:tr w:rsidR="006F4647" w:rsidRPr="00C3095E" w:rsidTr="00B93AAB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/>
                <w:sz w:val="23"/>
                <w:szCs w:val="23"/>
              </w:rPr>
            </w:pPr>
            <w:r w:rsidRPr="008E7C25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14757" w:type="dxa"/>
            <w:gridSpan w:val="7"/>
            <w:vAlign w:val="center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/>
                <w:sz w:val="23"/>
                <w:szCs w:val="23"/>
              </w:rPr>
            </w:pPr>
            <w:r w:rsidRPr="008E7C25">
              <w:rPr>
                <w:b/>
                <w:sz w:val="23"/>
                <w:szCs w:val="23"/>
              </w:rPr>
              <w:t>Муниципальная программа «Управление муниципальными финансами Александровского муниципального района»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8.1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Проект решения о бюджете Александровского муниципального района на очередной финансовый год и плановый период внесен в Земское Собрание Александровского муниципального района в установленный срок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да/нет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да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нет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условие не </w:t>
            </w:r>
            <w:proofErr w:type="gramStart"/>
            <w:r w:rsidRPr="008E7C25">
              <w:rPr>
                <w:bCs/>
                <w:sz w:val="23"/>
                <w:szCs w:val="23"/>
              </w:rPr>
              <w:t>вы-полнено</w:t>
            </w:r>
            <w:proofErr w:type="gramEnd"/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Выполнение показателя оценивается по итогам года.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8.2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ConsPlusNormal"/>
              <w:snapToGrid w:val="0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Процент абсолютного отклонения первоначальных плановых назначений налоговых и неналоговых доходов районного бюджета от уточненных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не более 7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0,1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условие </w:t>
            </w:r>
            <w:proofErr w:type="spellStart"/>
            <w:proofErr w:type="gramStart"/>
            <w:r w:rsidRPr="008E7C25">
              <w:rPr>
                <w:bCs/>
                <w:sz w:val="23"/>
                <w:szCs w:val="23"/>
              </w:rPr>
              <w:t>выпол-нено</w:t>
            </w:r>
            <w:proofErr w:type="spellEnd"/>
            <w:proofErr w:type="gramEnd"/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8.3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Уровень исполнения плановых назначений налоговых и неналоговых доходов районного бюджета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не менее 96 и не более 105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109,4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условие не </w:t>
            </w:r>
            <w:proofErr w:type="gramStart"/>
            <w:r w:rsidRPr="008E7C25">
              <w:rPr>
                <w:bCs/>
                <w:sz w:val="23"/>
                <w:szCs w:val="23"/>
              </w:rPr>
              <w:t>вы-полнено</w:t>
            </w:r>
            <w:proofErr w:type="gramEnd"/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3685" w:type="dxa"/>
          </w:tcPr>
          <w:p w:rsidR="006F4647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Неисполнение </w:t>
            </w:r>
            <w:r w:rsidR="00F52932">
              <w:rPr>
                <w:bCs/>
                <w:sz w:val="23"/>
                <w:szCs w:val="23"/>
              </w:rPr>
              <w:t xml:space="preserve">целевого </w:t>
            </w:r>
            <w:r w:rsidRPr="008E7C25">
              <w:rPr>
                <w:bCs/>
                <w:sz w:val="23"/>
                <w:szCs w:val="23"/>
              </w:rPr>
              <w:t>показателя обусловлено поступлением задолженности прошлых лет от ОАО «Александровский машиностроительный завод»</w:t>
            </w:r>
          </w:p>
          <w:p w:rsidR="006F4647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в сумме 2772,6 </w:t>
            </w:r>
            <w:proofErr w:type="spellStart"/>
            <w:r w:rsidRPr="008E7C25">
              <w:rPr>
                <w:bCs/>
                <w:sz w:val="23"/>
                <w:szCs w:val="23"/>
              </w:rPr>
              <w:t>тыс.руб</w:t>
            </w:r>
            <w:proofErr w:type="spellEnd"/>
            <w:r w:rsidRPr="008E7C25">
              <w:rPr>
                <w:bCs/>
                <w:sz w:val="23"/>
                <w:szCs w:val="23"/>
              </w:rPr>
              <w:t xml:space="preserve">., в том числе: по НДФЛ 2308,1 </w:t>
            </w:r>
            <w:proofErr w:type="spellStart"/>
            <w:r w:rsidRPr="008E7C25">
              <w:rPr>
                <w:bCs/>
                <w:sz w:val="23"/>
                <w:szCs w:val="23"/>
              </w:rPr>
              <w:t>тыс.руб</w:t>
            </w:r>
            <w:proofErr w:type="spellEnd"/>
            <w:r w:rsidRPr="008E7C25">
              <w:rPr>
                <w:bCs/>
                <w:sz w:val="23"/>
                <w:szCs w:val="23"/>
              </w:rPr>
              <w:t xml:space="preserve">., по транспортному налогу </w:t>
            </w:r>
          </w:p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464,5 </w:t>
            </w:r>
            <w:proofErr w:type="spellStart"/>
            <w:r w:rsidRPr="008E7C25">
              <w:rPr>
                <w:bCs/>
                <w:sz w:val="23"/>
                <w:szCs w:val="23"/>
              </w:rPr>
              <w:t>тыс.руб</w:t>
            </w:r>
            <w:proofErr w:type="spellEnd"/>
            <w:r w:rsidRPr="008E7C25">
              <w:rPr>
                <w:bCs/>
                <w:sz w:val="23"/>
                <w:szCs w:val="23"/>
              </w:rPr>
              <w:t>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8.4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расходов районного бюджета, распределенных по муниципальным программам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не менее 82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91,7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условие </w:t>
            </w:r>
            <w:proofErr w:type="spellStart"/>
            <w:proofErr w:type="gramStart"/>
            <w:r w:rsidRPr="008E7C25">
              <w:rPr>
                <w:bCs/>
                <w:sz w:val="23"/>
                <w:szCs w:val="23"/>
              </w:rPr>
              <w:t>выпол-нено</w:t>
            </w:r>
            <w:proofErr w:type="spellEnd"/>
            <w:proofErr w:type="gramEnd"/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8.5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Уровень исполнения установленных законодательством Пермского края, Российской Федерации требований о составе отчетности об исполнении консолидированного бюджета Александровского муниципального района, представляемой в Министерство финансов Пермского края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выполнен.</w:t>
            </w:r>
          </w:p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Соблюдение требований о составе отчетности об исполнении консолидированного бюджета Александровского муниципального района, представляемой в Министерство финансов Пермского края.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8.6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 xml:space="preserve">Количество замечаний Контрольно-счетной палаты Александровского муниципального района, препятствующих утверждению решения </w:t>
            </w:r>
            <w:r w:rsidRPr="008E7C25">
              <w:rPr>
                <w:sz w:val="23"/>
                <w:szCs w:val="23"/>
              </w:rPr>
              <w:lastRenderedPageBreak/>
              <w:t>Земского Собрания Александровского муниципального района о годовом отчете об исполнении бюджета Александровского муниципального района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lastRenderedPageBreak/>
              <w:t>шт.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выполнен.</w:t>
            </w:r>
          </w:p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Своевременное и качественное составление отчетности. </w:t>
            </w:r>
          </w:p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lastRenderedPageBreak/>
              <w:t>Обеспечен внутренний муниципальный финансовый контроль.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lastRenderedPageBreak/>
              <w:t>8.7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муниципальных образований, соблюдающих условия соглашений о мерах по повышению эффективности использования бюджетных средств и увеличению налоговых и неналоговых доходов бюджета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33,3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33,3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33,3</w:t>
            </w:r>
          </w:p>
        </w:tc>
        <w:tc>
          <w:tcPr>
            <w:tcW w:w="3685" w:type="dxa"/>
          </w:tcPr>
          <w:p w:rsidR="006F4647" w:rsidRPr="008E7C25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Невыполнение целевого </w:t>
            </w:r>
            <w:r w:rsidR="006F4647" w:rsidRPr="008E7C25">
              <w:rPr>
                <w:bCs/>
                <w:sz w:val="23"/>
                <w:szCs w:val="23"/>
              </w:rPr>
              <w:t>показателя</w:t>
            </w:r>
            <w:r>
              <w:rPr>
                <w:bCs/>
                <w:sz w:val="23"/>
                <w:szCs w:val="23"/>
              </w:rPr>
              <w:t xml:space="preserve"> связано с тем, что </w:t>
            </w:r>
            <w:r w:rsidR="006F4647" w:rsidRPr="008E7C25">
              <w:rPr>
                <w:bCs/>
                <w:sz w:val="23"/>
                <w:szCs w:val="23"/>
              </w:rPr>
              <w:t>из трех заключенных с Министерством финансов Пермского края соглашений не соблюдены условия по двум</w:t>
            </w:r>
            <w:r w:rsidR="006F4647">
              <w:rPr>
                <w:bCs/>
                <w:sz w:val="23"/>
                <w:szCs w:val="23"/>
              </w:rPr>
              <w:t xml:space="preserve"> - </w:t>
            </w:r>
            <w:r w:rsidR="006F4647" w:rsidRPr="008E7C25">
              <w:rPr>
                <w:bCs/>
                <w:sz w:val="23"/>
                <w:szCs w:val="23"/>
              </w:rPr>
              <w:t xml:space="preserve">Александровскому и </w:t>
            </w:r>
            <w:proofErr w:type="spellStart"/>
            <w:r w:rsidR="006F4647" w:rsidRPr="008E7C25">
              <w:rPr>
                <w:bCs/>
                <w:sz w:val="23"/>
                <w:szCs w:val="23"/>
              </w:rPr>
              <w:t>Всеволодо-Вильвенскому</w:t>
            </w:r>
            <w:proofErr w:type="spellEnd"/>
            <w:r w:rsidR="006F4647" w:rsidRPr="008E7C25">
              <w:rPr>
                <w:bCs/>
                <w:sz w:val="23"/>
                <w:szCs w:val="23"/>
              </w:rPr>
              <w:t xml:space="preserve"> городским поселениям (наличие кредиторской задолженности).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8.8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просроченной кредиторской задолженности в расходах консолидированного бюджета района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6,5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3685" w:type="dxa"/>
          </w:tcPr>
          <w:p w:rsidR="006F4647" w:rsidRPr="008E7C25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Невыполнение ц</w:t>
            </w:r>
            <w:r w:rsidR="006F4647" w:rsidRPr="008E7C25">
              <w:rPr>
                <w:bCs/>
                <w:sz w:val="23"/>
                <w:szCs w:val="23"/>
              </w:rPr>
              <w:t>елево</w:t>
            </w:r>
            <w:r>
              <w:rPr>
                <w:bCs/>
                <w:sz w:val="23"/>
                <w:szCs w:val="23"/>
              </w:rPr>
              <w:t>го</w:t>
            </w:r>
            <w:r w:rsidR="006F4647" w:rsidRPr="008E7C25">
              <w:rPr>
                <w:bCs/>
                <w:sz w:val="23"/>
                <w:szCs w:val="23"/>
              </w:rPr>
              <w:t xml:space="preserve"> показател</w:t>
            </w:r>
            <w:r>
              <w:rPr>
                <w:bCs/>
                <w:sz w:val="23"/>
                <w:szCs w:val="23"/>
              </w:rPr>
              <w:t xml:space="preserve">я связано с наличием </w:t>
            </w:r>
            <w:r w:rsidR="006F4647" w:rsidRPr="008E7C25">
              <w:rPr>
                <w:bCs/>
                <w:sz w:val="23"/>
                <w:szCs w:val="23"/>
              </w:rPr>
              <w:t xml:space="preserve">кредиторской задолженности по Александровскому и </w:t>
            </w:r>
            <w:proofErr w:type="spellStart"/>
            <w:r w:rsidR="006F4647" w:rsidRPr="008E7C25">
              <w:rPr>
                <w:bCs/>
                <w:sz w:val="23"/>
                <w:szCs w:val="23"/>
              </w:rPr>
              <w:t>Всеволодо-Вильвенскому</w:t>
            </w:r>
            <w:proofErr w:type="spellEnd"/>
            <w:r w:rsidR="006F4647" w:rsidRPr="008E7C25">
              <w:rPr>
                <w:bCs/>
                <w:sz w:val="23"/>
                <w:szCs w:val="23"/>
              </w:rPr>
              <w:t xml:space="preserve"> городским поселениям.</w:t>
            </w:r>
          </w:p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Достижение показателя ожидается к концу текущего года.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8.9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Исполнение плановых назначений доходов консолидированного бюджета Александровского муниципального района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proofErr w:type="spellStart"/>
            <w:r w:rsidRPr="008E7C25">
              <w:rPr>
                <w:bCs/>
                <w:sz w:val="23"/>
                <w:szCs w:val="23"/>
              </w:rPr>
              <w:t>млн.руб</w:t>
            </w:r>
            <w:proofErr w:type="spellEnd"/>
            <w:r w:rsidRPr="008E7C25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666,0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352,5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52,9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52,9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Достижение показателя ожидается к концу текущего года.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8.10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Исполнение плановых назначений налоговых и неналоговых доходов (собственных доходов) консолидированного бюджета Александровского муниципального района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proofErr w:type="spellStart"/>
            <w:r w:rsidRPr="008E7C25">
              <w:rPr>
                <w:bCs/>
                <w:sz w:val="23"/>
                <w:szCs w:val="23"/>
              </w:rPr>
              <w:t>млн.руб</w:t>
            </w:r>
            <w:proofErr w:type="spellEnd"/>
            <w:r w:rsidRPr="008E7C25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160,0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78,1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48,8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48,8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Достижение показателя ожидается к концу текущего года.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8.11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Темп роста налоговых доходов консолидированного бюджета района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не менее 101,0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113,7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условие </w:t>
            </w:r>
            <w:proofErr w:type="spellStart"/>
            <w:proofErr w:type="gramStart"/>
            <w:r w:rsidRPr="008E7C25">
              <w:rPr>
                <w:bCs/>
                <w:sz w:val="23"/>
                <w:szCs w:val="23"/>
              </w:rPr>
              <w:t>выпол-нено</w:t>
            </w:r>
            <w:proofErr w:type="spellEnd"/>
            <w:proofErr w:type="gramEnd"/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8.12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Уровень достижения показателей Программы (от общего количества установленных Программой целевых показателей)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не менее 90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менее 90%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условие не </w:t>
            </w:r>
            <w:proofErr w:type="gramStart"/>
            <w:r w:rsidRPr="008E7C25">
              <w:rPr>
                <w:bCs/>
                <w:sz w:val="23"/>
                <w:szCs w:val="23"/>
              </w:rPr>
              <w:t>вы-полнено</w:t>
            </w:r>
            <w:proofErr w:type="gramEnd"/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Из 16 показателей программы выполнены 8. Достижение показателя ожидается к концу текущего года.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8.13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 xml:space="preserve">Уровень исполнения бюджетных ассигнований на обслуживание лицевых </w:t>
            </w:r>
            <w:r w:rsidRPr="008E7C25">
              <w:rPr>
                <w:sz w:val="23"/>
                <w:szCs w:val="23"/>
              </w:rPr>
              <w:lastRenderedPageBreak/>
              <w:t>счетов государственных краевых учреждений Пермского края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lastRenderedPageBreak/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89,4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89,4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89,4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Освоение от планов на </w:t>
            </w:r>
          </w:p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1 полугодие составило 89,4% </w:t>
            </w:r>
          </w:p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lastRenderedPageBreak/>
              <w:t>в связи с выплатой денежных средств на исполнение полномочий по обслуживанию лицевых счетов государственных краевых учреждений Пермского края в 3 квартале, т.е. в день выплаты заработной платы – 01.07.2019 г. Достижение показателя ожидается к концу текущего года.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lastRenderedPageBreak/>
              <w:t>8.14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Отношение объема муниципального долга Александровского муниципального района к общему годовому объему доходов Александровского муниципального района без учета объема безвозмездных поступлений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не более 50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3,1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условие </w:t>
            </w:r>
            <w:proofErr w:type="spellStart"/>
            <w:proofErr w:type="gramStart"/>
            <w:r w:rsidRPr="008E7C25">
              <w:rPr>
                <w:bCs/>
                <w:sz w:val="23"/>
                <w:szCs w:val="23"/>
              </w:rPr>
              <w:t>выпол-нено</w:t>
            </w:r>
            <w:proofErr w:type="spellEnd"/>
            <w:proofErr w:type="gramEnd"/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выполнен.</w:t>
            </w:r>
          </w:p>
          <w:p w:rsidR="006F4647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Соблюдение планового значения целевого показателя по итогам </w:t>
            </w:r>
          </w:p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8E7C25">
              <w:rPr>
                <w:bCs/>
                <w:sz w:val="23"/>
                <w:szCs w:val="23"/>
              </w:rPr>
              <w:t>полугодия, своевременное исполнение расходов на обеспечение долговых обязательств района.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8.15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расходов бюджета Александровского муниципального района на обслуживание муниципального долга Александровского муниципального района в общем объеме расходов бюджета Александровского муниципального района, за исключением расходов, которые осуществляются за счет субвенций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не более 2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0,0008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условие </w:t>
            </w:r>
            <w:proofErr w:type="spellStart"/>
            <w:proofErr w:type="gramStart"/>
            <w:r w:rsidRPr="008E7C25">
              <w:rPr>
                <w:bCs/>
                <w:sz w:val="23"/>
                <w:szCs w:val="23"/>
              </w:rPr>
              <w:t>выпол-нено</w:t>
            </w:r>
            <w:proofErr w:type="spellEnd"/>
            <w:proofErr w:type="gramEnd"/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8.16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Отсутствие просроченной задолженности по долговым обязательствам Александровского муниципального района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да/нет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да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да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условие </w:t>
            </w:r>
            <w:proofErr w:type="spellStart"/>
            <w:proofErr w:type="gramStart"/>
            <w:r w:rsidRPr="008E7C25">
              <w:rPr>
                <w:bCs/>
                <w:sz w:val="23"/>
                <w:szCs w:val="23"/>
              </w:rPr>
              <w:t>выпол-нено</w:t>
            </w:r>
            <w:proofErr w:type="spellEnd"/>
            <w:proofErr w:type="gramEnd"/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выполнен.</w:t>
            </w:r>
          </w:p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Просроченная задолженность по долговым обязательствам Александровского муниципального района не допускается.</w:t>
            </w:r>
          </w:p>
        </w:tc>
      </w:tr>
      <w:tr w:rsidR="006F4647" w:rsidRPr="00C3095E" w:rsidTr="00BA61B3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757" w:type="dxa"/>
            <w:gridSpan w:val="7"/>
          </w:tcPr>
          <w:p w:rsidR="006F4647" w:rsidRPr="00CB2B35" w:rsidRDefault="006F4647" w:rsidP="00E41FAF">
            <w:pPr>
              <w:spacing w:line="214" w:lineRule="auto"/>
              <w:rPr>
                <w:bCs/>
                <w:i/>
                <w:iCs/>
                <w:sz w:val="22"/>
                <w:szCs w:val="22"/>
              </w:rPr>
            </w:pPr>
            <w:r w:rsidRPr="00CB2B35">
              <w:rPr>
                <w:bCs/>
                <w:i/>
                <w:iCs/>
                <w:sz w:val="22"/>
                <w:szCs w:val="22"/>
              </w:rPr>
              <w:t>Из 16 целевых показателей программы полностью выполнены 8.</w:t>
            </w:r>
          </w:p>
          <w:p w:rsidR="006F4647" w:rsidRPr="00CB2B35" w:rsidRDefault="006F4647" w:rsidP="00E41FAF">
            <w:pPr>
              <w:spacing w:line="214" w:lineRule="auto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Оц</w:t>
            </w:r>
            <w:r w:rsidRPr="00CB2B35">
              <w:rPr>
                <w:bCs/>
                <w:i/>
                <w:iCs/>
                <w:sz w:val="22"/>
                <w:szCs w:val="22"/>
              </w:rPr>
              <w:t>енк</w:t>
            </w:r>
            <w:r>
              <w:rPr>
                <w:bCs/>
                <w:i/>
                <w:iCs/>
                <w:sz w:val="22"/>
                <w:szCs w:val="22"/>
              </w:rPr>
              <w:t>а</w:t>
            </w:r>
            <w:r w:rsidRPr="00CB2B35">
              <w:rPr>
                <w:bCs/>
                <w:i/>
                <w:iCs/>
                <w:sz w:val="22"/>
                <w:szCs w:val="22"/>
              </w:rPr>
              <w:t xml:space="preserve"> выполнения целевых показателей программы: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B2B35">
              <w:rPr>
                <w:bCs/>
                <w:i/>
                <w:iCs/>
                <w:sz w:val="22"/>
                <w:szCs w:val="22"/>
              </w:rPr>
              <w:t>ОВцп</w:t>
            </w:r>
            <w:proofErr w:type="spellEnd"/>
            <w:r w:rsidRPr="00CB2B35">
              <w:rPr>
                <w:bCs/>
                <w:i/>
                <w:iCs/>
                <w:sz w:val="22"/>
                <w:szCs w:val="22"/>
              </w:rPr>
              <w:t xml:space="preserve"> = 68,3%</w:t>
            </w:r>
          </w:p>
          <w:p w:rsidR="006F4647" w:rsidRPr="00744410" w:rsidRDefault="006F4647" w:rsidP="00E41FAF">
            <w:pPr>
              <w:spacing w:line="214" w:lineRule="auto"/>
              <w:jc w:val="both"/>
              <w:rPr>
                <w:i/>
                <w:iCs/>
                <w:sz w:val="22"/>
                <w:szCs w:val="22"/>
              </w:rPr>
            </w:pPr>
            <w:r w:rsidRPr="00CB2B35">
              <w:rPr>
                <w:bCs/>
                <w:i/>
                <w:iCs/>
                <w:sz w:val="22"/>
                <w:szCs w:val="22"/>
              </w:rPr>
              <w:t>Так как выполнение показателя «</w:t>
            </w:r>
            <w:r w:rsidRPr="00CB2B35">
              <w:rPr>
                <w:i/>
                <w:iCs/>
                <w:sz w:val="22"/>
                <w:szCs w:val="22"/>
              </w:rPr>
              <w:t>Проект решения о бюджете Александровского муниципального района на очередной финансовый год и плановый период внесен в Земское Собрание Александровского муниципального района в установленный срок</w:t>
            </w:r>
            <w:r w:rsidRPr="00CB2B35">
              <w:rPr>
                <w:bCs/>
                <w:i/>
                <w:iCs/>
                <w:sz w:val="22"/>
                <w:szCs w:val="22"/>
              </w:rPr>
              <w:t xml:space="preserve">» оценивается по итогам года, </w:t>
            </w:r>
            <w:r w:rsidRPr="00CB2B35">
              <w:rPr>
                <w:i/>
                <w:iCs/>
                <w:sz w:val="22"/>
                <w:szCs w:val="22"/>
              </w:rPr>
              <w:t>в расчет он не включался, оценка проведена по 15 показателям.</w:t>
            </w:r>
          </w:p>
        </w:tc>
      </w:tr>
      <w:tr w:rsidR="006F4647" w:rsidRPr="00C3095E" w:rsidTr="00B93AAB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/>
                <w:sz w:val="23"/>
                <w:szCs w:val="23"/>
              </w:rPr>
            </w:pPr>
            <w:r w:rsidRPr="008E7C25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14757" w:type="dxa"/>
            <w:gridSpan w:val="7"/>
            <w:vAlign w:val="center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/>
                <w:sz w:val="23"/>
                <w:szCs w:val="23"/>
              </w:rPr>
            </w:pPr>
            <w:r w:rsidRPr="008E7C25">
              <w:rPr>
                <w:b/>
                <w:sz w:val="23"/>
                <w:szCs w:val="23"/>
              </w:rPr>
              <w:t>Муниципальная программа «Эффективное использование и управление муниципальным имуществом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8E7C25">
              <w:rPr>
                <w:b/>
                <w:sz w:val="23"/>
                <w:szCs w:val="23"/>
              </w:rPr>
              <w:t>Александровского муниципального района»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9.1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недвижимых объектов имущества казны района, в отношении которых проведена инвентаризация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Значение целевого показателя не установлено.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lastRenderedPageBreak/>
              <w:t>9.2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ConsPlusNormal"/>
              <w:snapToGrid w:val="0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недвижимых объектов имущества казны района, в отношении которых проведен государственный кадастровый учет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95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95,0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95,0</w:t>
            </w:r>
          </w:p>
        </w:tc>
        <w:tc>
          <w:tcPr>
            <w:tcW w:w="3685" w:type="dxa"/>
          </w:tcPr>
          <w:p w:rsidR="006F4647" w:rsidRPr="008E7C25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Невыполнение ц</w:t>
            </w:r>
            <w:r w:rsidR="006F4647" w:rsidRPr="008E7C25">
              <w:rPr>
                <w:bCs/>
                <w:sz w:val="23"/>
                <w:szCs w:val="23"/>
              </w:rPr>
              <w:t>елево</w:t>
            </w:r>
            <w:r>
              <w:rPr>
                <w:bCs/>
                <w:sz w:val="23"/>
                <w:szCs w:val="23"/>
              </w:rPr>
              <w:t>го</w:t>
            </w:r>
            <w:r w:rsidR="006F4647" w:rsidRPr="008E7C25">
              <w:rPr>
                <w:bCs/>
                <w:sz w:val="23"/>
                <w:szCs w:val="23"/>
              </w:rPr>
              <w:t xml:space="preserve"> показател</w:t>
            </w:r>
            <w:r>
              <w:rPr>
                <w:bCs/>
                <w:sz w:val="23"/>
                <w:szCs w:val="23"/>
              </w:rPr>
              <w:t xml:space="preserve">я связано </w:t>
            </w:r>
            <w:r w:rsidR="006F4647" w:rsidRPr="008E7C25">
              <w:rPr>
                <w:bCs/>
                <w:sz w:val="23"/>
                <w:szCs w:val="23"/>
              </w:rPr>
              <w:t>с отсутствием финансирования на проведение работ по постановке на государственный кадастровый учет объектов недвижимости.</w:t>
            </w:r>
          </w:p>
        </w:tc>
      </w:tr>
      <w:tr w:rsidR="00F52932" w:rsidRPr="00C3095E" w:rsidTr="00BC7C41">
        <w:tc>
          <w:tcPr>
            <w:tcW w:w="802" w:type="dxa"/>
          </w:tcPr>
          <w:p w:rsidR="00F52932" w:rsidRPr="008E7C25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9.3</w:t>
            </w:r>
          </w:p>
        </w:tc>
        <w:tc>
          <w:tcPr>
            <w:tcW w:w="4212" w:type="dxa"/>
          </w:tcPr>
          <w:p w:rsidR="00F52932" w:rsidRPr="008E7C25" w:rsidRDefault="00F52932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недвижимых объектов муниципаль</w:t>
            </w:r>
            <w:r w:rsidRPr="008E7C25">
              <w:rPr>
                <w:sz w:val="23"/>
                <w:szCs w:val="23"/>
              </w:rPr>
              <w:softHyphen/>
              <w:t>ной собственности, находящихся в казне района, в отношении которых проведена государственная регистрация права собственности муниципального образования «Александровский муниципальный район»</w:t>
            </w:r>
          </w:p>
        </w:tc>
        <w:tc>
          <w:tcPr>
            <w:tcW w:w="1473" w:type="dxa"/>
          </w:tcPr>
          <w:p w:rsidR="00F52932" w:rsidRPr="008E7C25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F52932" w:rsidRPr="008E7C25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418" w:type="dxa"/>
          </w:tcPr>
          <w:p w:rsidR="00F52932" w:rsidRPr="008E7C25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95</w:t>
            </w:r>
          </w:p>
        </w:tc>
        <w:tc>
          <w:tcPr>
            <w:tcW w:w="1134" w:type="dxa"/>
          </w:tcPr>
          <w:p w:rsidR="00F52932" w:rsidRPr="008E7C25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95,0</w:t>
            </w:r>
          </w:p>
        </w:tc>
        <w:tc>
          <w:tcPr>
            <w:tcW w:w="1276" w:type="dxa"/>
          </w:tcPr>
          <w:p w:rsidR="00F52932" w:rsidRPr="008E7C25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95,0</w:t>
            </w:r>
          </w:p>
        </w:tc>
        <w:tc>
          <w:tcPr>
            <w:tcW w:w="3685" w:type="dxa"/>
          </w:tcPr>
          <w:p w:rsidR="00F52932" w:rsidRPr="008E7C25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Невыполнение ц</w:t>
            </w:r>
            <w:r w:rsidRPr="008E7C25">
              <w:rPr>
                <w:bCs/>
                <w:sz w:val="23"/>
                <w:szCs w:val="23"/>
              </w:rPr>
              <w:t>елево</w:t>
            </w:r>
            <w:r>
              <w:rPr>
                <w:bCs/>
                <w:sz w:val="23"/>
                <w:szCs w:val="23"/>
              </w:rPr>
              <w:t>го</w:t>
            </w:r>
            <w:r w:rsidRPr="008E7C25">
              <w:rPr>
                <w:bCs/>
                <w:sz w:val="23"/>
                <w:szCs w:val="23"/>
              </w:rPr>
              <w:t xml:space="preserve"> показател</w:t>
            </w:r>
            <w:r>
              <w:rPr>
                <w:bCs/>
                <w:sz w:val="23"/>
                <w:szCs w:val="23"/>
              </w:rPr>
              <w:t xml:space="preserve">я связано </w:t>
            </w:r>
            <w:r w:rsidRPr="008E7C25">
              <w:rPr>
                <w:bCs/>
                <w:sz w:val="23"/>
                <w:szCs w:val="23"/>
              </w:rPr>
              <w:t>с отсутствием финансирования на проведение работ по постановке на государственный кадастровый учет объектов недвижимости.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9.4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недвижимых объектов муниципаль</w:t>
            </w:r>
            <w:r w:rsidRPr="008E7C25">
              <w:rPr>
                <w:sz w:val="23"/>
                <w:szCs w:val="23"/>
              </w:rPr>
              <w:softHyphen/>
              <w:t>ного имущества казны района, вовлеченных в гражданский оборот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80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80,0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80,0</w:t>
            </w:r>
          </w:p>
        </w:tc>
        <w:tc>
          <w:tcPr>
            <w:tcW w:w="3685" w:type="dxa"/>
          </w:tcPr>
          <w:p w:rsidR="006F4647" w:rsidRPr="008E7C25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Невыполнение целевого показателя связано с о</w:t>
            </w:r>
            <w:r w:rsidR="006F4647" w:rsidRPr="008E7C25">
              <w:rPr>
                <w:bCs/>
                <w:sz w:val="23"/>
                <w:szCs w:val="23"/>
              </w:rPr>
              <w:t>тсутств</w:t>
            </w:r>
            <w:r>
              <w:rPr>
                <w:bCs/>
                <w:sz w:val="23"/>
                <w:szCs w:val="23"/>
              </w:rPr>
              <w:t xml:space="preserve">ием </w:t>
            </w:r>
            <w:r w:rsidR="006F4647" w:rsidRPr="008E7C25">
              <w:rPr>
                <w:bCs/>
                <w:sz w:val="23"/>
                <w:szCs w:val="23"/>
              </w:rPr>
              <w:t>спрос</w:t>
            </w:r>
            <w:r>
              <w:rPr>
                <w:bCs/>
                <w:sz w:val="23"/>
                <w:szCs w:val="23"/>
              </w:rPr>
              <w:t>а</w:t>
            </w:r>
            <w:r w:rsidR="006F4647" w:rsidRPr="008E7C25">
              <w:rPr>
                <w:bCs/>
                <w:sz w:val="23"/>
                <w:szCs w:val="23"/>
              </w:rPr>
              <w:t xml:space="preserve"> на объекты недвижимости в подвальных помещениях, на земельные участки. Не завершена процедура предоставления жилых помещений детям-сиротам.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9.5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недвижимых объектов, находящихся в реестре муниципального имущества, соответствующих требованиям статьи 50 Федерального закона от 06.10.2003 № 131-ФЗ «Об общих принципах организации местного самоуправления в Российской Федерации», от общего количества недви</w:t>
            </w:r>
            <w:r w:rsidRPr="008E7C25">
              <w:rPr>
                <w:sz w:val="23"/>
                <w:szCs w:val="23"/>
              </w:rPr>
              <w:softHyphen/>
              <w:t>жимых объектов, находящегося в реестре муниципальной собственности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6F4647" w:rsidRPr="00C3095E" w:rsidTr="00BC7C41">
        <w:trPr>
          <w:trHeight w:val="798"/>
        </w:trPr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9.6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Обеспечение 100% поступления годовой арендной платы за недвижимые объекты казны района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да/нет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да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да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условие </w:t>
            </w:r>
            <w:proofErr w:type="spellStart"/>
            <w:proofErr w:type="gramStart"/>
            <w:r w:rsidRPr="008E7C25">
              <w:rPr>
                <w:bCs/>
                <w:sz w:val="23"/>
                <w:szCs w:val="23"/>
              </w:rPr>
              <w:t>выпол-нено</w:t>
            </w:r>
            <w:proofErr w:type="spellEnd"/>
            <w:proofErr w:type="gramEnd"/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9.7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Обеспечение 100% поступления платежей за приватизируемое муниципальное имущество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да/нет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да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нет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условие не </w:t>
            </w:r>
            <w:proofErr w:type="gramStart"/>
            <w:r w:rsidRPr="008E7C25">
              <w:rPr>
                <w:bCs/>
                <w:sz w:val="23"/>
                <w:szCs w:val="23"/>
              </w:rPr>
              <w:t>вы-полнено</w:t>
            </w:r>
            <w:proofErr w:type="gramEnd"/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3685" w:type="dxa"/>
          </w:tcPr>
          <w:p w:rsidR="006F4647" w:rsidRPr="008E7C25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Невыполнение целевого показателя связано с тем, что п</w:t>
            </w:r>
            <w:r w:rsidR="006F4647" w:rsidRPr="008E7C25">
              <w:rPr>
                <w:bCs/>
                <w:sz w:val="23"/>
                <w:szCs w:val="23"/>
              </w:rPr>
              <w:t>риватизация муниципального имущества запланирована</w:t>
            </w:r>
          </w:p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на 3-4 кварталы 2019 г.</w:t>
            </w:r>
          </w:p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Достижение показателя ожидается к концу текущего года.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lastRenderedPageBreak/>
              <w:t>9.8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Увеличение дохода бюджета района от управления и распоряжения муниципаль</w:t>
            </w:r>
            <w:r w:rsidRPr="008E7C25">
              <w:rPr>
                <w:sz w:val="23"/>
                <w:szCs w:val="23"/>
              </w:rPr>
              <w:softHyphen/>
              <w:t>ным имуществом Александровского муни</w:t>
            </w:r>
            <w:r w:rsidRPr="008E7C25">
              <w:rPr>
                <w:sz w:val="23"/>
                <w:szCs w:val="23"/>
              </w:rPr>
              <w:softHyphen/>
              <w:t>ципального района (ежегодно от сдачи в аренду, продажи права собственности)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proofErr w:type="spellStart"/>
            <w:r w:rsidRPr="008E7C25">
              <w:rPr>
                <w:sz w:val="23"/>
                <w:szCs w:val="23"/>
              </w:rPr>
              <w:t>тыс.руб</w:t>
            </w:r>
            <w:proofErr w:type="spellEnd"/>
            <w:r w:rsidRPr="008E7C25">
              <w:rPr>
                <w:sz w:val="23"/>
                <w:szCs w:val="23"/>
              </w:rPr>
              <w:t>.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600,0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430,8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71,8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71,8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Достижение показателя ожидается к концу текущего года.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9.9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Сокращение расходов бюджетных средств на содержание недвижимых объектов муниципального имущества казны района (от суммы таких расходов за 2014 год)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Значение показателя установить невозможно по причине непрогнозируемого поступления недвижимого имущества в состав казны (реорганизация муниципальных учреждений, поступление квартир, приобретенных для детей-сирот, отсутствие интереса к высвобождающимся объектам)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9.10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недвижимых объектов муниципаль</w:t>
            </w:r>
            <w:r w:rsidRPr="008E7C25">
              <w:rPr>
                <w:sz w:val="23"/>
                <w:szCs w:val="23"/>
              </w:rPr>
              <w:softHyphen/>
              <w:t>ного имущества, находящегося в хозяйственном ведении и оперативном управлении, в отношении которых проведена инвентаризация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70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70,0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70,0</w:t>
            </w:r>
          </w:p>
        </w:tc>
        <w:tc>
          <w:tcPr>
            <w:tcW w:w="3685" w:type="dxa"/>
          </w:tcPr>
          <w:p w:rsidR="006F4647" w:rsidRPr="008E7C25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Невыполнение целевого показателя связано с тем, что з</w:t>
            </w:r>
            <w:r w:rsidR="006F4647" w:rsidRPr="008E7C25">
              <w:rPr>
                <w:bCs/>
                <w:sz w:val="23"/>
                <w:szCs w:val="23"/>
              </w:rPr>
              <w:t>атруднен фактический осмотр объектов, проведена документарная инвентаризация.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9.11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недвижимых объектов, находящихся в хозяйственном ведении и оперативном управлении, в отношении которых проведен государственный кадастровый учет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9.12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недвижимых объектов муниципаль</w:t>
            </w:r>
            <w:r w:rsidRPr="008E7C25">
              <w:rPr>
                <w:sz w:val="23"/>
                <w:szCs w:val="23"/>
              </w:rPr>
              <w:softHyphen/>
              <w:t>ной собственности, находящихся в хозяйственном ведении и оперативном управлении, в отношении которых проведена государственная регистрация права собственности муниципального образова</w:t>
            </w:r>
            <w:r w:rsidRPr="008E7C25">
              <w:rPr>
                <w:sz w:val="23"/>
                <w:szCs w:val="23"/>
              </w:rPr>
              <w:softHyphen/>
              <w:t>ния «Александровский муниципальный район» и соответствующих вещных прав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9.13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муниципального имущества, находящегося в хозяйственном ведении и опера</w:t>
            </w:r>
            <w:r w:rsidRPr="008E7C25">
              <w:rPr>
                <w:sz w:val="23"/>
                <w:szCs w:val="23"/>
              </w:rPr>
              <w:softHyphen/>
              <w:t xml:space="preserve">тивном управлении, используемого для достижения уставных целей и задач </w:t>
            </w:r>
            <w:r w:rsidRPr="008E7C25">
              <w:rPr>
                <w:sz w:val="23"/>
                <w:szCs w:val="23"/>
              </w:rPr>
              <w:lastRenderedPageBreak/>
              <w:t>муниципальными унитарными предприятиями и муниципальными учреждениями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lastRenderedPageBreak/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9.14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Устойчивая финансово-хозяйственная деятельность муниципальных унитарных предприятий и муниципальных учрежде</w:t>
            </w:r>
            <w:r w:rsidRPr="008E7C25">
              <w:rPr>
                <w:sz w:val="23"/>
                <w:szCs w:val="23"/>
              </w:rPr>
              <w:softHyphen/>
              <w:t>ний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да/нет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да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нет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условие не </w:t>
            </w:r>
            <w:proofErr w:type="gramStart"/>
            <w:r w:rsidRPr="008E7C25">
              <w:rPr>
                <w:bCs/>
                <w:sz w:val="23"/>
                <w:szCs w:val="23"/>
              </w:rPr>
              <w:t>вы-полнено</w:t>
            </w:r>
            <w:proofErr w:type="gramEnd"/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3685" w:type="dxa"/>
          </w:tcPr>
          <w:p w:rsidR="006F4647" w:rsidRPr="008E7C25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Невыполнение целевого показателя связано с отсутствием финансовой устойчивости </w:t>
            </w:r>
            <w:r w:rsidR="006F4647" w:rsidRPr="008E7C25">
              <w:rPr>
                <w:bCs/>
                <w:sz w:val="23"/>
                <w:szCs w:val="23"/>
              </w:rPr>
              <w:t>МУП «</w:t>
            </w:r>
            <w:proofErr w:type="spellStart"/>
            <w:r w:rsidR="006F4647" w:rsidRPr="008E7C25">
              <w:rPr>
                <w:bCs/>
                <w:sz w:val="23"/>
                <w:szCs w:val="23"/>
              </w:rPr>
              <w:t>Автотранс</w:t>
            </w:r>
            <w:proofErr w:type="spellEnd"/>
            <w:r w:rsidR="006F4647" w:rsidRPr="008E7C25">
              <w:rPr>
                <w:bCs/>
                <w:sz w:val="23"/>
                <w:szCs w:val="23"/>
              </w:rPr>
              <w:t>» и МУП «Александровский хлебокомбинат»</w:t>
            </w:r>
            <w:r>
              <w:rPr>
                <w:bCs/>
                <w:sz w:val="23"/>
                <w:szCs w:val="23"/>
              </w:rPr>
              <w:t>. В отношении МУП «</w:t>
            </w:r>
            <w:proofErr w:type="spellStart"/>
            <w:r>
              <w:rPr>
                <w:bCs/>
                <w:sz w:val="23"/>
                <w:szCs w:val="23"/>
              </w:rPr>
              <w:t>Автотранс</w:t>
            </w:r>
            <w:proofErr w:type="spellEnd"/>
            <w:r>
              <w:rPr>
                <w:bCs/>
                <w:sz w:val="23"/>
                <w:szCs w:val="23"/>
              </w:rPr>
              <w:t xml:space="preserve">» проводится процедура ликвидации, </w:t>
            </w:r>
            <w:r w:rsidRPr="008E7C25">
              <w:rPr>
                <w:bCs/>
                <w:sz w:val="23"/>
                <w:szCs w:val="23"/>
              </w:rPr>
              <w:t>МУП «Александровский хлебокомбинат»</w:t>
            </w:r>
            <w:r>
              <w:rPr>
                <w:bCs/>
                <w:sz w:val="23"/>
                <w:szCs w:val="23"/>
              </w:rPr>
              <w:t xml:space="preserve"> - процедура банкротства.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9.15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Доля земельных участков, в отношении которых проведены кадастровые работы, постановка на государственный кадастровый учет, оформление права собственности под недвижимыми объектами муниципальной собственности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3685" w:type="dxa"/>
          </w:tcPr>
          <w:p w:rsidR="006F4647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Значение целевого показателя не установлено.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Отсутствие финансирования на проведение работ по постановке на государственный кадастровый учет объектов недвижимости.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9.16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Ведение дежурной кадастровой карты района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да/нет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да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нет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условие не </w:t>
            </w:r>
            <w:proofErr w:type="gramStart"/>
            <w:r w:rsidRPr="008E7C25">
              <w:rPr>
                <w:bCs/>
                <w:sz w:val="23"/>
                <w:szCs w:val="23"/>
              </w:rPr>
              <w:t>вы-полнено</w:t>
            </w:r>
            <w:proofErr w:type="gramEnd"/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3685" w:type="dxa"/>
          </w:tcPr>
          <w:p w:rsidR="006F4647" w:rsidRPr="008E7C25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Невыполнение целевого показателя связано с </w:t>
            </w:r>
            <w:proofErr w:type="gramStart"/>
            <w:r>
              <w:rPr>
                <w:bCs/>
                <w:sz w:val="23"/>
                <w:szCs w:val="23"/>
              </w:rPr>
              <w:t>о</w:t>
            </w:r>
            <w:r w:rsidR="006F4647" w:rsidRPr="008E7C25">
              <w:rPr>
                <w:bCs/>
                <w:sz w:val="23"/>
                <w:szCs w:val="23"/>
              </w:rPr>
              <w:t>тсутств</w:t>
            </w:r>
            <w:r>
              <w:rPr>
                <w:bCs/>
                <w:sz w:val="23"/>
                <w:szCs w:val="23"/>
              </w:rPr>
              <w:t xml:space="preserve">ием </w:t>
            </w:r>
            <w:r w:rsidR="006F4647" w:rsidRPr="008E7C25">
              <w:rPr>
                <w:bCs/>
                <w:sz w:val="23"/>
                <w:szCs w:val="23"/>
              </w:rPr>
              <w:t xml:space="preserve"> необходимост</w:t>
            </w:r>
            <w:r>
              <w:rPr>
                <w:bCs/>
                <w:sz w:val="23"/>
                <w:szCs w:val="23"/>
              </w:rPr>
              <w:t>и</w:t>
            </w:r>
            <w:proofErr w:type="gramEnd"/>
            <w:r w:rsidR="006F4647" w:rsidRPr="008E7C25">
              <w:rPr>
                <w:bCs/>
                <w:sz w:val="23"/>
                <w:szCs w:val="23"/>
              </w:rPr>
              <w:t xml:space="preserve"> ведения дежурной карты, т.к. имеется возможность получения открытой информации на общедоступном сайте Управления Росреестра, используя сервисы «Справочная информация в режиме онлайн», «Публичная кадастровая карта».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9.17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Обеспечение 100% поступления годовой арендной платы за земельные участки в консолидированный бюджет района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да/нет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да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нет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условие не </w:t>
            </w:r>
            <w:proofErr w:type="gramStart"/>
            <w:r w:rsidRPr="008E7C25">
              <w:rPr>
                <w:bCs/>
                <w:sz w:val="23"/>
                <w:szCs w:val="23"/>
              </w:rPr>
              <w:t>вы-полнено</w:t>
            </w:r>
            <w:proofErr w:type="gramEnd"/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3685" w:type="dxa"/>
          </w:tcPr>
          <w:p w:rsidR="006F4647" w:rsidRPr="008E7C25" w:rsidRDefault="00F52932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Невыполнение целевого показателя связано с </w:t>
            </w:r>
            <w:r w:rsidRPr="008E7C25">
              <w:rPr>
                <w:bCs/>
                <w:sz w:val="23"/>
                <w:szCs w:val="23"/>
              </w:rPr>
              <w:t>прекращением деятельности ряда хозяйствующих субъектов, индивидуальных предпринимат</w:t>
            </w:r>
            <w:r w:rsidR="00E41FAF">
              <w:rPr>
                <w:bCs/>
                <w:sz w:val="23"/>
                <w:szCs w:val="23"/>
              </w:rPr>
              <w:t>е</w:t>
            </w:r>
            <w:r w:rsidRPr="008E7C25">
              <w:rPr>
                <w:bCs/>
                <w:sz w:val="23"/>
                <w:szCs w:val="23"/>
              </w:rPr>
              <w:t>лей, с проведением процедур банкротства, снижением доходов населения, несоблюдением договорных обязательств.</w:t>
            </w:r>
            <w:r>
              <w:rPr>
                <w:bCs/>
                <w:sz w:val="23"/>
                <w:szCs w:val="23"/>
              </w:rPr>
              <w:t xml:space="preserve"> </w:t>
            </w:r>
            <w:r w:rsidR="006F4647" w:rsidRPr="008E7C25">
              <w:rPr>
                <w:bCs/>
                <w:sz w:val="23"/>
                <w:szCs w:val="23"/>
              </w:rPr>
              <w:t xml:space="preserve">Фактическое поступление арендной платы в бюджет составило 2227,9 </w:t>
            </w:r>
            <w:proofErr w:type="spellStart"/>
            <w:r w:rsidR="006F4647" w:rsidRPr="008E7C25">
              <w:rPr>
                <w:bCs/>
                <w:sz w:val="23"/>
                <w:szCs w:val="23"/>
              </w:rPr>
              <w:t>тыс.руб</w:t>
            </w:r>
            <w:proofErr w:type="spellEnd"/>
            <w:r w:rsidR="006F4647" w:rsidRPr="008E7C25">
              <w:rPr>
                <w:bCs/>
                <w:sz w:val="23"/>
                <w:szCs w:val="23"/>
              </w:rPr>
              <w:t xml:space="preserve">., </w:t>
            </w:r>
            <w:r w:rsidR="006F4647" w:rsidRPr="008E7C25">
              <w:rPr>
                <w:bCs/>
                <w:sz w:val="23"/>
                <w:szCs w:val="23"/>
              </w:rPr>
              <w:lastRenderedPageBreak/>
              <w:t>это 44% от начисленной на 2019 г. арендной платы. Достижение показателя ожидается к концу текущего года.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lastRenderedPageBreak/>
              <w:t>9.18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Проведение кадастровых работ с целью установления в натуре границ района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факт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Значение целевого показателя не установлено.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8E7C25">
              <w:rPr>
                <w:bCs/>
                <w:sz w:val="23"/>
                <w:szCs w:val="23"/>
              </w:rPr>
              <w:t>Работы по проведению кадастровых работ с целью установления в натуре границ района завершены в 2014 г.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9.19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Проведение сплошной инвентаризации земельных участков, находящихся в муни</w:t>
            </w:r>
            <w:r w:rsidRPr="008E7C25">
              <w:rPr>
                <w:sz w:val="23"/>
                <w:szCs w:val="23"/>
              </w:rPr>
              <w:softHyphen/>
              <w:t>ципальной собственности, и земельных участков, расположенных на территории Александровского муниципального района, государственная собственность на которые не разграничена, используемых не по целевому назначению в соответ</w:t>
            </w:r>
            <w:r w:rsidRPr="008E7C25">
              <w:rPr>
                <w:sz w:val="23"/>
                <w:szCs w:val="23"/>
              </w:rPr>
              <w:softHyphen/>
              <w:t>ствии с их принадлежностью к той или иной категории земель и разрешенным использованием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факт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Значение целевого показателя не установлено.</w:t>
            </w:r>
          </w:p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Работы завершены </w:t>
            </w:r>
          </w:p>
          <w:p w:rsidR="006F4647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01.09.2015 г. в рамках исполнения распоряжения Губернатора Пермского края от 13.05.2015 г. </w:t>
            </w:r>
          </w:p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№ 1-р «Об организации работы по выявлению и пресечению незаконного (нецелевого) использования земельных участков». 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9.20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Проведение сплошной инвентаризации объектов самовольной постройки и объектов незавершенного строительства, фактически готовых и эксплуатируемых, расположенных на земельных участках, находящихся в муниципальной собствен</w:t>
            </w:r>
            <w:r w:rsidRPr="008E7C25">
              <w:rPr>
                <w:sz w:val="23"/>
                <w:szCs w:val="23"/>
              </w:rPr>
              <w:softHyphen/>
              <w:t>ности, и земельных участках, располо</w:t>
            </w:r>
            <w:r w:rsidRPr="008E7C25">
              <w:rPr>
                <w:sz w:val="23"/>
                <w:szCs w:val="23"/>
              </w:rPr>
              <w:softHyphen/>
              <w:t>женных на территории Александровского муниципального района, государственная собственность на которые не разграничена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факт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Значение целевого показателя не установлено.</w:t>
            </w:r>
            <w:r w:rsidR="00E41FAF">
              <w:rPr>
                <w:bCs/>
                <w:sz w:val="23"/>
                <w:szCs w:val="23"/>
              </w:rPr>
              <w:t xml:space="preserve"> </w:t>
            </w:r>
            <w:r w:rsidRPr="008E7C25">
              <w:rPr>
                <w:bCs/>
                <w:sz w:val="23"/>
                <w:szCs w:val="23"/>
              </w:rPr>
              <w:t xml:space="preserve">Работы завершены </w:t>
            </w:r>
          </w:p>
          <w:p w:rsidR="006F4647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01.09.2015 г. в рамках исполнения распоряжения Губернатора Пермского края от 13.05.2015 г. </w:t>
            </w:r>
          </w:p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№ 1-р «Об организации работы по выявлению и пресечению незаконного (нецелевого) использования земельных участков». 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9.21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Комплексный кадастровый учет земель на территории Александровского муниципального района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3685" w:type="dxa"/>
          </w:tcPr>
          <w:p w:rsid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Значение целевого показателя не установлено.</w:t>
            </w:r>
            <w:r w:rsidR="00E41FAF">
              <w:rPr>
                <w:bCs/>
                <w:sz w:val="23"/>
                <w:szCs w:val="23"/>
              </w:rPr>
              <w:t xml:space="preserve"> </w:t>
            </w:r>
            <w:r w:rsidRPr="008E7C25">
              <w:rPr>
                <w:bCs/>
                <w:sz w:val="23"/>
                <w:szCs w:val="23"/>
              </w:rPr>
              <w:t xml:space="preserve">Проведение комплексного кадастрового учета в отношении шести кадастровых кварталов запланировано </w:t>
            </w:r>
          </w:p>
          <w:p w:rsid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на 2020 г. (постановление Правительства Пермского края </w:t>
            </w:r>
          </w:p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от 16.05.2019 </w:t>
            </w:r>
            <w:r w:rsidR="00E41FAF">
              <w:rPr>
                <w:bCs/>
                <w:sz w:val="23"/>
                <w:szCs w:val="23"/>
              </w:rPr>
              <w:t xml:space="preserve">г. </w:t>
            </w:r>
            <w:r w:rsidRPr="008E7C25">
              <w:rPr>
                <w:bCs/>
                <w:sz w:val="23"/>
                <w:szCs w:val="23"/>
              </w:rPr>
              <w:t>№ 327-п).</w:t>
            </w:r>
          </w:p>
        </w:tc>
      </w:tr>
      <w:tr w:rsidR="006F4647" w:rsidRPr="00C3095E" w:rsidTr="00BA61B3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757" w:type="dxa"/>
            <w:gridSpan w:val="7"/>
          </w:tcPr>
          <w:p w:rsidR="006F4647" w:rsidRPr="00CB2B35" w:rsidRDefault="006F4647" w:rsidP="00E41FAF">
            <w:pPr>
              <w:spacing w:line="214" w:lineRule="auto"/>
              <w:rPr>
                <w:bCs/>
                <w:i/>
                <w:iCs/>
                <w:sz w:val="22"/>
                <w:szCs w:val="22"/>
              </w:rPr>
            </w:pPr>
            <w:r w:rsidRPr="00CB2B35">
              <w:rPr>
                <w:bCs/>
                <w:i/>
                <w:iCs/>
                <w:sz w:val="22"/>
                <w:szCs w:val="22"/>
              </w:rPr>
              <w:t>Из 21 целевого показателя программы полностью выполнены 5.</w:t>
            </w:r>
          </w:p>
          <w:p w:rsidR="006F4647" w:rsidRPr="00CB2B35" w:rsidRDefault="006F4647" w:rsidP="00E41FAF">
            <w:pPr>
              <w:spacing w:line="214" w:lineRule="auto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</w:t>
            </w:r>
            <w:r w:rsidRPr="00CB2B35">
              <w:rPr>
                <w:bCs/>
                <w:i/>
                <w:iCs/>
                <w:sz w:val="22"/>
                <w:szCs w:val="22"/>
              </w:rPr>
              <w:t>ценк</w:t>
            </w:r>
            <w:r>
              <w:rPr>
                <w:bCs/>
                <w:i/>
                <w:iCs/>
                <w:sz w:val="22"/>
                <w:szCs w:val="22"/>
              </w:rPr>
              <w:t>а</w:t>
            </w:r>
            <w:r w:rsidRPr="00CB2B35">
              <w:rPr>
                <w:bCs/>
                <w:i/>
                <w:iCs/>
                <w:sz w:val="22"/>
                <w:szCs w:val="22"/>
              </w:rPr>
              <w:t xml:space="preserve"> выполнения целевых показателей программы: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B2B35">
              <w:rPr>
                <w:bCs/>
                <w:i/>
                <w:iCs/>
                <w:sz w:val="22"/>
                <w:szCs w:val="22"/>
              </w:rPr>
              <w:t>ОВцп</w:t>
            </w:r>
            <w:proofErr w:type="spellEnd"/>
            <w:r w:rsidRPr="00CB2B35">
              <w:rPr>
                <w:bCs/>
                <w:i/>
                <w:iCs/>
                <w:sz w:val="22"/>
                <w:szCs w:val="22"/>
              </w:rPr>
              <w:t xml:space="preserve"> =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CB2B35">
              <w:rPr>
                <w:bCs/>
                <w:i/>
                <w:iCs/>
                <w:sz w:val="22"/>
                <w:szCs w:val="22"/>
              </w:rPr>
              <w:t>43,4%</w:t>
            </w:r>
          </w:p>
        </w:tc>
      </w:tr>
      <w:tr w:rsidR="006F4647" w:rsidRPr="00C3095E" w:rsidTr="00B93AAB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/>
                <w:sz w:val="23"/>
                <w:szCs w:val="23"/>
              </w:rPr>
            </w:pPr>
            <w:r w:rsidRPr="008E7C25">
              <w:rPr>
                <w:b/>
                <w:sz w:val="23"/>
                <w:szCs w:val="23"/>
              </w:rPr>
              <w:lastRenderedPageBreak/>
              <w:t>10</w:t>
            </w:r>
          </w:p>
        </w:tc>
        <w:tc>
          <w:tcPr>
            <w:tcW w:w="14757" w:type="dxa"/>
            <w:gridSpan w:val="7"/>
            <w:vAlign w:val="center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/>
                <w:sz w:val="23"/>
                <w:szCs w:val="23"/>
              </w:rPr>
            </w:pPr>
            <w:r w:rsidRPr="008E7C25">
              <w:rPr>
                <w:b/>
                <w:sz w:val="23"/>
                <w:szCs w:val="23"/>
              </w:rPr>
              <w:t>Муниципальная программа «Развитие инфраструктуры Александровского муниципального района и градостроительства»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10.1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spacing w:line="214" w:lineRule="auto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Количество энергосберегающих мероприятий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шт.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Не</w:t>
            </w:r>
            <w:r w:rsidR="001F240A">
              <w:rPr>
                <w:bCs/>
                <w:sz w:val="23"/>
                <w:szCs w:val="23"/>
              </w:rPr>
              <w:t>вы</w:t>
            </w:r>
            <w:r w:rsidRPr="008E7C25">
              <w:rPr>
                <w:bCs/>
                <w:sz w:val="23"/>
                <w:szCs w:val="23"/>
              </w:rPr>
              <w:t>полнение</w:t>
            </w:r>
            <w:r w:rsidR="00F52932">
              <w:rPr>
                <w:bCs/>
                <w:sz w:val="23"/>
                <w:szCs w:val="23"/>
              </w:rPr>
              <w:t xml:space="preserve"> целевого</w:t>
            </w:r>
            <w:r w:rsidRPr="008E7C25">
              <w:rPr>
                <w:bCs/>
                <w:sz w:val="23"/>
                <w:szCs w:val="23"/>
              </w:rPr>
              <w:t xml:space="preserve"> показателя связано с отсутствием финансирования (по учреждениям образования).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10.2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spacing w:line="214" w:lineRule="auto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Объем введения в электронную базу ИСОГД данных о предоставленных ранее земельных участках и формирования томов дел на бумажных носителях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60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60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10.3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spacing w:line="214" w:lineRule="auto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Объем отремонтированных дорог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м2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2000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1000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50,0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50,0</w:t>
            </w:r>
          </w:p>
        </w:tc>
        <w:tc>
          <w:tcPr>
            <w:tcW w:w="3685" w:type="dxa"/>
          </w:tcPr>
          <w:p w:rsidR="006F4647" w:rsidRPr="008E7C25" w:rsidRDefault="001F240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Не</w:t>
            </w:r>
            <w:r>
              <w:rPr>
                <w:bCs/>
                <w:sz w:val="23"/>
                <w:szCs w:val="23"/>
              </w:rPr>
              <w:t>вы</w:t>
            </w:r>
            <w:r w:rsidRPr="008E7C25">
              <w:rPr>
                <w:bCs/>
                <w:sz w:val="23"/>
                <w:szCs w:val="23"/>
              </w:rPr>
              <w:t>полнение</w:t>
            </w:r>
            <w:r>
              <w:rPr>
                <w:bCs/>
                <w:sz w:val="23"/>
                <w:szCs w:val="23"/>
              </w:rPr>
              <w:t xml:space="preserve"> целевого</w:t>
            </w:r>
            <w:r w:rsidRPr="008E7C25">
              <w:rPr>
                <w:bCs/>
                <w:sz w:val="23"/>
                <w:szCs w:val="23"/>
              </w:rPr>
              <w:t xml:space="preserve"> показателя связано с</w:t>
            </w:r>
            <w:r>
              <w:rPr>
                <w:bCs/>
                <w:sz w:val="23"/>
                <w:szCs w:val="23"/>
              </w:rPr>
              <w:t xml:space="preserve"> тем, что проведение запланированных работ по ремонту дорог распределено по полугодиям. </w:t>
            </w:r>
            <w:r w:rsidR="006F4647" w:rsidRPr="008E7C25">
              <w:rPr>
                <w:bCs/>
                <w:sz w:val="23"/>
                <w:szCs w:val="23"/>
              </w:rPr>
              <w:t>Достижение показателя ожидается к концу текущего года.</w:t>
            </w:r>
          </w:p>
        </w:tc>
      </w:tr>
      <w:tr w:rsidR="006F4647" w:rsidRPr="00C3095E" w:rsidTr="00BA61B3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757" w:type="dxa"/>
            <w:gridSpan w:val="7"/>
          </w:tcPr>
          <w:p w:rsidR="006F4647" w:rsidRPr="00CB2B35" w:rsidRDefault="006F4647" w:rsidP="00E41FAF">
            <w:pPr>
              <w:spacing w:line="214" w:lineRule="auto"/>
              <w:rPr>
                <w:bCs/>
                <w:i/>
                <w:iCs/>
                <w:sz w:val="22"/>
                <w:szCs w:val="22"/>
              </w:rPr>
            </w:pPr>
            <w:r w:rsidRPr="00CB2B35">
              <w:rPr>
                <w:bCs/>
                <w:i/>
                <w:iCs/>
                <w:sz w:val="22"/>
                <w:szCs w:val="22"/>
              </w:rPr>
              <w:t>Из 3 целевых показателей программы полностью выполнен 1.</w:t>
            </w:r>
          </w:p>
          <w:p w:rsidR="006F4647" w:rsidRPr="00CB2B35" w:rsidRDefault="006F4647" w:rsidP="00E41FAF">
            <w:pPr>
              <w:spacing w:line="214" w:lineRule="auto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</w:t>
            </w:r>
            <w:r w:rsidRPr="00CB2B35">
              <w:rPr>
                <w:bCs/>
                <w:i/>
                <w:iCs/>
                <w:sz w:val="22"/>
                <w:szCs w:val="22"/>
              </w:rPr>
              <w:t>ценк</w:t>
            </w:r>
            <w:r>
              <w:rPr>
                <w:bCs/>
                <w:i/>
                <w:iCs/>
                <w:sz w:val="22"/>
                <w:szCs w:val="22"/>
              </w:rPr>
              <w:t>а</w:t>
            </w:r>
            <w:r w:rsidRPr="00CB2B35">
              <w:rPr>
                <w:bCs/>
                <w:i/>
                <w:iCs/>
                <w:sz w:val="22"/>
                <w:szCs w:val="22"/>
              </w:rPr>
              <w:t xml:space="preserve"> выполнения целевых показателей программы: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B2B35">
              <w:rPr>
                <w:bCs/>
                <w:i/>
                <w:iCs/>
                <w:sz w:val="22"/>
                <w:szCs w:val="22"/>
              </w:rPr>
              <w:t>ОВцп</w:t>
            </w:r>
            <w:proofErr w:type="spellEnd"/>
            <w:r w:rsidRPr="00CB2B35">
              <w:rPr>
                <w:bCs/>
                <w:i/>
                <w:iCs/>
                <w:sz w:val="22"/>
                <w:szCs w:val="22"/>
              </w:rPr>
              <w:t xml:space="preserve"> = 50,0%</w:t>
            </w:r>
          </w:p>
        </w:tc>
      </w:tr>
      <w:tr w:rsidR="006F4647" w:rsidRPr="00C3095E" w:rsidTr="00B93AAB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/>
                <w:sz w:val="23"/>
                <w:szCs w:val="23"/>
              </w:rPr>
            </w:pPr>
            <w:r w:rsidRPr="008E7C25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14757" w:type="dxa"/>
            <w:gridSpan w:val="7"/>
            <w:vAlign w:val="center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/>
                <w:sz w:val="23"/>
                <w:szCs w:val="23"/>
              </w:rPr>
            </w:pPr>
            <w:r w:rsidRPr="008E7C25">
              <w:rPr>
                <w:b/>
                <w:sz w:val="23"/>
                <w:szCs w:val="23"/>
              </w:rPr>
              <w:t>Муниципальная программа «Экологическая безопасность Александровского муниципального района»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11.1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 xml:space="preserve">Количество </w:t>
            </w:r>
            <w:proofErr w:type="spellStart"/>
            <w:r w:rsidRPr="008E7C25">
              <w:rPr>
                <w:sz w:val="23"/>
                <w:szCs w:val="23"/>
              </w:rPr>
              <w:t>рекультивированных</w:t>
            </w:r>
            <w:proofErr w:type="spellEnd"/>
            <w:r w:rsidRPr="008E7C25">
              <w:rPr>
                <w:sz w:val="23"/>
                <w:szCs w:val="23"/>
              </w:rPr>
              <w:t xml:space="preserve"> объектов размещения отходов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шт.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3685" w:type="dxa"/>
          </w:tcPr>
          <w:p w:rsidR="006F4647" w:rsidRPr="008E7C25" w:rsidRDefault="001F240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Не</w:t>
            </w:r>
            <w:r>
              <w:rPr>
                <w:bCs/>
                <w:sz w:val="23"/>
                <w:szCs w:val="23"/>
              </w:rPr>
              <w:t>вы</w:t>
            </w:r>
            <w:r w:rsidRPr="008E7C25">
              <w:rPr>
                <w:bCs/>
                <w:sz w:val="23"/>
                <w:szCs w:val="23"/>
              </w:rPr>
              <w:t>полнение</w:t>
            </w:r>
            <w:r>
              <w:rPr>
                <w:bCs/>
                <w:sz w:val="23"/>
                <w:szCs w:val="23"/>
              </w:rPr>
              <w:t xml:space="preserve"> целевого</w:t>
            </w:r>
            <w:r w:rsidRPr="008E7C25">
              <w:rPr>
                <w:bCs/>
                <w:sz w:val="23"/>
                <w:szCs w:val="23"/>
              </w:rPr>
              <w:t xml:space="preserve"> показателя связано с</w:t>
            </w:r>
            <w:r>
              <w:rPr>
                <w:bCs/>
                <w:sz w:val="23"/>
                <w:szCs w:val="23"/>
              </w:rPr>
              <w:t xml:space="preserve"> </w:t>
            </w:r>
            <w:r w:rsidR="006F4647" w:rsidRPr="008E7C25">
              <w:rPr>
                <w:bCs/>
                <w:sz w:val="23"/>
                <w:szCs w:val="23"/>
              </w:rPr>
              <w:t xml:space="preserve">запланированной сдачей </w:t>
            </w:r>
            <w:proofErr w:type="spellStart"/>
            <w:r w:rsidR="006F4647" w:rsidRPr="008E7C25">
              <w:rPr>
                <w:bCs/>
                <w:sz w:val="23"/>
                <w:szCs w:val="23"/>
              </w:rPr>
              <w:t>рекультивированного</w:t>
            </w:r>
            <w:proofErr w:type="spellEnd"/>
            <w:r w:rsidR="006F4647" w:rsidRPr="008E7C25">
              <w:rPr>
                <w:bCs/>
                <w:sz w:val="23"/>
                <w:szCs w:val="23"/>
              </w:rPr>
              <w:t xml:space="preserve"> объекта размещения отходов в 3-м квартале 2019 г.</w:t>
            </w:r>
            <w:r w:rsidR="00E41FAF">
              <w:rPr>
                <w:bCs/>
                <w:sz w:val="23"/>
                <w:szCs w:val="23"/>
              </w:rPr>
              <w:t xml:space="preserve"> </w:t>
            </w:r>
            <w:r w:rsidR="006F4647" w:rsidRPr="008E7C25">
              <w:rPr>
                <w:bCs/>
                <w:sz w:val="23"/>
                <w:szCs w:val="23"/>
              </w:rPr>
              <w:t>Достижение показателя ожидается к концу текущего года.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11.2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sz w:val="23"/>
                <w:szCs w:val="23"/>
              </w:rPr>
              <w:t>Охват населения экологическими мероприятиями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52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52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11.3</w:t>
            </w:r>
          </w:p>
        </w:tc>
        <w:tc>
          <w:tcPr>
            <w:tcW w:w="4212" w:type="dxa"/>
          </w:tcPr>
          <w:p w:rsidR="006F4647" w:rsidRPr="00E41FAF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E41FAF">
              <w:rPr>
                <w:sz w:val="23"/>
                <w:szCs w:val="23"/>
              </w:rPr>
              <w:t>Количество публикаций о состоянии охраны окружающей среды</w:t>
            </w:r>
          </w:p>
        </w:tc>
        <w:tc>
          <w:tcPr>
            <w:tcW w:w="1473" w:type="dxa"/>
          </w:tcPr>
          <w:p w:rsidR="006F4647" w:rsidRP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шт.</w:t>
            </w:r>
          </w:p>
        </w:tc>
        <w:tc>
          <w:tcPr>
            <w:tcW w:w="1559" w:type="dxa"/>
          </w:tcPr>
          <w:p w:rsidR="006F4647" w:rsidRP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</w:tcPr>
          <w:p w:rsidR="006F4647" w:rsidRP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6F4647" w:rsidRP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50,0</w:t>
            </w:r>
          </w:p>
        </w:tc>
        <w:tc>
          <w:tcPr>
            <w:tcW w:w="1276" w:type="dxa"/>
          </w:tcPr>
          <w:p w:rsidR="006F4647" w:rsidRP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50,0</w:t>
            </w:r>
          </w:p>
        </w:tc>
        <w:tc>
          <w:tcPr>
            <w:tcW w:w="3685" w:type="dxa"/>
          </w:tcPr>
          <w:p w:rsidR="006F4647" w:rsidRPr="00E41FAF" w:rsidRDefault="001F240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Невыполнение целевого п</w:t>
            </w:r>
            <w:r w:rsidR="006F4647" w:rsidRPr="00E41FAF">
              <w:rPr>
                <w:bCs/>
                <w:sz w:val="23"/>
                <w:szCs w:val="23"/>
              </w:rPr>
              <w:t>оказателя</w:t>
            </w:r>
            <w:r w:rsidRPr="00E41FAF">
              <w:rPr>
                <w:bCs/>
                <w:sz w:val="23"/>
                <w:szCs w:val="23"/>
              </w:rPr>
              <w:t xml:space="preserve"> </w:t>
            </w:r>
            <w:r w:rsidR="006F4647" w:rsidRPr="00E41FAF">
              <w:rPr>
                <w:bCs/>
                <w:sz w:val="23"/>
                <w:szCs w:val="23"/>
              </w:rPr>
              <w:t>связано с тем, что количество подлежащих публикации материалов распределено по полугодиям. Достижение показателя ожидается к концу текущего года.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11.4</w:t>
            </w:r>
          </w:p>
        </w:tc>
        <w:tc>
          <w:tcPr>
            <w:tcW w:w="4212" w:type="dxa"/>
          </w:tcPr>
          <w:p w:rsidR="006F4647" w:rsidRPr="00E41FAF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E41FAF">
              <w:rPr>
                <w:sz w:val="23"/>
                <w:szCs w:val="23"/>
              </w:rPr>
              <w:t xml:space="preserve">Повышение уровня здоровья детей района с </w:t>
            </w:r>
            <w:proofErr w:type="spellStart"/>
            <w:r w:rsidRPr="00E41FAF">
              <w:rPr>
                <w:sz w:val="23"/>
                <w:szCs w:val="23"/>
              </w:rPr>
              <w:t>экообусловленными</w:t>
            </w:r>
            <w:proofErr w:type="spellEnd"/>
            <w:r w:rsidRPr="00E41FAF">
              <w:rPr>
                <w:sz w:val="23"/>
                <w:szCs w:val="23"/>
              </w:rPr>
              <w:t xml:space="preserve"> патологиями</w:t>
            </w:r>
          </w:p>
        </w:tc>
        <w:tc>
          <w:tcPr>
            <w:tcW w:w="1473" w:type="dxa"/>
          </w:tcPr>
          <w:p w:rsidR="006F4647" w:rsidRP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чел.</w:t>
            </w:r>
          </w:p>
        </w:tc>
        <w:tc>
          <w:tcPr>
            <w:tcW w:w="1559" w:type="dxa"/>
          </w:tcPr>
          <w:p w:rsidR="006F4647" w:rsidRP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418" w:type="dxa"/>
          </w:tcPr>
          <w:p w:rsidR="006F4647" w:rsidRP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6F4647" w:rsidRP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6F4647" w:rsidRP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F4647" w:rsidRP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  <w:u w:val="single"/>
              </w:rPr>
              <w:t>Показатель выполнен.</w:t>
            </w:r>
            <w:r w:rsidRPr="00E41FAF">
              <w:rPr>
                <w:bCs/>
                <w:sz w:val="23"/>
                <w:szCs w:val="23"/>
              </w:rPr>
              <w:t xml:space="preserve"> Финансирование на реализацию мероприятия не запланировано.</w:t>
            </w:r>
          </w:p>
        </w:tc>
      </w:tr>
      <w:tr w:rsidR="006F4647" w:rsidRPr="00C3095E" w:rsidTr="00BA61B3">
        <w:tc>
          <w:tcPr>
            <w:tcW w:w="802" w:type="dxa"/>
          </w:tcPr>
          <w:p w:rsidR="006F4647" w:rsidRPr="00E41FAF" w:rsidRDefault="006F4647" w:rsidP="00E41FAF">
            <w:pPr>
              <w:spacing w:line="214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757" w:type="dxa"/>
            <w:gridSpan w:val="7"/>
          </w:tcPr>
          <w:p w:rsidR="006F4647" w:rsidRPr="00E41FAF" w:rsidRDefault="006F4647" w:rsidP="00E41FAF">
            <w:pPr>
              <w:spacing w:line="214" w:lineRule="auto"/>
              <w:rPr>
                <w:bCs/>
                <w:i/>
                <w:iCs/>
                <w:sz w:val="22"/>
                <w:szCs w:val="22"/>
              </w:rPr>
            </w:pPr>
            <w:r w:rsidRPr="00E41FAF">
              <w:rPr>
                <w:bCs/>
                <w:i/>
                <w:iCs/>
                <w:sz w:val="22"/>
                <w:szCs w:val="22"/>
              </w:rPr>
              <w:t>Из 4 целевых показателей программы полностью выполнены 2.</w:t>
            </w:r>
          </w:p>
          <w:p w:rsidR="006F4647" w:rsidRPr="00E41FAF" w:rsidRDefault="006F4647" w:rsidP="00E41FAF">
            <w:pPr>
              <w:spacing w:line="214" w:lineRule="auto"/>
              <w:rPr>
                <w:bCs/>
                <w:i/>
                <w:iCs/>
                <w:sz w:val="22"/>
                <w:szCs w:val="22"/>
              </w:rPr>
            </w:pPr>
            <w:r w:rsidRPr="00E41FAF">
              <w:rPr>
                <w:bCs/>
                <w:i/>
                <w:iCs/>
                <w:sz w:val="22"/>
                <w:szCs w:val="22"/>
              </w:rPr>
              <w:t xml:space="preserve">Оценка выполнения целевых показателей программы: </w:t>
            </w:r>
            <w:proofErr w:type="spellStart"/>
            <w:r w:rsidRPr="00E41FAF">
              <w:rPr>
                <w:bCs/>
                <w:i/>
                <w:iCs/>
                <w:sz w:val="22"/>
                <w:szCs w:val="22"/>
              </w:rPr>
              <w:t>ОВцп</w:t>
            </w:r>
            <w:proofErr w:type="spellEnd"/>
            <w:r w:rsidRPr="00E41FAF">
              <w:rPr>
                <w:bCs/>
                <w:i/>
                <w:iCs/>
                <w:sz w:val="22"/>
                <w:szCs w:val="22"/>
              </w:rPr>
              <w:t xml:space="preserve"> = 62,5%</w:t>
            </w:r>
          </w:p>
        </w:tc>
      </w:tr>
      <w:tr w:rsidR="006F4647" w:rsidRPr="00C3095E" w:rsidTr="00B93AAB">
        <w:tc>
          <w:tcPr>
            <w:tcW w:w="802" w:type="dxa"/>
          </w:tcPr>
          <w:p w:rsidR="006F4647" w:rsidRPr="00E41FAF" w:rsidRDefault="006F4647" w:rsidP="00E41FAF">
            <w:pPr>
              <w:spacing w:line="214" w:lineRule="auto"/>
              <w:jc w:val="center"/>
              <w:rPr>
                <w:b/>
                <w:sz w:val="23"/>
                <w:szCs w:val="23"/>
              </w:rPr>
            </w:pPr>
            <w:r w:rsidRPr="00E41FAF">
              <w:rPr>
                <w:b/>
                <w:sz w:val="23"/>
                <w:szCs w:val="23"/>
              </w:rPr>
              <w:lastRenderedPageBreak/>
              <w:t>12</w:t>
            </w:r>
          </w:p>
        </w:tc>
        <w:tc>
          <w:tcPr>
            <w:tcW w:w="14757" w:type="dxa"/>
            <w:gridSpan w:val="7"/>
            <w:vAlign w:val="center"/>
          </w:tcPr>
          <w:p w:rsidR="006F4647" w:rsidRPr="00E41FAF" w:rsidRDefault="006F4647" w:rsidP="00E41FAF">
            <w:pPr>
              <w:spacing w:line="214" w:lineRule="auto"/>
              <w:jc w:val="center"/>
              <w:rPr>
                <w:b/>
                <w:sz w:val="23"/>
                <w:szCs w:val="23"/>
              </w:rPr>
            </w:pPr>
            <w:r w:rsidRPr="00E41FAF">
              <w:rPr>
                <w:b/>
                <w:sz w:val="23"/>
                <w:szCs w:val="23"/>
              </w:rPr>
              <w:t>Муниципальная программа «Реформирование и развитие муниципальной службы Александровского муниципального района»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12.1</w:t>
            </w:r>
          </w:p>
        </w:tc>
        <w:tc>
          <w:tcPr>
            <w:tcW w:w="4212" w:type="dxa"/>
          </w:tcPr>
          <w:p w:rsidR="006F4647" w:rsidRPr="00E41FAF" w:rsidRDefault="006F4647" w:rsidP="00E41FAF">
            <w:pPr>
              <w:snapToGrid w:val="0"/>
              <w:spacing w:line="214" w:lineRule="auto"/>
              <w:rPr>
                <w:sz w:val="23"/>
                <w:szCs w:val="23"/>
              </w:rPr>
            </w:pPr>
            <w:r w:rsidRPr="00E41FAF">
              <w:rPr>
                <w:rFonts w:eastAsia="Arial"/>
                <w:sz w:val="23"/>
                <w:szCs w:val="23"/>
              </w:rPr>
              <w:t xml:space="preserve">Численность </w:t>
            </w:r>
            <w:r w:rsidRPr="00E41FAF">
              <w:rPr>
                <w:rStyle w:val="aa"/>
                <w:rFonts w:eastAsia="Arial"/>
                <w:sz w:val="23"/>
                <w:szCs w:val="23"/>
              </w:rPr>
              <w:t>муниципальных служащих, прошедших обучение на курсах профессиональной переподготовки, повышения квалификации</w:t>
            </w:r>
          </w:p>
        </w:tc>
        <w:tc>
          <w:tcPr>
            <w:tcW w:w="1473" w:type="dxa"/>
          </w:tcPr>
          <w:p w:rsidR="006F4647" w:rsidRP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rStyle w:val="aa"/>
                <w:rFonts w:eastAsia="Arial"/>
                <w:sz w:val="23"/>
                <w:szCs w:val="23"/>
              </w:rPr>
              <w:t>чел.</w:t>
            </w:r>
          </w:p>
        </w:tc>
        <w:tc>
          <w:tcPr>
            <w:tcW w:w="1559" w:type="dxa"/>
          </w:tcPr>
          <w:p w:rsidR="006F4647" w:rsidRP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1418" w:type="dxa"/>
          </w:tcPr>
          <w:p w:rsidR="006F4647" w:rsidRP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6F4647" w:rsidRP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66,7</w:t>
            </w:r>
          </w:p>
        </w:tc>
        <w:tc>
          <w:tcPr>
            <w:tcW w:w="1276" w:type="dxa"/>
          </w:tcPr>
          <w:p w:rsidR="006F4647" w:rsidRP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66,7</w:t>
            </w:r>
          </w:p>
        </w:tc>
        <w:tc>
          <w:tcPr>
            <w:tcW w:w="3685" w:type="dxa"/>
          </w:tcPr>
          <w:p w:rsidR="006F4647" w:rsidRP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 xml:space="preserve">Отклонение фактического значения показателя от планового связано с тем, что в 1 полугодии </w:t>
            </w:r>
          </w:p>
          <w:p w:rsidR="006F4647" w:rsidRP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 xml:space="preserve">2 муниципальных служащих прошло обучение по программе повышения квалификации глав местных администраций и руководителей организаций в области гражданской обороны и защиты от чрезвычайных ситуаций (категория 1 «Председатель (заместители) КЧС и ОПБ муниципальных образований»). </w:t>
            </w:r>
          </w:p>
          <w:p w:rsidR="006F4647" w:rsidRPr="00E41FAF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E41FAF">
              <w:rPr>
                <w:bCs/>
                <w:sz w:val="23"/>
                <w:szCs w:val="23"/>
              </w:rPr>
              <w:t>Достижение показателя ожидается к концу текущего года.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12.2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rFonts w:eastAsia="Arial"/>
                <w:sz w:val="23"/>
                <w:szCs w:val="23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48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208,3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выполнен.</w:t>
            </w:r>
          </w:p>
          <w:p w:rsidR="006F4647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За 1 полугодие 2019 г. назначено на замещение должностей муниципальной службы – 2 чел., из них из кадрового резерва – </w:t>
            </w:r>
          </w:p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2 чел.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12.3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ConsPlusNormal"/>
              <w:spacing w:line="214" w:lineRule="auto"/>
              <w:rPr>
                <w:sz w:val="23"/>
                <w:szCs w:val="23"/>
              </w:rPr>
            </w:pPr>
            <w:r w:rsidRPr="008E7C25">
              <w:rPr>
                <w:rFonts w:eastAsia="Arial"/>
                <w:sz w:val="23"/>
                <w:szCs w:val="23"/>
              </w:rPr>
              <w:t>Д</w:t>
            </w:r>
            <w:r w:rsidRPr="008E7C25">
              <w:rPr>
                <w:rFonts w:eastAsia="Courier New"/>
                <w:sz w:val="23"/>
                <w:szCs w:val="23"/>
              </w:rPr>
              <w:t>оля должностей муниципальной службы, для которых утверждены должностные инструкции, соответствующие установленным требованиям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98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98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12.4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rFonts w:eastAsia="Courier New"/>
                <w:color w:val="000000"/>
                <w:sz w:val="23"/>
                <w:szCs w:val="23"/>
              </w:rPr>
              <w:t>Доля специалистов в возрасте до 40 лет, имеющих стаж муниципальной службы до 10 лет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38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84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221,1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выполнен.</w:t>
            </w:r>
          </w:p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В администрации Александровского муниципального района из 25 специалистов в возрасте до 40 лет 21 специалист имеет стаж муниципальной службы до 10 лет.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12.5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rStyle w:val="WW-Absatz-Standardschriftart111111111111"/>
                <w:rFonts w:eastAsia="Courier New"/>
                <w:sz w:val="23"/>
                <w:szCs w:val="23"/>
              </w:rPr>
              <w:t>Наличие нарушений законодательства об ограничениях и запретах, требованиях о предотвращении или об урегулировании конфликта интересов, иных обязанностей, установленных в целях противодействия коррупции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ед.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pStyle w:val="ConsPlusNormal"/>
              <w:spacing w:line="214" w:lineRule="auto"/>
              <w:jc w:val="center"/>
              <w:outlineLvl w:val="0"/>
              <w:rPr>
                <w:rFonts w:eastAsia="Courier New"/>
                <w:sz w:val="23"/>
                <w:szCs w:val="23"/>
                <w:u w:val="single"/>
              </w:rPr>
            </w:pPr>
            <w:r w:rsidRPr="008E7C25">
              <w:rPr>
                <w:rFonts w:eastAsia="Courier New"/>
                <w:sz w:val="23"/>
                <w:szCs w:val="23"/>
                <w:u w:val="single"/>
              </w:rPr>
              <w:t>Показатель выполнен.</w:t>
            </w:r>
          </w:p>
          <w:p w:rsidR="006F4647" w:rsidRDefault="006F4647" w:rsidP="00E41FAF">
            <w:pPr>
              <w:pStyle w:val="ConsPlusNormal"/>
              <w:spacing w:line="214" w:lineRule="auto"/>
              <w:jc w:val="center"/>
              <w:outlineLvl w:val="0"/>
              <w:rPr>
                <w:rFonts w:eastAsia="Courier New"/>
                <w:sz w:val="23"/>
                <w:szCs w:val="23"/>
              </w:rPr>
            </w:pPr>
            <w:r w:rsidRPr="008E7C25">
              <w:rPr>
                <w:rFonts w:eastAsia="Courier New"/>
                <w:sz w:val="23"/>
                <w:szCs w:val="23"/>
              </w:rPr>
              <w:t xml:space="preserve">В отчетном периоде проведены </w:t>
            </w:r>
          </w:p>
          <w:p w:rsidR="006F4647" w:rsidRDefault="006F4647" w:rsidP="00E41FAF">
            <w:pPr>
              <w:pStyle w:val="ConsPlusNormal"/>
              <w:spacing w:line="214" w:lineRule="auto"/>
              <w:jc w:val="center"/>
              <w:outlineLvl w:val="0"/>
              <w:rPr>
                <w:rFonts w:eastAsia="Arial"/>
                <w:sz w:val="23"/>
                <w:szCs w:val="23"/>
              </w:rPr>
            </w:pPr>
            <w:r w:rsidRPr="008E7C25">
              <w:rPr>
                <w:rFonts w:eastAsia="Courier New"/>
                <w:sz w:val="23"/>
                <w:szCs w:val="23"/>
              </w:rPr>
              <w:t xml:space="preserve">3 </w:t>
            </w:r>
            <w:r w:rsidRPr="008E7C25">
              <w:rPr>
                <w:color w:val="000000"/>
                <w:sz w:val="23"/>
                <w:szCs w:val="23"/>
              </w:rPr>
              <w:t>комиссии</w:t>
            </w:r>
            <w:r w:rsidRPr="008E7C25">
              <w:rPr>
                <w:rFonts w:eastAsia="Arial"/>
                <w:sz w:val="23"/>
                <w:szCs w:val="23"/>
              </w:rPr>
              <w:t xml:space="preserve"> по соблюдению требований к служебному поведению муниципальных служащих и урегулированию конфликта интересов. </w:t>
            </w:r>
          </w:p>
          <w:p w:rsidR="006F4647" w:rsidRPr="008E7C25" w:rsidRDefault="006F4647" w:rsidP="00E41FAF">
            <w:pPr>
              <w:pStyle w:val="ConsPlusNormal"/>
              <w:spacing w:line="214" w:lineRule="auto"/>
              <w:jc w:val="center"/>
              <w:outlineLvl w:val="0"/>
              <w:rPr>
                <w:rFonts w:eastAsia="Arial"/>
                <w:sz w:val="23"/>
                <w:szCs w:val="23"/>
              </w:rPr>
            </w:pPr>
            <w:r w:rsidRPr="008E7C25">
              <w:rPr>
                <w:rFonts w:eastAsia="Arial"/>
                <w:sz w:val="23"/>
                <w:szCs w:val="23"/>
              </w:rPr>
              <w:lastRenderedPageBreak/>
              <w:t>На 2 комиссиях рассмотрены ситуации, связанные с вопросом дачи согласия на замещение должностей в коммерческой или некоммерческой организации, либо на выполнение работы на условиях гражданско-правового договора после увольнения с муниципальной службы. По рассмотренным ситуациям приняты положительные решения.</w:t>
            </w:r>
          </w:p>
          <w:p w:rsidR="006F4647" w:rsidRDefault="006F4647" w:rsidP="00E41FAF">
            <w:pPr>
              <w:pStyle w:val="ConsPlusNormal"/>
              <w:spacing w:line="214" w:lineRule="auto"/>
              <w:jc w:val="center"/>
              <w:outlineLvl w:val="0"/>
              <w:rPr>
                <w:rFonts w:eastAsia="Arial"/>
                <w:sz w:val="23"/>
                <w:szCs w:val="23"/>
              </w:rPr>
            </w:pPr>
            <w:r w:rsidRPr="008E7C25">
              <w:rPr>
                <w:rFonts w:eastAsia="Arial"/>
                <w:sz w:val="23"/>
                <w:szCs w:val="23"/>
              </w:rPr>
              <w:t xml:space="preserve">На одной комиссии рассмотрена ситуация о предоставлении муниципальными служащими недостоверных и неполных сведений о доходах, расходах, об имуществе и обязательствах имущественного характера за </w:t>
            </w:r>
          </w:p>
          <w:p w:rsidR="006F4647" w:rsidRDefault="006F4647" w:rsidP="00E41FAF">
            <w:pPr>
              <w:pStyle w:val="ConsPlusNormal"/>
              <w:spacing w:line="214" w:lineRule="auto"/>
              <w:jc w:val="center"/>
              <w:outlineLvl w:val="0"/>
              <w:rPr>
                <w:rFonts w:eastAsia="Arial"/>
                <w:sz w:val="23"/>
                <w:szCs w:val="23"/>
              </w:rPr>
            </w:pPr>
            <w:r w:rsidRPr="008E7C25">
              <w:rPr>
                <w:rFonts w:eastAsia="Arial"/>
                <w:sz w:val="23"/>
                <w:szCs w:val="23"/>
              </w:rPr>
              <w:t xml:space="preserve">2017 г. По результатам комиссии </w:t>
            </w:r>
          </w:p>
          <w:p w:rsidR="006F4647" w:rsidRPr="008E7C25" w:rsidRDefault="006F4647" w:rsidP="00E41FAF">
            <w:pPr>
              <w:pStyle w:val="ConsPlusNormal"/>
              <w:spacing w:line="214" w:lineRule="auto"/>
              <w:jc w:val="center"/>
              <w:outlineLvl w:val="0"/>
              <w:rPr>
                <w:sz w:val="23"/>
                <w:szCs w:val="23"/>
              </w:rPr>
            </w:pPr>
            <w:r w:rsidRPr="008E7C25">
              <w:rPr>
                <w:rFonts w:eastAsia="Arial"/>
                <w:sz w:val="23"/>
                <w:szCs w:val="23"/>
              </w:rPr>
              <w:t>2 муниципальных служащих привлечены к дисциплинарным взысканиям в виде замечания.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lastRenderedPageBreak/>
              <w:t>12.6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rStyle w:val="WW-Absatz-Standardschriftart111111111111"/>
                <w:rFonts w:eastAsia="Courier New"/>
                <w:sz w:val="23"/>
                <w:szCs w:val="23"/>
              </w:rPr>
              <w:t>Доля проектов муниципальных нормативных правовых актов администрации района, прошедших антикоррупционную экспертизу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tabs>
                <w:tab w:val="left" w:pos="7695"/>
              </w:tabs>
              <w:spacing w:line="214" w:lineRule="auto"/>
              <w:jc w:val="center"/>
              <w:rPr>
                <w:rFonts w:eastAsia="Arial"/>
                <w:sz w:val="23"/>
                <w:szCs w:val="23"/>
                <w:u w:val="single"/>
              </w:rPr>
            </w:pPr>
            <w:r w:rsidRPr="008E7C25">
              <w:rPr>
                <w:rFonts w:eastAsia="Arial"/>
                <w:sz w:val="23"/>
                <w:szCs w:val="23"/>
                <w:u w:val="single"/>
              </w:rPr>
              <w:t>Показатель выполнен.</w:t>
            </w:r>
          </w:p>
          <w:p w:rsidR="006F4647" w:rsidRPr="008E7C25" w:rsidRDefault="006F4647" w:rsidP="00E41FAF">
            <w:pPr>
              <w:tabs>
                <w:tab w:val="left" w:pos="7695"/>
              </w:tabs>
              <w:spacing w:line="214" w:lineRule="auto"/>
              <w:jc w:val="center"/>
              <w:rPr>
                <w:sz w:val="23"/>
                <w:szCs w:val="23"/>
              </w:rPr>
            </w:pPr>
            <w:r w:rsidRPr="008E7C25">
              <w:rPr>
                <w:rFonts w:eastAsia="Arial"/>
                <w:sz w:val="23"/>
                <w:szCs w:val="23"/>
              </w:rPr>
              <w:t xml:space="preserve">За первое полугодие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8E7C25">
                <w:rPr>
                  <w:rFonts w:eastAsia="Arial"/>
                  <w:sz w:val="23"/>
                  <w:szCs w:val="23"/>
                </w:rPr>
                <w:t>2019 г</w:t>
              </w:r>
            </w:smartTag>
            <w:r w:rsidRPr="008E7C25">
              <w:rPr>
                <w:rFonts w:eastAsia="Arial"/>
                <w:sz w:val="23"/>
                <w:szCs w:val="23"/>
              </w:rPr>
              <w:t>. из 568 проектов юридическим отделом проведена антикоррупционная экспертиза</w:t>
            </w:r>
            <w:r w:rsidRPr="008E7C25">
              <w:rPr>
                <w:sz w:val="23"/>
                <w:szCs w:val="23"/>
              </w:rPr>
              <w:t xml:space="preserve"> 568 проектов.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12.7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1"/>
              <w:jc w:val="left"/>
              <w:rPr>
                <w:sz w:val="23"/>
                <w:szCs w:val="23"/>
              </w:rPr>
            </w:pPr>
            <w:r w:rsidRPr="008E7C25">
              <w:rPr>
                <w:rFonts w:eastAsia="Courier New"/>
                <w:sz w:val="23"/>
                <w:szCs w:val="23"/>
              </w:rPr>
              <w:t>Доля проектов муниципальных нормативных правовых актов администрации района, к которым контрольно-надзорными органами предъявлены обоснованные требования об исключении коррупциогенных факторов, в общем количестве проектов муниципальных нормативных правовых актов администрации Александровского муниципального района, проходивших антикоррупционную экспертизу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выполнен.</w:t>
            </w:r>
          </w:p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За отчетный период контрольно-надзорными органами обоснованных требований об исключении коррупциогенных факторов к проектам муниципальных нормативных актов администрации района, прошедших антикоррупционную экспертизу, предъявлено не было.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12.8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rFonts w:eastAsia="Courier New"/>
                <w:sz w:val="23"/>
                <w:szCs w:val="23"/>
              </w:rPr>
              <w:t>Количество мероприятий антикоррупционной направленности, проведённых в отчётный период, в том числе с участием общественных объединений и организаций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ед.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3685" w:type="dxa"/>
          </w:tcPr>
          <w:p w:rsidR="006F4647" w:rsidRPr="008E7C25" w:rsidRDefault="001F240A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Невыполнение целевого показателя связано с тем, что п</w:t>
            </w:r>
            <w:r w:rsidR="006F4647" w:rsidRPr="008E7C25">
              <w:rPr>
                <w:bCs/>
                <w:sz w:val="23"/>
                <w:szCs w:val="23"/>
              </w:rPr>
              <w:t xml:space="preserve">роведение двух заседаний Межведомственного совета по противодействию коррупции при </w:t>
            </w:r>
            <w:r w:rsidR="006F4647" w:rsidRPr="008E7C25">
              <w:rPr>
                <w:bCs/>
                <w:sz w:val="23"/>
                <w:szCs w:val="23"/>
              </w:rPr>
              <w:lastRenderedPageBreak/>
              <w:t xml:space="preserve">главе муниципального района – главе администрации </w:t>
            </w:r>
            <w:proofErr w:type="spellStart"/>
            <w:proofErr w:type="gramStart"/>
            <w:r w:rsidR="006F4647" w:rsidRPr="008E7C25">
              <w:rPr>
                <w:bCs/>
                <w:sz w:val="23"/>
                <w:szCs w:val="23"/>
              </w:rPr>
              <w:t>Александ</w:t>
            </w:r>
            <w:r w:rsidR="00E41FAF">
              <w:rPr>
                <w:bCs/>
                <w:sz w:val="23"/>
                <w:szCs w:val="23"/>
              </w:rPr>
              <w:t>-</w:t>
            </w:r>
            <w:r w:rsidR="006F4647" w:rsidRPr="008E7C25">
              <w:rPr>
                <w:bCs/>
                <w:sz w:val="23"/>
                <w:szCs w:val="23"/>
              </w:rPr>
              <w:t>ровского</w:t>
            </w:r>
            <w:proofErr w:type="spellEnd"/>
            <w:proofErr w:type="gramEnd"/>
            <w:r w:rsidR="006F4647" w:rsidRPr="008E7C25">
              <w:rPr>
                <w:bCs/>
                <w:sz w:val="23"/>
                <w:szCs w:val="23"/>
              </w:rPr>
              <w:t xml:space="preserve"> муниципального района запланировано на 2 полугодие.</w:t>
            </w:r>
          </w:p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Достижение показателя ожидается к концу текущего года.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lastRenderedPageBreak/>
              <w:t>12.9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rFonts w:eastAsia="Courier New"/>
                <w:sz w:val="23"/>
                <w:szCs w:val="23"/>
              </w:rPr>
              <w:t>Наличие коррупционных нарушений в сфере закупок Александровского муниципального района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ед.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12.10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rFonts w:eastAsia="Courier New"/>
                <w:sz w:val="23"/>
                <w:szCs w:val="23"/>
              </w:rPr>
              <w:t>Проведение плановых и внеплановых проверок муниципальных заказчиков и заказчиков на предмет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rFonts w:eastAsia="Courier New"/>
                <w:sz w:val="23"/>
                <w:szCs w:val="23"/>
              </w:rPr>
              <w:t>да/нет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да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да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выполнен.</w:t>
            </w:r>
          </w:p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 xml:space="preserve">В первом полугодии </w:t>
            </w:r>
          </w:p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2019 г. контрольно-ревизионным отделом администрации района проведена плановая проверка МКОУ «ЯСОШИ».</w:t>
            </w:r>
          </w:p>
        </w:tc>
      </w:tr>
      <w:tr w:rsidR="006F4647" w:rsidRPr="00C3095E" w:rsidTr="00BC7C41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12.11</w:t>
            </w:r>
          </w:p>
        </w:tc>
        <w:tc>
          <w:tcPr>
            <w:tcW w:w="4212" w:type="dxa"/>
          </w:tcPr>
          <w:p w:rsidR="006F4647" w:rsidRPr="008E7C25" w:rsidRDefault="006F4647" w:rsidP="00E41FAF">
            <w:pPr>
              <w:pStyle w:val="a7"/>
              <w:spacing w:line="214" w:lineRule="auto"/>
              <w:ind w:firstLine="0"/>
              <w:jc w:val="left"/>
              <w:rPr>
                <w:sz w:val="23"/>
                <w:szCs w:val="23"/>
              </w:rPr>
            </w:pPr>
            <w:r w:rsidRPr="008E7C25">
              <w:rPr>
                <w:rFonts w:eastAsia="Courier New"/>
                <w:sz w:val="23"/>
                <w:szCs w:val="23"/>
              </w:rPr>
              <w:t xml:space="preserve">Публикация в </w:t>
            </w:r>
            <w:r w:rsidRPr="008E7C25">
              <w:rPr>
                <w:rFonts w:eastAsia="Arial"/>
                <w:sz w:val="23"/>
                <w:szCs w:val="23"/>
              </w:rPr>
              <w:t>единой информационной системе в сфере закупок</w:t>
            </w:r>
            <w:r w:rsidRPr="008E7C25">
              <w:rPr>
                <w:rFonts w:eastAsia="Courier New"/>
                <w:sz w:val="23"/>
                <w:szCs w:val="23"/>
              </w:rPr>
              <w:t xml:space="preserve"> результатов определения поставщиков (подрядчиков, исполнителей) муниципальных заказчиков и заказчиков, учредителем которых является администрация Александровского муниципального района (по проведенным процедурам) </w:t>
            </w:r>
          </w:p>
        </w:tc>
        <w:tc>
          <w:tcPr>
            <w:tcW w:w="1473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rFonts w:eastAsia="Courier New"/>
                <w:sz w:val="23"/>
                <w:szCs w:val="23"/>
              </w:rPr>
              <w:t>да/нет</w:t>
            </w:r>
          </w:p>
        </w:tc>
        <w:tc>
          <w:tcPr>
            <w:tcW w:w="1559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да</w:t>
            </w:r>
          </w:p>
        </w:tc>
        <w:tc>
          <w:tcPr>
            <w:tcW w:w="1418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да</w:t>
            </w:r>
          </w:p>
        </w:tc>
        <w:tc>
          <w:tcPr>
            <w:tcW w:w="1134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3685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  <w:u w:val="single"/>
              </w:rPr>
            </w:pPr>
            <w:r w:rsidRPr="008E7C25">
              <w:rPr>
                <w:bCs/>
                <w:sz w:val="23"/>
                <w:szCs w:val="23"/>
                <w:u w:val="single"/>
              </w:rPr>
              <w:t>Показатель выполнен.</w:t>
            </w:r>
          </w:p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В первом полугодии</w:t>
            </w:r>
          </w:p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2019 г. в единой информационной системе закупок размещено:</w:t>
            </w:r>
          </w:p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- 40 аукционов в электронной форме;</w:t>
            </w:r>
          </w:p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- 7 запросов котировок в электронной форме;</w:t>
            </w:r>
          </w:p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  <w:r w:rsidRPr="008E7C25">
              <w:rPr>
                <w:bCs/>
                <w:sz w:val="23"/>
                <w:szCs w:val="23"/>
              </w:rPr>
              <w:t>- 1 конкурс с ограниченным участием в электронной форме.</w:t>
            </w:r>
          </w:p>
        </w:tc>
      </w:tr>
      <w:tr w:rsidR="006F4647" w:rsidRPr="00C3095E" w:rsidTr="00BA61B3">
        <w:tc>
          <w:tcPr>
            <w:tcW w:w="802" w:type="dxa"/>
          </w:tcPr>
          <w:p w:rsidR="006F4647" w:rsidRPr="008E7C25" w:rsidRDefault="006F4647" w:rsidP="00E41FAF">
            <w:pPr>
              <w:spacing w:line="214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757" w:type="dxa"/>
            <w:gridSpan w:val="7"/>
          </w:tcPr>
          <w:p w:rsidR="006F4647" w:rsidRPr="00CB2B35" w:rsidRDefault="006F4647" w:rsidP="00E41FAF">
            <w:pPr>
              <w:spacing w:line="214" w:lineRule="auto"/>
              <w:rPr>
                <w:bCs/>
                <w:i/>
                <w:iCs/>
                <w:sz w:val="22"/>
                <w:szCs w:val="22"/>
              </w:rPr>
            </w:pPr>
            <w:r w:rsidRPr="00CB2B35">
              <w:rPr>
                <w:bCs/>
                <w:i/>
                <w:iCs/>
                <w:sz w:val="22"/>
                <w:szCs w:val="22"/>
              </w:rPr>
              <w:t>Из 11 целевых показателей программы полностью выполнены 9.</w:t>
            </w:r>
          </w:p>
          <w:p w:rsidR="006F4647" w:rsidRPr="00CB2B35" w:rsidRDefault="006F4647" w:rsidP="00E41FAF">
            <w:pPr>
              <w:spacing w:line="214" w:lineRule="auto"/>
              <w:rPr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bCs/>
                <w:i/>
                <w:iCs/>
                <w:sz w:val="22"/>
                <w:szCs w:val="22"/>
              </w:rPr>
              <w:t>О</w:t>
            </w:r>
            <w:r w:rsidRPr="00CB2B35">
              <w:rPr>
                <w:bCs/>
                <w:i/>
                <w:iCs/>
                <w:sz w:val="22"/>
                <w:szCs w:val="22"/>
              </w:rPr>
              <w:t>ценк</w:t>
            </w:r>
            <w:r>
              <w:rPr>
                <w:bCs/>
                <w:i/>
                <w:iCs/>
                <w:sz w:val="22"/>
                <w:szCs w:val="22"/>
              </w:rPr>
              <w:t>а</w:t>
            </w:r>
            <w:r w:rsidRPr="00CB2B35">
              <w:rPr>
                <w:bCs/>
                <w:i/>
                <w:iCs/>
                <w:sz w:val="22"/>
                <w:szCs w:val="22"/>
              </w:rPr>
              <w:t xml:space="preserve"> выполнения целевых показателей программы: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B2B35">
              <w:rPr>
                <w:bCs/>
                <w:i/>
                <w:iCs/>
                <w:sz w:val="22"/>
                <w:szCs w:val="22"/>
              </w:rPr>
              <w:t>ОВцп</w:t>
            </w:r>
            <w:proofErr w:type="spellEnd"/>
            <w:r w:rsidRPr="00CB2B35">
              <w:rPr>
                <w:bCs/>
                <w:i/>
                <w:iCs/>
                <w:sz w:val="22"/>
                <w:szCs w:val="22"/>
              </w:rPr>
              <w:t xml:space="preserve"> = 88,9%</w:t>
            </w:r>
          </w:p>
        </w:tc>
      </w:tr>
    </w:tbl>
    <w:p w:rsidR="00036300" w:rsidRPr="00C3095E" w:rsidRDefault="00036300" w:rsidP="00E41FAF">
      <w:pPr>
        <w:spacing w:line="214" w:lineRule="auto"/>
        <w:rPr>
          <w:bCs/>
        </w:rPr>
      </w:pPr>
    </w:p>
    <w:p w:rsidR="00036300" w:rsidRPr="00C3095E" w:rsidRDefault="00036300" w:rsidP="00E41FAF">
      <w:pPr>
        <w:spacing w:line="214" w:lineRule="auto"/>
        <w:rPr>
          <w:bCs/>
        </w:rPr>
      </w:pPr>
    </w:p>
    <w:p w:rsidR="00036300" w:rsidRPr="00DB3EF7" w:rsidRDefault="00036300" w:rsidP="00E41FAF">
      <w:pPr>
        <w:spacing w:line="214" w:lineRule="auto"/>
        <w:jc w:val="right"/>
      </w:pPr>
    </w:p>
    <w:p w:rsidR="00036300" w:rsidRPr="00DB3EF7" w:rsidRDefault="00036300" w:rsidP="00E41FAF">
      <w:pPr>
        <w:spacing w:line="214" w:lineRule="auto"/>
        <w:jc w:val="right"/>
        <w:sectPr w:rsidR="00036300" w:rsidRPr="00DB3EF7" w:rsidSect="00E41FAF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:rsidR="00C31B87" w:rsidRDefault="009E10F5" w:rsidP="007418B2">
      <w:pPr>
        <w:jc w:val="right"/>
      </w:pPr>
      <w:r>
        <w:lastRenderedPageBreak/>
        <w:tab/>
      </w:r>
      <w:r w:rsidR="00C31B87" w:rsidRPr="002A1C36">
        <w:t>Табл</w:t>
      </w:r>
      <w:r w:rsidR="00CF47BD">
        <w:t>ица</w:t>
      </w:r>
      <w:r w:rsidR="00741D88">
        <w:t xml:space="preserve"> 2</w:t>
      </w:r>
    </w:p>
    <w:p w:rsidR="00744410" w:rsidRPr="002A1C36" w:rsidRDefault="00744410" w:rsidP="007418B2">
      <w:pPr>
        <w:jc w:val="right"/>
      </w:pPr>
    </w:p>
    <w:p w:rsidR="00801239" w:rsidRDefault="00C31B87" w:rsidP="007418B2">
      <w:pPr>
        <w:jc w:val="center"/>
        <w:rPr>
          <w:b/>
        </w:rPr>
      </w:pPr>
      <w:r>
        <w:rPr>
          <w:b/>
        </w:rPr>
        <w:t xml:space="preserve">Оценка </w:t>
      </w:r>
      <w:r w:rsidRPr="002A1C36">
        <w:rPr>
          <w:b/>
        </w:rPr>
        <w:t xml:space="preserve">достижения целевых показателей, предусмотренных </w:t>
      </w:r>
    </w:p>
    <w:p w:rsidR="00C31B87" w:rsidRDefault="00C31B87" w:rsidP="007418B2">
      <w:pPr>
        <w:jc w:val="center"/>
        <w:rPr>
          <w:b/>
        </w:rPr>
      </w:pPr>
      <w:r w:rsidRPr="002A1C36">
        <w:rPr>
          <w:b/>
        </w:rPr>
        <w:t>муниципальными программами Александровского муниципального района,</w:t>
      </w:r>
      <w:r w:rsidR="00801239">
        <w:rPr>
          <w:b/>
        </w:rPr>
        <w:t xml:space="preserve"> </w:t>
      </w:r>
    </w:p>
    <w:p w:rsidR="00C31B87" w:rsidRDefault="00C31B87" w:rsidP="007418B2">
      <w:pPr>
        <w:jc w:val="center"/>
        <w:rPr>
          <w:b/>
        </w:rPr>
      </w:pPr>
      <w:r>
        <w:rPr>
          <w:b/>
        </w:rPr>
        <w:t>п</w:t>
      </w:r>
      <w:r w:rsidRPr="002A1C36">
        <w:rPr>
          <w:b/>
        </w:rPr>
        <w:t>о итогам 1 полугодия 201</w:t>
      </w:r>
      <w:r>
        <w:rPr>
          <w:b/>
        </w:rPr>
        <w:t>9</w:t>
      </w:r>
      <w:r w:rsidRPr="002A1C36">
        <w:rPr>
          <w:b/>
        </w:rPr>
        <w:t xml:space="preserve"> г.</w:t>
      </w:r>
    </w:p>
    <w:p w:rsidR="00C31B87" w:rsidRPr="002A1C36" w:rsidRDefault="00C31B87" w:rsidP="007418B2">
      <w:pPr>
        <w:jc w:val="center"/>
        <w:rPr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5222"/>
        <w:gridCol w:w="1276"/>
        <w:gridCol w:w="1276"/>
        <w:gridCol w:w="1417"/>
      </w:tblGrid>
      <w:tr w:rsidR="00C31B87" w:rsidRPr="002A1C36" w:rsidTr="00CB2B35">
        <w:trPr>
          <w:trHeight w:val="190"/>
        </w:trPr>
        <w:tc>
          <w:tcPr>
            <w:tcW w:w="590" w:type="dxa"/>
            <w:shd w:val="clear" w:color="auto" w:fill="auto"/>
            <w:vAlign w:val="center"/>
          </w:tcPr>
          <w:p w:rsidR="00C31B87" w:rsidRPr="00A4170E" w:rsidRDefault="00C31B87" w:rsidP="007418B2">
            <w:pPr>
              <w:jc w:val="center"/>
              <w:rPr>
                <w:sz w:val="20"/>
                <w:szCs w:val="20"/>
              </w:rPr>
            </w:pPr>
            <w:r w:rsidRPr="00A4170E">
              <w:rPr>
                <w:sz w:val="20"/>
                <w:szCs w:val="20"/>
              </w:rPr>
              <w:t>№</w:t>
            </w:r>
          </w:p>
          <w:p w:rsidR="00C31B87" w:rsidRPr="00A4170E" w:rsidRDefault="00C31B87" w:rsidP="007418B2">
            <w:pPr>
              <w:jc w:val="center"/>
              <w:rPr>
                <w:sz w:val="20"/>
                <w:szCs w:val="20"/>
              </w:rPr>
            </w:pPr>
            <w:r w:rsidRPr="00A4170E">
              <w:rPr>
                <w:sz w:val="20"/>
                <w:szCs w:val="20"/>
              </w:rPr>
              <w:t>п/п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C31B87" w:rsidRPr="00A4170E" w:rsidRDefault="00C31B87" w:rsidP="007418B2">
            <w:pPr>
              <w:jc w:val="center"/>
              <w:rPr>
                <w:sz w:val="20"/>
                <w:szCs w:val="20"/>
              </w:rPr>
            </w:pPr>
            <w:r w:rsidRPr="00A4170E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B87" w:rsidRPr="00A4170E" w:rsidRDefault="00C31B87" w:rsidP="007418B2">
            <w:pPr>
              <w:jc w:val="center"/>
              <w:rPr>
                <w:sz w:val="20"/>
                <w:szCs w:val="20"/>
              </w:rPr>
            </w:pPr>
            <w:r w:rsidRPr="00A4170E">
              <w:rPr>
                <w:sz w:val="20"/>
                <w:szCs w:val="20"/>
              </w:rPr>
              <w:t xml:space="preserve">Количество показателей </w:t>
            </w:r>
            <w:proofErr w:type="spellStart"/>
            <w:r w:rsidRPr="00A4170E">
              <w:rPr>
                <w:sz w:val="20"/>
                <w:szCs w:val="20"/>
              </w:rPr>
              <w:t>муници-пальной</w:t>
            </w:r>
            <w:proofErr w:type="spellEnd"/>
            <w:r w:rsidRPr="00A4170E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1276" w:type="dxa"/>
            <w:vAlign w:val="center"/>
          </w:tcPr>
          <w:p w:rsidR="00C31B87" w:rsidRPr="00A4170E" w:rsidRDefault="00C31B87" w:rsidP="007418B2">
            <w:pPr>
              <w:jc w:val="center"/>
              <w:rPr>
                <w:sz w:val="20"/>
                <w:szCs w:val="20"/>
              </w:rPr>
            </w:pPr>
            <w:r w:rsidRPr="00A4170E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A4170E">
              <w:rPr>
                <w:sz w:val="20"/>
                <w:szCs w:val="20"/>
              </w:rPr>
              <w:t>выпол-ненных</w:t>
            </w:r>
            <w:proofErr w:type="spellEnd"/>
            <w:r w:rsidRPr="00A4170E">
              <w:rPr>
                <w:sz w:val="20"/>
                <w:szCs w:val="20"/>
              </w:rPr>
              <w:t xml:space="preserve"> показателей</w:t>
            </w:r>
          </w:p>
        </w:tc>
        <w:tc>
          <w:tcPr>
            <w:tcW w:w="1417" w:type="dxa"/>
            <w:vAlign w:val="center"/>
          </w:tcPr>
          <w:p w:rsidR="00C31B87" w:rsidRPr="00A4170E" w:rsidRDefault="00CF47BD" w:rsidP="00741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выполнения целевых показателей, %</w:t>
            </w:r>
          </w:p>
        </w:tc>
      </w:tr>
      <w:tr w:rsidR="00C31B87" w:rsidRPr="002A1C36" w:rsidTr="00CB2B35">
        <w:trPr>
          <w:trHeight w:val="233"/>
        </w:trPr>
        <w:tc>
          <w:tcPr>
            <w:tcW w:w="590" w:type="dxa"/>
            <w:shd w:val="clear" w:color="auto" w:fill="auto"/>
          </w:tcPr>
          <w:p w:rsidR="00C31B87" w:rsidRPr="00CB2B35" w:rsidRDefault="00C31B87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1</w:t>
            </w:r>
          </w:p>
        </w:tc>
        <w:tc>
          <w:tcPr>
            <w:tcW w:w="5222" w:type="dxa"/>
            <w:shd w:val="clear" w:color="auto" w:fill="auto"/>
          </w:tcPr>
          <w:p w:rsidR="00C31B87" w:rsidRPr="00CB2B35" w:rsidRDefault="00C31B87" w:rsidP="007418B2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2B35">
              <w:rPr>
                <w:rFonts w:ascii="Times New Roman" w:hAnsi="Times New Roman" w:cs="Times New Roman"/>
                <w:sz w:val="23"/>
                <w:szCs w:val="23"/>
              </w:rPr>
              <w:t xml:space="preserve">Развитие системы образования </w:t>
            </w:r>
          </w:p>
          <w:p w:rsidR="00C31B87" w:rsidRPr="00CB2B35" w:rsidRDefault="00C31B87" w:rsidP="007418B2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2B35">
              <w:rPr>
                <w:rFonts w:ascii="Times New Roman" w:hAnsi="Times New Roman" w:cs="Times New Roman"/>
                <w:sz w:val="23"/>
                <w:szCs w:val="23"/>
              </w:rPr>
              <w:t>Александровского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C31B87" w:rsidRPr="00CB2B35" w:rsidRDefault="00C31B87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3</w:t>
            </w:r>
            <w:r w:rsidR="00CF47BD" w:rsidRPr="00CB2B35">
              <w:rPr>
                <w:sz w:val="23"/>
                <w:szCs w:val="23"/>
              </w:rPr>
              <w:t>4</w:t>
            </w:r>
          </w:p>
        </w:tc>
        <w:tc>
          <w:tcPr>
            <w:tcW w:w="1276" w:type="dxa"/>
          </w:tcPr>
          <w:p w:rsidR="00C31B87" w:rsidRPr="00CB2B35" w:rsidRDefault="00CF47BD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24</w:t>
            </w:r>
          </w:p>
        </w:tc>
        <w:tc>
          <w:tcPr>
            <w:tcW w:w="1417" w:type="dxa"/>
          </w:tcPr>
          <w:p w:rsidR="00C31B87" w:rsidRPr="00CB2B35" w:rsidRDefault="00444934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88,5</w:t>
            </w:r>
          </w:p>
        </w:tc>
      </w:tr>
      <w:tr w:rsidR="00C31B87" w:rsidRPr="002A1C36" w:rsidTr="00CB2B35">
        <w:trPr>
          <w:trHeight w:val="650"/>
        </w:trPr>
        <w:tc>
          <w:tcPr>
            <w:tcW w:w="590" w:type="dxa"/>
            <w:shd w:val="clear" w:color="auto" w:fill="auto"/>
          </w:tcPr>
          <w:p w:rsidR="00C31B87" w:rsidRPr="00CB2B35" w:rsidRDefault="00C31B87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2</w:t>
            </w:r>
          </w:p>
        </w:tc>
        <w:tc>
          <w:tcPr>
            <w:tcW w:w="5222" w:type="dxa"/>
            <w:shd w:val="clear" w:color="auto" w:fill="auto"/>
          </w:tcPr>
          <w:p w:rsidR="00C31B87" w:rsidRPr="00CB2B35" w:rsidRDefault="00C31B87" w:rsidP="007418B2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2B35">
              <w:rPr>
                <w:rFonts w:ascii="Times New Roman" w:hAnsi="Times New Roman" w:cs="Times New Roman"/>
                <w:sz w:val="23"/>
                <w:szCs w:val="23"/>
              </w:rPr>
              <w:t>Развитие сельского хозяйства и устойчивое развитие сельских территорий в Александровском муниципальном районе Пермского края</w:t>
            </w:r>
          </w:p>
        </w:tc>
        <w:tc>
          <w:tcPr>
            <w:tcW w:w="1276" w:type="dxa"/>
            <w:shd w:val="clear" w:color="auto" w:fill="auto"/>
          </w:tcPr>
          <w:p w:rsidR="00C31B87" w:rsidRPr="00CB2B35" w:rsidRDefault="00C31B87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C31B87" w:rsidRPr="00CB2B35" w:rsidRDefault="00444934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1</w:t>
            </w:r>
          </w:p>
        </w:tc>
        <w:tc>
          <w:tcPr>
            <w:tcW w:w="1417" w:type="dxa"/>
          </w:tcPr>
          <w:p w:rsidR="00C31B87" w:rsidRPr="00CB2B35" w:rsidRDefault="00444934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60,5</w:t>
            </w:r>
          </w:p>
        </w:tc>
      </w:tr>
      <w:tr w:rsidR="00C31B87" w:rsidRPr="002A1C36" w:rsidTr="00CB2B35">
        <w:trPr>
          <w:trHeight w:val="654"/>
        </w:trPr>
        <w:tc>
          <w:tcPr>
            <w:tcW w:w="590" w:type="dxa"/>
            <w:shd w:val="clear" w:color="auto" w:fill="auto"/>
          </w:tcPr>
          <w:p w:rsidR="00C31B87" w:rsidRPr="00CB2B35" w:rsidRDefault="00C31B87" w:rsidP="007418B2">
            <w:pPr>
              <w:jc w:val="center"/>
              <w:rPr>
                <w:bCs/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3</w:t>
            </w:r>
          </w:p>
        </w:tc>
        <w:tc>
          <w:tcPr>
            <w:tcW w:w="5222" w:type="dxa"/>
            <w:shd w:val="clear" w:color="auto" w:fill="auto"/>
          </w:tcPr>
          <w:p w:rsidR="00C31B87" w:rsidRPr="00CB2B35" w:rsidRDefault="00C31B87" w:rsidP="007418B2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2B35">
              <w:rPr>
                <w:rFonts w:ascii="Times New Roman" w:hAnsi="Times New Roman" w:cs="Times New Roman"/>
                <w:bCs/>
                <w:sz w:val="23"/>
                <w:szCs w:val="23"/>
              </w:rPr>
              <w:t>Привлечение инвестиций и развитие потребительского рынка в Александровском муниципальном районе Пермского края</w:t>
            </w:r>
          </w:p>
        </w:tc>
        <w:tc>
          <w:tcPr>
            <w:tcW w:w="1276" w:type="dxa"/>
            <w:shd w:val="clear" w:color="auto" w:fill="auto"/>
          </w:tcPr>
          <w:p w:rsidR="00C31B87" w:rsidRPr="00CB2B35" w:rsidRDefault="00C31B87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12</w:t>
            </w:r>
          </w:p>
        </w:tc>
        <w:tc>
          <w:tcPr>
            <w:tcW w:w="1276" w:type="dxa"/>
          </w:tcPr>
          <w:p w:rsidR="00C31B87" w:rsidRPr="00CB2B35" w:rsidRDefault="00444934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2</w:t>
            </w:r>
          </w:p>
        </w:tc>
        <w:tc>
          <w:tcPr>
            <w:tcW w:w="1417" w:type="dxa"/>
          </w:tcPr>
          <w:p w:rsidR="00C31B87" w:rsidRPr="00CB2B35" w:rsidRDefault="00444934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66,2</w:t>
            </w:r>
          </w:p>
        </w:tc>
      </w:tr>
      <w:tr w:rsidR="00C31B87" w:rsidRPr="002A1C36" w:rsidTr="00CB2B35">
        <w:trPr>
          <w:trHeight w:val="654"/>
        </w:trPr>
        <w:tc>
          <w:tcPr>
            <w:tcW w:w="590" w:type="dxa"/>
            <w:shd w:val="clear" w:color="auto" w:fill="auto"/>
          </w:tcPr>
          <w:p w:rsidR="00C31B87" w:rsidRPr="00CB2B35" w:rsidRDefault="00C31B87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4</w:t>
            </w:r>
          </w:p>
        </w:tc>
        <w:tc>
          <w:tcPr>
            <w:tcW w:w="5222" w:type="dxa"/>
            <w:shd w:val="clear" w:color="auto" w:fill="auto"/>
          </w:tcPr>
          <w:p w:rsidR="00C31B87" w:rsidRPr="00CB2B35" w:rsidRDefault="00C31B87" w:rsidP="007418B2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B2B35">
              <w:rPr>
                <w:rFonts w:ascii="Times New Roman" w:hAnsi="Times New Roman" w:cs="Times New Roman"/>
                <w:bCs/>
                <w:sz w:val="23"/>
                <w:szCs w:val="23"/>
              </w:rPr>
              <w:t>Содействие занятости населения в Александровском муниципальном районе Пермского края</w:t>
            </w:r>
          </w:p>
        </w:tc>
        <w:tc>
          <w:tcPr>
            <w:tcW w:w="1276" w:type="dxa"/>
            <w:shd w:val="clear" w:color="auto" w:fill="auto"/>
          </w:tcPr>
          <w:p w:rsidR="00C31B87" w:rsidRPr="00CB2B35" w:rsidRDefault="00CF47BD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9</w:t>
            </w:r>
          </w:p>
        </w:tc>
        <w:tc>
          <w:tcPr>
            <w:tcW w:w="1276" w:type="dxa"/>
          </w:tcPr>
          <w:p w:rsidR="00C31B87" w:rsidRPr="00CB2B35" w:rsidRDefault="00444934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5</w:t>
            </w:r>
          </w:p>
        </w:tc>
        <w:tc>
          <w:tcPr>
            <w:tcW w:w="1417" w:type="dxa"/>
          </w:tcPr>
          <w:p w:rsidR="00C31B87" w:rsidRPr="00CB2B35" w:rsidRDefault="00444934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83,3</w:t>
            </w:r>
          </w:p>
        </w:tc>
      </w:tr>
      <w:tr w:rsidR="00C31B87" w:rsidRPr="002A1C36" w:rsidTr="00CB2B35">
        <w:trPr>
          <w:trHeight w:val="357"/>
        </w:trPr>
        <w:tc>
          <w:tcPr>
            <w:tcW w:w="590" w:type="dxa"/>
            <w:shd w:val="clear" w:color="auto" w:fill="auto"/>
          </w:tcPr>
          <w:p w:rsidR="00C31B87" w:rsidRPr="00CB2B35" w:rsidRDefault="00C31B87" w:rsidP="007418B2">
            <w:pPr>
              <w:jc w:val="center"/>
              <w:rPr>
                <w:bCs/>
                <w:sz w:val="23"/>
                <w:szCs w:val="23"/>
              </w:rPr>
            </w:pPr>
            <w:r w:rsidRPr="00CB2B35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5222" w:type="dxa"/>
            <w:shd w:val="clear" w:color="auto" w:fill="auto"/>
          </w:tcPr>
          <w:p w:rsidR="00C31B87" w:rsidRPr="00CB2B35" w:rsidRDefault="00C31B87" w:rsidP="007418B2">
            <w:pPr>
              <w:jc w:val="center"/>
              <w:rPr>
                <w:bCs/>
                <w:sz w:val="23"/>
                <w:szCs w:val="23"/>
              </w:rPr>
            </w:pPr>
            <w:r w:rsidRPr="00CB2B35">
              <w:rPr>
                <w:bCs/>
                <w:sz w:val="23"/>
                <w:szCs w:val="23"/>
              </w:rPr>
              <w:t xml:space="preserve">Обеспечение безопасности граждан </w:t>
            </w:r>
          </w:p>
          <w:p w:rsidR="00C31B87" w:rsidRPr="00CB2B35" w:rsidRDefault="00C31B87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bCs/>
                <w:sz w:val="23"/>
                <w:szCs w:val="23"/>
              </w:rPr>
              <w:t>Александровского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C31B87" w:rsidRPr="00CB2B35" w:rsidRDefault="00C31B87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1</w:t>
            </w:r>
            <w:r w:rsidR="00CF47BD" w:rsidRPr="00CB2B35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C31B87" w:rsidRPr="00CB2B35" w:rsidRDefault="00444934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6</w:t>
            </w:r>
          </w:p>
        </w:tc>
        <w:tc>
          <w:tcPr>
            <w:tcW w:w="1417" w:type="dxa"/>
          </w:tcPr>
          <w:p w:rsidR="00C31B87" w:rsidRPr="00CB2B35" w:rsidRDefault="00444934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97,8</w:t>
            </w:r>
          </w:p>
        </w:tc>
      </w:tr>
      <w:tr w:rsidR="00C31B87" w:rsidRPr="002A1C36" w:rsidTr="00CB2B35">
        <w:trPr>
          <w:trHeight w:val="276"/>
        </w:trPr>
        <w:tc>
          <w:tcPr>
            <w:tcW w:w="590" w:type="dxa"/>
            <w:shd w:val="clear" w:color="auto" w:fill="auto"/>
          </w:tcPr>
          <w:p w:rsidR="00C31B87" w:rsidRPr="00CB2B35" w:rsidRDefault="00C31B87" w:rsidP="007418B2">
            <w:pPr>
              <w:jc w:val="center"/>
              <w:rPr>
                <w:bCs/>
                <w:sz w:val="23"/>
                <w:szCs w:val="23"/>
              </w:rPr>
            </w:pPr>
            <w:r w:rsidRPr="00CB2B35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5222" w:type="dxa"/>
            <w:shd w:val="clear" w:color="auto" w:fill="auto"/>
          </w:tcPr>
          <w:p w:rsidR="00C31B87" w:rsidRPr="00CB2B35" w:rsidRDefault="00C31B87" w:rsidP="007418B2">
            <w:pPr>
              <w:jc w:val="center"/>
              <w:rPr>
                <w:bCs/>
                <w:sz w:val="23"/>
                <w:szCs w:val="23"/>
              </w:rPr>
            </w:pPr>
            <w:r w:rsidRPr="00CB2B35">
              <w:rPr>
                <w:bCs/>
                <w:sz w:val="23"/>
                <w:szCs w:val="23"/>
              </w:rPr>
              <w:t xml:space="preserve">Развитие культуры, спорта и туризма </w:t>
            </w:r>
          </w:p>
          <w:p w:rsidR="00C31B87" w:rsidRPr="00CB2B35" w:rsidRDefault="00C31B87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bCs/>
                <w:sz w:val="23"/>
                <w:szCs w:val="23"/>
              </w:rPr>
              <w:t>в Александровском муниципальном районе</w:t>
            </w:r>
          </w:p>
        </w:tc>
        <w:tc>
          <w:tcPr>
            <w:tcW w:w="1276" w:type="dxa"/>
            <w:shd w:val="clear" w:color="auto" w:fill="auto"/>
          </w:tcPr>
          <w:p w:rsidR="00C31B87" w:rsidRPr="00CB2B35" w:rsidRDefault="00C31B87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12</w:t>
            </w:r>
          </w:p>
        </w:tc>
        <w:tc>
          <w:tcPr>
            <w:tcW w:w="1276" w:type="dxa"/>
          </w:tcPr>
          <w:p w:rsidR="00C31B87" w:rsidRPr="00CB2B35" w:rsidRDefault="00444934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0</w:t>
            </w:r>
          </w:p>
        </w:tc>
        <w:tc>
          <w:tcPr>
            <w:tcW w:w="1417" w:type="dxa"/>
          </w:tcPr>
          <w:p w:rsidR="00C31B87" w:rsidRPr="00CB2B35" w:rsidRDefault="00444934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58,8</w:t>
            </w:r>
          </w:p>
        </w:tc>
      </w:tr>
      <w:tr w:rsidR="00C31B87" w:rsidRPr="002A1C36" w:rsidTr="00CB2B35">
        <w:trPr>
          <w:trHeight w:val="408"/>
        </w:trPr>
        <w:tc>
          <w:tcPr>
            <w:tcW w:w="590" w:type="dxa"/>
            <w:shd w:val="clear" w:color="auto" w:fill="auto"/>
          </w:tcPr>
          <w:p w:rsidR="00C31B87" w:rsidRPr="00CB2B35" w:rsidRDefault="00C31B87" w:rsidP="007418B2">
            <w:pPr>
              <w:jc w:val="center"/>
              <w:rPr>
                <w:bCs/>
                <w:sz w:val="23"/>
                <w:szCs w:val="23"/>
              </w:rPr>
            </w:pPr>
            <w:r w:rsidRPr="00CB2B35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5222" w:type="dxa"/>
            <w:shd w:val="clear" w:color="auto" w:fill="auto"/>
          </w:tcPr>
          <w:p w:rsidR="00C31B87" w:rsidRPr="00CB2B35" w:rsidRDefault="00C31B87" w:rsidP="007418B2">
            <w:pPr>
              <w:jc w:val="center"/>
              <w:rPr>
                <w:bCs/>
                <w:sz w:val="23"/>
                <w:szCs w:val="23"/>
              </w:rPr>
            </w:pPr>
            <w:r w:rsidRPr="00CB2B35">
              <w:rPr>
                <w:bCs/>
                <w:sz w:val="23"/>
                <w:szCs w:val="23"/>
              </w:rPr>
              <w:t xml:space="preserve">Социальная поддержка жителей </w:t>
            </w:r>
          </w:p>
          <w:p w:rsidR="00C31B87" w:rsidRPr="00CB2B35" w:rsidRDefault="00C31B87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bCs/>
                <w:sz w:val="23"/>
                <w:szCs w:val="23"/>
              </w:rPr>
              <w:t>Александровского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C31B87" w:rsidRPr="00CB2B35" w:rsidRDefault="00C31B87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6</w:t>
            </w:r>
          </w:p>
        </w:tc>
        <w:tc>
          <w:tcPr>
            <w:tcW w:w="1276" w:type="dxa"/>
          </w:tcPr>
          <w:p w:rsidR="00C31B87" w:rsidRPr="00CB2B35" w:rsidRDefault="00444934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1</w:t>
            </w:r>
          </w:p>
        </w:tc>
        <w:tc>
          <w:tcPr>
            <w:tcW w:w="1417" w:type="dxa"/>
          </w:tcPr>
          <w:p w:rsidR="00C31B87" w:rsidRPr="00CB2B35" w:rsidRDefault="00444934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51,6</w:t>
            </w:r>
          </w:p>
        </w:tc>
      </w:tr>
      <w:tr w:rsidR="00C31B87" w:rsidRPr="002A1C36" w:rsidTr="00CB2B35">
        <w:trPr>
          <w:trHeight w:val="459"/>
        </w:trPr>
        <w:tc>
          <w:tcPr>
            <w:tcW w:w="590" w:type="dxa"/>
            <w:shd w:val="clear" w:color="auto" w:fill="auto"/>
          </w:tcPr>
          <w:p w:rsidR="00C31B87" w:rsidRPr="00CB2B35" w:rsidRDefault="00C31B87" w:rsidP="007418B2">
            <w:pPr>
              <w:jc w:val="center"/>
              <w:rPr>
                <w:bCs/>
                <w:sz w:val="23"/>
                <w:szCs w:val="23"/>
              </w:rPr>
            </w:pPr>
            <w:r w:rsidRPr="00CB2B35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5222" w:type="dxa"/>
            <w:shd w:val="clear" w:color="auto" w:fill="auto"/>
          </w:tcPr>
          <w:p w:rsidR="00C31B87" w:rsidRPr="00CB2B35" w:rsidRDefault="00C31B87" w:rsidP="007418B2">
            <w:pPr>
              <w:jc w:val="center"/>
              <w:rPr>
                <w:bCs/>
                <w:sz w:val="23"/>
                <w:szCs w:val="23"/>
              </w:rPr>
            </w:pPr>
            <w:r w:rsidRPr="00CB2B35">
              <w:rPr>
                <w:bCs/>
                <w:sz w:val="23"/>
                <w:szCs w:val="23"/>
              </w:rPr>
              <w:t xml:space="preserve">Управление муниципальными финансами </w:t>
            </w:r>
          </w:p>
          <w:p w:rsidR="00C31B87" w:rsidRPr="00CB2B35" w:rsidRDefault="00C31B87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bCs/>
                <w:sz w:val="23"/>
                <w:szCs w:val="23"/>
              </w:rPr>
              <w:t>Александровского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C31B87" w:rsidRPr="00CB2B35" w:rsidRDefault="00C31B87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1</w:t>
            </w:r>
            <w:r w:rsidR="00CF47BD" w:rsidRPr="00CB2B35">
              <w:rPr>
                <w:sz w:val="23"/>
                <w:szCs w:val="23"/>
              </w:rPr>
              <w:t>6</w:t>
            </w:r>
          </w:p>
        </w:tc>
        <w:tc>
          <w:tcPr>
            <w:tcW w:w="1276" w:type="dxa"/>
          </w:tcPr>
          <w:p w:rsidR="00C31B87" w:rsidRPr="00CB2B35" w:rsidRDefault="00444934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8</w:t>
            </w:r>
          </w:p>
        </w:tc>
        <w:tc>
          <w:tcPr>
            <w:tcW w:w="1417" w:type="dxa"/>
          </w:tcPr>
          <w:p w:rsidR="00C31B87" w:rsidRPr="00CB2B35" w:rsidRDefault="00444934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51,6</w:t>
            </w:r>
          </w:p>
        </w:tc>
      </w:tr>
      <w:tr w:rsidR="00C31B87" w:rsidRPr="002A1C36" w:rsidTr="00CB2B35">
        <w:trPr>
          <w:trHeight w:val="673"/>
        </w:trPr>
        <w:tc>
          <w:tcPr>
            <w:tcW w:w="590" w:type="dxa"/>
            <w:shd w:val="clear" w:color="auto" w:fill="auto"/>
          </w:tcPr>
          <w:p w:rsidR="00C31B87" w:rsidRPr="00CB2B35" w:rsidRDefault="00C31B87" w:rsidP="007418B2">
            <w:pPr>
              <w:jc w:val="center"/>
              <w:rPr>
                <w:bCs/>
                <w:sz w:val="23"/>
                <w:szCs w:val="23"/>
              </w:rPr>
            </w:pPr>
            <w:r w:rsidRPr="00CB2B35">
              <w:rPr>
                <w:bCs/>
                <w:sz w:val="23"/>
                <w:szCs w:val="23"/>
              </w:rPr>
              <w:t>9</w:t>
            </w:r>
          </w:p>
        </w:tc>
        <w:tc>
          <w:tcPr>
            <w:tcW w:w="5222" w:type="dxa"/>
            <w:shd w:val="clear" w:color="auto" w:fill="auto"/>
          </w:tcPr>
          <w:p w:rsidR="00C31B87" w:rsidRPr="00CB2B35" w:rsidRDefault="00C31B87" w:rsidP="007418B2">
            <w:pPr>
              <w:jc w:val="center"/>
              <w:rPr>
                <w:bCs/>
                <w:sz w:val="23"/>
                <w:szCs w:val="23"/>
              </w:rPr>
            </w:pPr>
            <w:r w:rsidRPr="00CB2B35">
              <w:rPr>
                <w:bCs/>
                <w:sz w:val="23"/>
                <w:szCs w:val="23"/>
              </w:rPr>
              <w:t xml:space="preserve">Эффективное использование </w:t>
            </w:r>
          </w:p>
          <w:p w:rsidR="00C31B87" w:rsidRPr="00CB2B35" w:rsidRDefault="00C31B87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bCs/>
                <w:sz w:val="23"/>
                <w:szCs w:val="23"/>
              </w:rPr>
              <w:t>и управление муниципальным имуществом Александровского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C31B87" w:rsidRPr="00CB2B35" w:rsidRDefault="00C31B87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21</w:t>
            </w:r>
          </w:p>
        </w:tc>
        <w:tc>
          <w:tcPr>
            <w:tcW w:w="1276" w:type="dxa"/>
          </w:tcPr>
          <w:p w:rsidR="00C31B87" w:rsidRPr="00CB2B35" w:rsidRDefault="00444934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5</w:t>
            </w:r>
          </w:p>
        </w:tc>
        <w:tc>
          <w:tcPr>
            <w:tcW w:w="1417" w:type="dxa"/>
          </w:tcPr>
          <w:p w:rsidR="00C31B87" w:rsidRPr="00CB2B35" w:rsidRDefault="00444934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43,4</w:t>
            </w:r>
          </w:p>
        </w:tc>
      </w:tr>
      <w:tr w:rsidR="00C31B87" w:rsidRPr="002A1C36" w:rsidTr="00CB2B35">
        <w:trPr>
          <w:trHeight w:val="450"/>
        </w:trPr>
        <w:tc>
          <w:tcPr>
            <w:tcW w:w="590" w:type="dxa"/>
            <w:shd w:val="clear" w:color="auto" w:fill="auto"/>
          </w:tcPr>
          <w:p w:rsidR="00C31B87" w:rsidRPr="00CB2B35" w:rsidRDefault="00C31B87" w:rsidP="007418B2">
            <w:pPr>
              <w:jc w:val="center"/>
              <w:rPr>
                <w:bCs/>
                <w:sz w:val="23"/>
                <w:szCs w:val="23"/>
              </w:rPr>
            </w:pPr>
            <w:r w:rsidRPr="00CB2B35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5222" w:type="dxa"/>
            <w:shd w:val="clear" w:color="auto" w:fill="auto"/>
          </w:tcPr>
          <w:p w:rsidR="00C31B87" w:rsidRPr="00CB2B35" w:rsidRDefault="00C31B87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bCs/>
                <w:sz w:val="23"/>
                <w:szCs w:val="23"/>
              </w:rPr>
              <w:t>Развитие инфраструктуры Александровского муниципального района и градостроительства</w:t>
            </w:r>
          </w:p>
        </w:tc>
        <w:tc>
          <w:tcPr>
            <w:tcW w:w="1276" w:type="dxa"/>
            <w:shd w:val="clear" w:color="auto" w:fill="auto"/>
          </w:tcPr>
          <w:p w:rsidR="00C31B87" w:rsidRPr="00CB2B35" w:rsidRDefault="00CF47BD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C31B87" w:rsidRPr="00CB2B35" w:rsidRDefault="00444934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1</w:t>
            </w:r>
          </w:p>
        </w:tc>
        <w:tc>
          <w:tcPr>
            <w:tcW w:w="1417" w:type="dxa"/>
          </w:tcPr>
          <w:p w:rsidR="00C31B87" w:rsidRPr="00CB2B35" w:rsidRDefault="00444934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50,0</w:t>
            </w:r>
          </w:p>
        </w:tc>
      </w:tr>
      <w:tr w:rsidR="00C31B87" w:rsidRPr="002A1C36" w:rsidTr="00CB2B35">
        <w:trPr>
          <w:trHeight w:val="502"/>
        </w:trPr>
        <w:tc>
          <w:tcPr>
            <w:tcW w:w="590" w:type="dxa"/>
            <w:shd w:val="clear" w:color="auto" w:fill="auto"/>
          </w:tcPr>
          <w:p w:rsidR="00C31B87" w:rsidRPr="00CB2B35" w:rsidRDefault="00C31B87" w:rsidP="007418B2">
            <w:pPr>
              <w:jc w:val="center"/>
              <w:rPr>
                <w:bCs/>
                <w:sz w:val="23"/>
                <w:szCs w:val="23"/>
              </w:rPr>
            </w:pPr>
            <w:r w:rsidRPr="00CB2B35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5222" w:type="dxa"/>
            <w:shd w:val="clear" w:color="auto" w:fill="auto"/>
          </w:tcPr>
          <w:p w:rsidR="00C31B87" w:rsidRPr="00CB2B35" w:rsidRDefault="00C31B87" w:rsidP="007418B2">
            <w:pPr>
              <w:jc w:val="center"/>
              <w:rPr>
                <w:bCs/>
                <w:sz w:val="23"/>
                <w:szCs w:val="23"/>
              </w:rPr>
            </w:pPr>
            <w:r w:rsidRPr="00CB2B35">
              <w:rPr>
                <w:bCs/>
                <w:sz w:val="23"/>
                <w:szCs w:val="23"/>
              </w:rPr>
              <w:t xml:space="preserve">Экологическая безопасность </w:t>
            </w:r>
          </w:p>
          <w:p w:rsidR="00C31B87" w:rsidRPr="00CB2B35" w:rsidRDefault="00C31B87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bCs/>
                <w:sz w:val="23"/>
                <w:szCs w:val="23"/>
              </w:rPr>
              <w:t>Александровского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C31B87" w:rsidRPr="00CB2B35" w:rsidRDefault="00C31B87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4</w:t>
            </w:r>
          </w:p>
        </w:tc>
        <w:tc>
          <w:tcPr>
            <w:tcW w:w="1276" w:type="dxa"/>
          </w:tcPr>
          <w:p w:rsidR="00C31B87" w:rsidRPr="00CB2B35" w:rsidRDefault="00444934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2</w:t>
            </w:r>
          </w:p>
        </w:tc>
        <w:tc>
          <w:tcPr>
            <w:tcW w:w="1417" w:type="dxa"/>
          </w:tcPr>
          <w:p w:rsidR="00C31B87" w:rsidRPr="00CB2B35" w:rsidRDefault="00444934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62,5</w:t>
            </w:r>
          </w:p>
        </w:tc>
      </w:tr>
      <w:tr w:rsidR="00C31B87" w:rsidRPr="002A1C36" w:rsidTr="00CB2B35">
        <w:trPr>
          <w:trHeight w:val="673"/>
        </w:trPr>
        <w:tc>
          <w:tcPr>
            <w:tcW w:w="590" w:type="dxa"/>
            <w:shd w:val="clear" w:color="auto" w:fill="auto"/>
          </w:tcPr>
          <w:p w:rsidR="00C31B87" w:rsidRPr="00CB2B35" w:rsidRDefault="00C31B87" w:rsidP="007418B2">
            <w:pPr>
              <w:jc w:val="center"/>
              <w:rPr>
                <w:bCs/>
                <w:sz w:val="23"/>
                <w:szCs w:val="23"/>
              </w:rPr>
            </w:pPr>
            <w:r w:rsidRPr="00CB2B35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5222" w:type="dxa"/>
            <w:shd w:val="clear" w:color="auto" w:fill="auto"/>
          </w:tcPr>
          <w:p w:rsidR="00C31B87" w:rsidRPr="00CB2B35" w:rsidRDefault="00C31B87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bCs/>
                <w:sz w:val="23"/>
                <w:szCs w:val="23"/>
              </w:rPr>
              <w:t>Реформирование и развитие муниципальной службы Александровского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C31B87" w:rsidRPr="00CB2B35" w:rsidRDefault="00C31B87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11</w:t>
            </w:r>
          </w:p>
        </w:tc>
        <w:tc>
          <w:tcPr>
            <w:tcW w:w="1276" w:type="dxa"/>
          </w:tcPr>
          <w:p w:rsidR="00C31B87" w:rsidRPr="00CB2B35" w:rsidRDefault="00444934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9</w:t>
            </w:r>
          </w:p>
        </w:tc>
        <w:tc>
          <w:tcPr>
            <w:tcW w:w="1417" w:type="dxa"/>
          </w:tcPr>
          <w:p w:rsidR="00C31B87" w:rsidRPr="00CB2B35" w:rsidRDefault="00444934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88,9</w:t>
            </w:r>
          </w:p>
        </w:tc>
      </w:tr>
      <w:tr w:rsidR="00C31B87" w:rsidRPr="002A1C36" w:rsidTr="00CB2B35">
        <w:trPr>
          <w:trHeight w:val="70"/>
        </w:trPr>
        <w:tc>
          <w:tcPr>
            <w:tcW w:w="590" w:type="dxa"/>
            <w:shd w:val="clear" w:color="auto" w:fill="auto"/>
          </w:tcPr>
          <w:p w:rsidR="00C31B87" w:rsidRPr="00CB2B35" w:rsidRDefault="00C31B87" w:rsidP="007418B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22" w:type="dxa"/>
            <w:shd w:val="clear" w:color="auto" w:fill="auto"/>
          </w:tcPr>
          <w:p w:rsidR="00C31B87" w:rsidRPr="00CB2B35" w:rsidRDefault="00C31B87" w:rsidP="007418B2">
            <w:pPr>
              <w:jc w:val="center"/>
              <w:rPr>
                <w:bCs/>
                <w:sz w:val="23"/>
                <w:szCs w:val="23"/>
              </w:rPr>
            </w:pPr>
            <w:r w:rsidRPr="00CB2B35">
              <w:rPr>
                <w:bCs/>
                <w:sz w:val="23"/>
                <w:szCs w:val="23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</w:tcPr>
          <w:p w:rsidR="00C31B87" w:rsidRPr="00CB2B35" w:rsidRDefault="00444934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141</w:t>
            </w:r>
          </w:p>
        </w:tc>
        <w:tc>
          <w:tcPr>
            <w:tcW w:w="1276" w:type="dxa"/>
          </w:tcPr>
          <w:p w:rsidR="00C31B87" w:rsidRPr="00CB2B35" w:rsidRDefault="00444934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64</w:t>
            </w:r>
          </w:p>
        </w:tc>
        <w:tc>
          <w:tcPr>
            <w:tcW w:w="1417" w:type="dxa"/>
          </w:tcPr>
          <w:p w:rsidR="00C31B87" w:rsidRPr="00CB2B35" w:rsidRDefault="00444934" w:rsidP="007418B2">
            <w:pPr>
              <w:jc w:val="center"/>
              <w:rPr>
                <w:sz w:val="23"/>
                <w:szCs w:val="23"/>
              </w:rPr>
            </w:pPr>
            <w:r w:rsidRPr="00CB2B35">
              <w:rPr>
                <w:sz w:val="23"/>
                <w:szCs w:val="23"/>
              </w:rPr>
              <w:t>-</w:t>
            </w:r>
          </w:p>
        </w:tc>
      </w:tr>
    </w:tbl>
    <w:p w:rsidR="00C31B87" w:rsidRDefault="00C31B87" w:rsidP="007418B2">
      <w:pPr>
        <w:jc w:val="both"/>
      </w:pPr>
    </w:p>
    <w:p w:rsidR="00696439" w:rsidRDefault="00C7572A" w:rsidP="007418B2">
      <w:pPr>
        <w:ind w:firstLine="708"/>
        <w:jc w:val="both"/>
      </w:pPr>
      <w:r>
        <w:t xml:space="preserve">К концу текущего финансового года по большинству целевых показателей ответственными исполнителями муниципальных программ прогнозируется </w:t>
      </w:r>
      <w:r w:rsidR="00696439">
        <w:t>выполнение плановых значений.</w:t>
      </w:r>
    </w:p>
    <w:p w:rsidR="00741D88" w:rsidRDefault="00741D88" w:rsidP="007418B2">
      <w:pPr>
        <w:ind w:firstLine="708"/>
        <w:jc w:val="both"/>
      </w:pPr>
      <w:r w:rsidRPr="002C4078">
        <w:t>Реализация муниципальных программ Александровского муниципального района осуществляется в соответствии со статьей 179 Бюджетного кодекса Российской Федерации. Все муниципальные программы целесообразны к дальнейшему финансированию и реализации во втором полугодии 201</w:t>
      </w:r>
      <w:r>
        <w:t>9</w:t>
      </w:r>
      <w:r w:rsidRPr="002C4078">
        <w:t xml:space="preserve"> г.</w:t>
      </w:r>
    </w:p>
    <w:p w:rsidR="00744410" w:rsidRDefault="00744410" w:rsidP="007418B2">
      <w:pPr>
        <w:jc w:val="right"/>
      </w:pPr>
    </w:p>
    <w:p w:rsidR="00744410" w:rsidRDefault="00744410" w:rsidP="007418B2">
      <w:pPr>
        <w:jc w:val="right"/>
      </w:pPr>
    </w:p>
    <w:p w:rsidR="00744410" w:rsidRDefault="00744410" w:rsidP="007418B2">
      <w:pPr>
        <w:jc w:val="right"/>
      </w:pPr>
    </w:p>
    <w:p w:rsidR="00744410" w:rsidRDefault="00744410" w:rsidP="007418B2">
      <w:pPr>
        <w:jc w:val="right"/>
      </w:pPr>
    </w:p>
    <w:p w:rsidR="00744410" w:rsidRDefault="00744410" w:rsidP="007418B2">
      <w:pPr>
        <w:jc w:val="right"/>
      </w:pPr>
    </w:p>
    <w:p w:rsidR="00744410" w:rsidRDefault="00744410" w:rsidP="007418B2">
      <w:pPr>
        <w:jc w:val="right"/>
      </w:pPr>
    </w:p>
    <w:p w:rsidR="00744410" w:rsidRDefault="00744410" w:rsidP="007418B2">
      <w:pPr>
        <w:jc w:val="right"/>
      </w:pPr>
    </w:p>
    <w:p w:rsidR="00E41FAF" w:rsidRDefault="00E41FAF" w:rsidP="007418B2">
      <w:pPr>
        <w:jc w:val="right"/>
      </w:pPr>
    </w:p>
    <w:p w:rsidR="00741D88" w:rsidRPr="002A1C36" w:rsidRDefault="00741D88" w:rsidP="007418B2">
      <w:pPr>
        <w:jc w:val="right"/>
      </w:pPr>
      <w:r w:rsidRPr="002A1C36">
        <w:t xml:space="preserve">Таблица </w:t>
      </w:r>
      <w:r>
        <w:t>3</w:t>
      </w:r>
    </w:p>
    <w:p w:rsidR="00741D88" w:rsidRPr="002A1C36" w:rsidRDefault="00741D88" w:rsidP="007418B2">
      <w:pPr>
        <w:jc w:val="right"/>
      </w:pPr>
    </w:p>
    <w:p w:rsidR="00801239" w:rsidRDefault="00741D88" w:rsidP="007418B2">
      <w:pPr>
        <w:jc w:val="center"/>
        <w:rPr>
          <w:b/>
        </w:rPr>
      </w:pPr>
      <w:r w:rsidRPr="00A4170E">
        <w:rPr>
          <w:b/>
        </w:rPr>
        <w:t>Информация</w:t>
      </w:r>
      <w:r>
        <w:rPr>
          <w:b/>
        </w:rPr>
        <w:t xml:space="preserve"> </w:t>
      </w:r>
      <w:r w:rsidRPr="00A4170E">
        <w:rPr>
          <w:b/>
        </w:rPr>
        <w:t xml:space="preserve">о результатах освоения финансовых средств, направленных </w:t>
      </w:r>
    </w:p>
    <w:p w:rsidR="00741D88" w:rsidRPr="00A4170E" w:rsidRDefault="00741D88" w:rsidP="007418B2">
      <w:pPr>
        <w:jc w:val="center"/>
        <w:rPr>
          <w:b/>
        </w:rPr>
      </w:pPr>
      <w:r w:rsidRPr="00A4170E">
        <w:rPr>
          <w:b/>
        </w:rPr>
        <w:t>на реализацию</w:t>
      </w:r>
      <w:r>
        <w:rPr>
          <w:b/>
        </w:rPr>
        <w:t xml:space="preserve"> муниципальных программ </w:t>
      </w:r>
      <w:r w:rsidRPr="00A4170E">
        <w:rPr>
          <w:b/>
        </w:rPr>
        <w:t>Александровского муниципального района,</w:t>
      </w:r>
    </w:p>
    <w:p w:rsidR="00741D88" w:rsidRDefault="00741D88" w:rsidP="007418B2">
      <w:pPr>
        <w:jc w:val="center"/>
        <w:rPr>
          <w:b/>
        </w:rPr>
      </w:pPr>
      <w:r w:rsidRPr="00A4170E">
        <w:rPr>
          <w:b/>
        </w:rPr>
        <w:t>по итогам 1-го полугодия 2018 г.</w:t>
      </w:r>
    </w:p>
    <w:p w:rsidR="00741D88" w:rsidRPr="00A4170E" w:rsidRDefault="00741D88" w:rsidP="007418B2">
      <w:pPr>
        <w:jc w:val="center"/>
        <w:rPr>
          <w:b/>
        </w:rPr>
      </w:pPr>
    </w:p>
    <w:tbl>
      <w:tblPr>
        <w:tblStyle w:val="a3"/>
        <w:tblW w:w="9606" w:type="dxa"/>
        <w:tblLayout w:type="fixed"/>
        <w:tblLook w:val="01E0" w:firstRow="1" w:lastRow="1" w:firstColumn="1" w:lastColumn="1" w:noHBand="0" w:noVBand="0"/>
      </w:tblPr>
      <w:tblGrid>
        <w:gridCol w:w="562"/>
        <w:gridCol w:w="2523"/>
        <w:gridCol w:w="2552"/>
        <w:gridCol w:w="1275"/>
        <w:gridCol w:w="1418"/>
        <w:gridCol w:w="1276"/>
      </w:tblGrid>
      <w:tr w:rsidR="00741D88" w:rsidRPr="007D69F2" w:rsidTr="00BF1C25">
        <w:tc>
          <w:tcPr>
            <w:tcW w:w="562" w:type="dxa"/>
            <w:vAlign w:val="center"/>
          </w:tcPr>
          <w:p w:rsidR="00741D88" w:rsidRDefault="00741D88" w:rsidP="007418B2">
            <w:pPr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 xml:space="preserve">№ </w:t>
            </w:r>
          </w:p>
          <w:p w:rsidR="00741D88" w:rsidRPr="006E7274" w:rsidRDefault="00741D88" w:rsidP="007418B2">
            <w:pPr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п/п</w:t>
            </w:r>
          </w:p>
        </w:tc>
        <w:tc>
          <w:tcPr>
            <w:tcW w:w="2523" w:type="dxa"/>
            <w:vAlign w:val="center"/>
          </w:tcPr>
          <w:p w:rsidR="00741D88" w:rsidRPr="006E7274" w:rsidRDefault="00741D88" w:rsidP="007418B2">
            <w:pPr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552" w:type="dxa"/>
            <w:vAlign w:val="center"/>
          </w:tcPr>
          <w:p w:rsidR="00741D88" w:rsidRPr="006E7274" w:rsidRDefault="00741D88" w:rsidP="007418B2">
            <w:pPr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275" w:type="dxa"/>
            <w:vAlign w:val="center"/>
          </w:tcPr>
          <w:p w:rsidR="00741D88" w:rsidRPr="006E7274" w:rsidRDefault="00741D88" w:rsidP="007418B2">
            <w:pPr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Утверждено</w:t>
            </w:r>
          </w:p>
          <w:p w:rsidR="00741D88" w:rsidRPr="006E7274" w:rsidRDefault="00741D88" w:rsidP="007418B2">
            <w:pPr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в бюджете</w:t>
            </w:r>
          </w:p>
          <w:p w:rsidR="00741D88" w:rsidRPr="006E7274" w:rsidRDefault="00741D88" w:rsidP="007418B2">
            <w:pPr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на 201</w:t>
            </w:r>
            <w:r w:rsidR="008E7C25">
              <w:rPr>
                <w:sz w:val="20"/>
                <w:szCs w:val="20"/>
              </w:rPr>
              <w:t>9</w:t>
            </w:r>
            <w:r w:rsidRPr="006E7274">
              <w:rPr>
                <w:sz w:val="20"/>
                <w:szCs w:val="20"/>
              </w:rPr>
              <w:t xml:space="preserve"> г., </w:t>
            </w:r>
            <w:proofErr w:type="spellStart"/>
            <w:r w:rsidRPr="006E7274">
              <w:rPr>
                <w:sz w:val="20"/>
                <w:szCs w:val="20"/>
              </w:rPr>
              <w:t>тыс.руб</w:t>
            </w:r>
            <w:proofErr w:type="spellEnd"/>
            <w:r w:rsidRPr="006E7274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741D88" w:rsidRPr="006E7274" w:rsidRDefault="00741D88" w:rsidP="007418B2">
            <w:pPr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Исполнено</w:t>
            </w:r>
          </w:p>
          <w:p w:rsidR="00741D88" w:rsidRPr="006E7274" w:rsidRDefault="00741D88" w:rsidP="007418B2">
            <w:pPr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 xml:space="preserve">за </w:t>
            </w:r>
          </w:p>
          <w:p w:rsidR="00741D88" w:rsidRPr="006E7274" w:rsidRDefault="00741D88" w:rsidP="007418B2">
            <w:pPr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1 полугодие 201</w:t>
            </w:r>
            <w:r w:rsidR="008E7C25">
              <w:rPr>
                <w:sz w:val="20"/>
                <w:szCs w:val="20"/>
              </w:rPr>
              <w:t>9</w:t>
            </w:r>
            <w:r w:rsidRPr="006E7274">
              <w:rPr>
                <w:sz w:val="20"/>
                <w:szCs w:val="20"/>
              </w:rPr>
              <w:t xml:space="preserve"> г.,</w:t>
            </w:r>
          </w:p>
          <w:p w:rsidR="00741D88" w:rsidRPr="006E7274" w:rsidRDefault="00741D88" w:rsidP="007418B2">
            <w:pPr>
              <w:jc w:val="center"/>
              <w:rPr>
                <w:sz w:val="20"/>
                <w:szCs w:val="20"/>
              </w:rPr>
            </w:pPr>
            <w:proofErr w:type="spellStart"/>
            <w:r w:rsidRPr="006E7274">
              <w:rPr>
                <w:sz w:val="20"/>
                <w:szCs w:val="20"/>
              </w:rPr>
              <w:t>тыс.руб</w:t>
            </w:r>
            <w:proofErr w:type="spellEnd"/>
            <w:r w:rsidRPr="006E7274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741D88" w:rsidRPr="006E7274" w:rsidRDefault="00741D88" w:rsidP="007418B2">
            <w:pPr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Уровень выполнения</w:t>
            </w:r>
          </w:p>
          <w:p w:rsidR="00741D88" w:rsidRPr="006E7274" w:rsidRDefault="00741D88" w:rsidP="007418B2">
            <w:pPr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за</w:t>
            </w:r>
          </w:p>
          <w:p w:rsidR="00741D88" w:rsidRPr="006E7274" w:rsidRDefault="00741D88" w:rsidP="007418B2">
            <w:pPr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1 полугодие 201</w:t>
            </w:r>
            <w:r w:rsidR="008E7C25">
              <w:rPr>
                <w:sz w:val="20"/>
                <w:szCs w:val="20"/>
              </w:rPr>
              <w:t>9</w:t>
            </w:r>
            <w:r w:rsidRPr="006E7274">
              <w:rPr>
                <w:sz w:val="20"/>
                <w:szCs w:val="20"/>
              </w:rPr>
              <w:t xml:space="preserve"> г. по отношению к годовому плану, %</w:t>
            </w:r>
          </w:p>
        </w:tc>
      </w:tr>
      <w:tr w:rsidR="00741D88" w:rsidRPr="002A1C36" w:rsidTr="00BF1C25">
        <w:tc>
          <w:tcPr>
            <w:tcW w:w="562" w:type="dxa"/>
            <w:vMerge w:val="restart"/>
          </w:tcPr>
          <w:p w:rsidR="00741D88" w:rsidRPr="00BF1C25" w:rsidRDefault="00741D88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523" w:type="dxa"/>
            <w:vMerge w:val="restart"/>
          </w:tcPr>
          <w:p w:rsidR="00741D88" w:rsidRPr="00BF1C25" w:rsidRDefault="00741D88" w:rsidP="007418B2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F1C25">
              <w:rPr>
                <w:rFonts w:ascii="Times New Roman" w:hAnsi="Times New Roman" w:cs="Times New Roman"/>
                <w:bCs/>
                <w:sz w:val="23"/>
                <w:szCs w:val="23"/>
              </w:rPr>
              <w:t>Развитие системы образования Александровского муниципального района</w:t>
            </w:r>
          </w:p>
        </w:tc>
        <w:tc>
          <w:tcPr>
            <w:tcW w:w="2552" w:type="dxa"/>
          </w:tcPr>
          <w:p w:rsidR="00741D88" w:rsidRPr="005527B6" w:rsidRDefault="00741D88" w:rsidP="007418B2">
            <w:pPr>
              <w:jc w:val="center"/>
              <w:rPr>
                <w:b/>
                <w:sz w:val="23"/>
                <w:szCs w:val="23"/>
              </w:rPr>
            </w:pPr>
            <w:r w:rsidRPr="005527B6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1275" w:type="dxa"/>
          </w:tcPr>
          <w:p w:rsidR="00741D88" w:rsidRPr="005527B6" w:rsidRDefault="008E7C25" w:rsidP="007418B2">
            <w:pPr>
              <w:jc w:val="center"/>
              <w:rPr>
                <w:b/>
                <w:sz w:val="23"/>
                <w:szCs w:val="23"/>
              </w:rPr>
            </w:pPr>
            <w:r w:rsidRPr="005527B6">
              <w:rPr>
                <w:b/>
                <w:sz w:val="23"/>
                <w:szCs w:val="23"/>
              </w:rPr>
              <w:t>416</w:t>
            </w:r>
            <w:r w:rsidR="00BF1C25" w:rsidRPr="005527B6">
              <w:rPr>
                <w:b/>
                <w:sz w:val="23"/>
                <w:szCs w:val="23"/>
              </w:rPr>
              <w:t xml:space="preserve"> </w:t>
            </w:r>
            <w:r w:rsidRPr="005527B6">
              <w:rPr>
                <w:b/>
                <w:sz w:val="23"/>
                <w:szCs w:val="23"/>
              </w:rPr>
              <w:t>349,7</w:t>
            </w:r>
          </w:p>
        </w:tc>
        <w:tc>
          <w:tcPr>
            <w:tcW w:w="1418" w:type="dxa"/>
          </w:tcPr>
          <w:p w:rsidR="00741D88" w:rsidRPr="005527B6" w:rsidRDefault="008E7C25" w:rsidP="007418B2">
            <w:pPr>
              <w:jc w:val="center"/>
              <w:rPr>
                <w:b/>
                <w:sz w:val="23"/>
                <w:szCs w:val="23"/>
              </w:rPr>
            </w:pPr>
            <w:r w:rsidRPr="005527B6">
              <w:rPr>
                <w:b/>
                <w:sz w:val="23"/>
                <w:szCs w:val="23"/>
              </w:rPr>
              <w:t>227 513,9</w:t>
            </w:r>
          </w:p>
        </w:tc>
        <w:tc>
          <w:tcPr>
            <w:tcW w:w="1276" w:type="dxa"/>
          </w:tcPr>
          <w:p w:rsidR="00741D88" w:rsidRPr="005527B6" w:rsidRDefault="00BF1C25" w:rsidP="007418B2">
            <w:pPr>
              <w:jc w:val="center"/>
              <w:rPr>
                <w:b/>
                <w:sz w:val="23"/>
                <w:szCs w:val="23"/>
              </w:rPr>
            </w:pPr>
            <w:r w:rsidRPr="005527B6">
              <w:rPr>
                <w:b/>
                <w:sz w:val="23"/>
                <w:szCs w:val="23"/>
              </w:rPr>
              <w:t>54,6</w:t>
            </w:r>
          </w:p>
        </w:tc>
      </w:tr>
      <w:tr w:rsidR="00741D88" w:rsidRPr="002A1C36" w:rsidTr="00BF1C25">
        <w:tc>
          <w:tcPr>
            <w:tcW w:w="562" w:type="dxa"/>
            <w:vMerge/>
          </w:tcPr>
          <w:p w:rsidR="00741D88" w:rsidRPr="00BF1C25" w:rsidRDefault="00741D88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23" w:type="dxa"/>
            <w:vMerge/>
          </w:tcPr>
          <w:p w:rsidR="00741D88" w:rsidRPr="00BF1C25" w:rsidRDefault="00741D88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741D88" w:rsidRPr="00BF1C25" w:rsidRDefault="00741D88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краевой бюджет</w:t>
            </w:r>
          </w:p>
        </w:tc>
        <w:tc>
          <w:tcPr>
            <w:tcW w:w="1275" w:type="dxa"/>
          </w:tcPr>
          <w:p w:rsidR="00741D88" w:rsidRPr="00BF1C25" w:rsidRDefault="008E7C25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301</w:t>
            </w:r>
            <w:r w:rsidR="00BF1C25" w:rsidRPr="00BF1C25">
              <w:rPr>
                <w:bCs/>
                <w:sz w:val="23"/>
                <w:szCs w:val="23"/>
              </w:rPr>
              <w:t xml:space="preserve"> </w:t>
            </w:r>
            <w:r w:rsidRPr="00BF1C25">
              <w:rPr>
                <w:bCs/>
                <w:sz w:val="23"/>
                <w:szCs w:val="23"/>
              </w:rPr>
              <w:t>091,2</w:t>
            </w:r>
          </w:p>
        </w:tc>
        <w:tc>
          <w:tcPr>
            <w:tcW w:w="1418" w:type="dxa"/>
          </w:tcPr>
          <w:p w:rsidR="00741D88" w:rsidRPr="00BF1C25" w:rsidRDefault="00BF1C25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166 066,2</w:t>
            </w:r>
          </w:p>
        </w:tc>
        <w:tc>
          <w:tcPr>
            <w:tcW w:w="1276" w:type="dxa"/>
          </w:tcPr>
          <w:p w:rsidR="00741D88" w:rsidRPr="00BF1C25" w:rsidRDefault="00BF1C25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55,2</w:t>
            </w:r>
          </w:p>
        </w:tc>
      </w:tr>
      <w:tr w:rsidR="00741D88" w:rsidRPr="002A1C36" w:rsidTr="00BF1C25">
        <w:tc>
          <w:tcPr>
            <w:tcW w:w="562" w:type="dxa"/>
            <w:vMerge/>
          </w:tcPr>
          <w:p w:rsidR="00741D88" w:rsidRPr="00BF1C25" w:rsidRDefault="00741D88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23" w:type="dxa"/>
            <w:vMerge/>
          </w:tcPr>
          <w:p w:rsidR="00741D88" w:rsidRPr="00BF1C25" w:rsidRDefault="00741D88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741D88" w:rsidRPr="00BF1C25" w:rsidRDefault="00741D88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бюджет района</w:t>
            </w:r>
          </w:p>
          <w:p w:rsidR="00741D88" w:rsidRPr="00BF1C25" w:rsidRDefault="00741D88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75" w:type="dxa"/>
          </w:tcPr>
          <w:p w:rsidR="00741D88" w:rsidRPr="00BF1C25" w:rsidRDefault="00BF1C25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115 258,5</w:t>
            </w:r>
          </w:p>
        </w:tc>
        <w:tc>
          <w:tcPr>
            <w:tcW w:w="1418" w:type="dxa"/>
          </w:tcPr>
          <w:p w:rsidR="00741D88" w:rsidRPr="00BF1C25" w:rsidRDefault="00BF1C25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61 447,7</w:t>
            </w:r>
          </w:p>
        </w:tc>
        <w:tc>
          <w:tcPr>
            <w:tcW w:w="1276" w:type="dxa"/>
          </w:tcPr>
          <w:p w:rsidR="00741D88" w:rsidRPr="00BF1C25" w:rsidRDefault="00BF1C25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53,3</w:t>
            </w:r>
          </w:p>
        </w:tc>
      </w:tr>
      <w:tr w:rsidR="00741D88" w:rsidRPr="002A1C36" w:rsidTr="00BF1C25">
        <w:tc>
          <w:tcPr>
            <w:tcW w:w="562" w:type="dxa"/>
            <w:vMerge w:val="restart"/>
          </w:tcPr>
          <w:p w:rsidR="00741D88" w:rsidRPr="00BF1C25" w:rsidRDefault="00741D88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2523" w:type="dxa"/>
            <w:vMerge w:val="restart"/>
          </w:tcPr>
          <w:p w:rsidR="00741D88" w:rsidRPr="00BF1C25" w:rsidRDefault="00741D88" w:rsidP="007418B2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F1C25">
              <w:rPr>
                <w:rFonts w:ascii="Times New Roman" w:hAnsi="Times New Roman" w:cs="Times New Roman"/>
                <w:bCs/>
                <w:sz w:val="23"/>
                <w:szCs w:val="23"/>
              </w:rPr>
              <w:t>Развитие сельского хозяйства и устойчивое развитие сельских территорий в Александровском муниципальном районе Пермского края</w:t>
            </w:r>
          </w:p>
        </w:tc>
        <w:tc>
          <w:tcPr>
            <w:tcW w:w="2552" w:type="dxa"/>
          </w:tcPr>
          <w:p w:rsidR="00BF1C25" w:rsidRPr="00801239" w:rsidRDefault="00BF1C25" w:rsidP="007418B2">
            <w:pPr>
              <w:jc w:val="center"/>
              <w:rPr>
                <w:b/>
                <w:sz w:val="23"/>
                <w:szCs w:val="23"/>
              </w:rPr>
            </w:pPr>
            <w:r w:rsidRPr="00801239">
              <w:rPr>
                <w:b/>
                <w:sz w:val="23"/>
                <w:szCs w:val="23"/>
              </w:rPr>
              <w:t>в</w:t>
            </w:r>
            <w:r w:rsidR="00741D88" w:rsidRPr="00801239">
              <w:rPr>
                <w:b/>
                <w:sz w:val="23"/>
                <w:szCs w:val="23"/>
              </w:rPr>
              <w:t>сего</w:t>
            </w:r>
          </w:p>
        </w:tc>
        <w:tc>
          <w:tcPr>
            <w:tcW w:w="1275" w:type="dxa"/>
          </w:tcPr>
          <w:p w:rsidR="00741D88" w:rsidRPr="00801239" w:rsidRDefault="00BF1C25" w:rsidP="007418B2">
            <w:pPr>
              <w:jc w:val="center"/>
              <w:rPr>
                <w:b/>
                <w:sz w:val="23"/>
                <w:szCs w:val="23"/>
              </w:rPr>
            </w:pPr>
            <w:r w:rsidRPr="00801239">
              <w:rPr>
                <w:b/>
                <w:sz w:val="23"/>
                <w:szCs w:val="23"/>
              </w:rPr>
              <w:t>25,0</w:t>
            </w:r>
          </w:p>
        </w:tc>
        <w:tc>
          <w:tcPr>
            <w:tcW w:w="1418" w:type="dxa"/>
          </w:tcPr>
          <w:p w:rsidR="00741D88" w:rsidRPr="005527B6" w:rsidRDefault="00BF1C25" w:rsidP="007418B2">
            <w:pPr>
              <w:jc w:val="center"/>
              <w:rPr>
                <w:b/>
                <w:sz w:val="23"/>
                <w:szCs w:val="23"/>
              </w:rPr>
            </w:pPr>
            <w:r w:rsidRPr="005527B6">
              <w:rPr>
                <w:b/>
                <w:sz w:val="23"/>
                <w:szCs w:val="23"/>
              </w:rPr>
              <w:t>3,0</w:t>
            </w:r>
          </w:p>
        </w:tc>
        <w:tc>
          <w:tcPr>
            <w:tcW w:w="1276" w:type="dxa"/>
          </w:tcPr>
          <w:p w:rsidR="00741D88" w:rsidRPr="005527B6" w:rsidRDefault="00BF1C25" w:rsidP="007418B2">
            <w:pPr>
              <w:jc w:val="center"/>
              <w:rPr>
                <w:b/>
                <w:sz w:val="23"/>
                <w:szCs w:val="23"/>
              </w:rPr>
            </w:pPr>
            <w:r w:rsidRPr="005527B6">
              <w:rPr>
                <w:b/>
                <w:sz w:val="23"/>
                <w:szCs w:val="23"/>
              </w:rPr>
              <w:t>12,0</w:t>
            </w:r>
          </w:p>
        </w:tc>
      </w:tr>
      <w:tr w:rsidR="00741D88" w:rsidRPr="002A1C36" w:rsidTr="00BF1C25">
        <w:tc>
          <w:tcPr>
            <w:tcW w:w="562" w:type="dxa"/>
            <w:vMerge/>
          </w:tcPr>
          <w:p w:rsidR="00741D88" w:rsidRPr="00BF1C25" w:rsidRDefault="00741D88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23" w:type="dxa"/>
            <w:vMerge/>
          </w:tcPr>
          <w:p w:rsidR="00741D88" w:rsidRPr="00BF1C25" w:rsidRDefault="00741D88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741D88" w:rsidRPr="00BF1C25" w:rsidRDefault="00741D88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бюджет района</w:t>
            </w:r>
          </w:p>
        </w:tc>
        <w:tc>
          <w:tcPr>
            <w:tcW w:w="1275" w:type="dxa"/>
          </w:tcPr>
          <w:p w:rsidR="00741D88" w:rsidRPr="00BF1C25" w:rsidRDefault="00BF1C25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25,0</w:t>
            </w:r>
          </w:p>
        </w:tc>
        <w:tc>
          <w:tcPr>
            <w:tcW w:w="1418" w:type="dxa"/>
          </w:tcPr>
          <w:p w:rsidR="00741D88" w:rsidRPr="00BF1C25" w:rsidRDefault="00BF1C25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3,0</w:t>
            </w:r>
          </w:p>
        </w:tc>
        <w:tc>
          <w:tcPr>
            <w:tcW w:w="1276" w:type="dxa"/>
          </w:tcPr>
          <w:p w:rsidR="00741D88" w:rsidRPr="00BF1C25" w:rsidRDefault="00BF1C25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12,0</w:t>
            </w:r>
          </w:p>
        </w:tc>
      </w:tr>
      <w:tr w:rsidR="00741D88" w:rsidRPr="002A1C36" w:rsidTr="00BF1C25">
        <w:tc>
          <w:tcPr>
            <w:tcW w:w="562" w:type="dxa"/>
            <w:vMerge w:val="restart"/>
          </w:tcPr>
          <w:p w:rsidR="00741D88" w:rsidRPr="00BF1C25" w:rsidRDefault="00741D88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2523" w:type="dxa"/>
            <w:vMerge w:val="restart"/>
          </w:tcPr>
          <w:p w:rsidR="00741D88" w:rsidRPr="00BF1C25" w:rsidRDefault="00741D88" w:rsidP="007418B2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F1C2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Привлечение инвестиций и развитие потребительского рынка </w:t>
            </w:r>
          </w:p>
          <w:p w:rsidR="00741D88" w:rsidRPr="00BF1C25" w:rsidRDefault="00741D88" w:rsidP="007418B2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F1C25">
              <w:rPr>
                <w:rFonts w:ascii="Times New Roman" w:hAnsi="Times New Roman" w:cs="Times New Roman"/>
                <w:bCs/>
                <w:sz w:val="23"/>
                <w:szCs w:val="23"/>
              </w:rPr>
              <w:t>в Александровском муниципальном районе Пермского края</w:t>
            </w:r>
          </w:p>
        </w:tc>
        <w:tc>
          <w:tcPr>
            <w:tcW w:w="2552" w:type="dxa"/>
          </w:tcPr>
          <w:p w:rsidR="00741D88" w:rsidRPr="00801239" w:rsidRDefault="00741D88" w:rsidP="007418B2">
            <w:pPr>
              <w:jc w:val="center"/>
              <w:rPr>
                <w:b/>
                <w:sz w:val="23"/>
                <w:szCs w:val="23"/>
              </w:rPr>
            </w:pPr>
            <w:r w:rsidRPr="00801239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1275" w:type="dxa"/>
          </w:tcPr>
          <w:p w:rsidR="00741D88" w:rsidRPr="00801239" w:rsidRDefault="00BF1C25" w:rsidP="007418B2">
            <w:pPr>
              <w:jc w:val="center"/>
              <w:rPr>
                <w:b/>
                <w:sz w:val="23"/>
                <w:szCs w:val="23"/>
              </w:rPr>
            </w:pPr>
            <w:r w:rsidRPr="00801239">
              <w:rPr>
                <w:b/>
                <w:sz w:val="23"/>
                <w:szCs w:val="23"/>
              </w:rPr>
              <w:t>150,0</w:t>
            </w:r>
          </w:p>
        </w:tc>
        <w:tc>
          <w:tcPr>
            <w:tcW w:w="1418" w:type="dxa"/>
          </w:tcPr>
          <w:p w:rsidR="00741D88" w:rsidRPr="00801239" w:rsidRDefault="00BF1C25" w:rsidP="007418B2">
            <w:pPr>
              <w:jc w:val="center"/>
              <w:rPr>
                <w:b/>
                <w:sz w:val="23"/>
                <w:szCs w:val="23"/>
              </w:rPr>
            </w:pPr>
            <w:r w:rsidRPr="00801239">
              <w:rPr>
                <w:b/>
                <w:sz w:val="23"/>
                <w:szCs w:val="23"/>
              </w:rPr>
              <w:t>55,0</w:t>
            </w:r>
          </w:p>
        </w:tc>
        <w:tc>
          <w:tcPr>
            <w:tcW w:w="1276" w:type="dxa"/>
          </w:tcPr>
          <w:p w:rsidR="00741D88" w:rsidRPr="00801239" w:rsidRDefault="00BF1C25" w:rsidP="007418B2">
            <w:pPr>
              <w:jc w:val="center"/>
              <w:rPr>
                <w:b/>
                <w:sz w:val="23"/>
                <w:szCs w:val="23"/>
              </w:rPr>
            </w:pPr>
            <w:r w:rsidRPr="00801239">
              <w:rPr>
                <w:b/>
                <w:sz w:val="23"/>
                <w:szCs w:val="23"/>
              </w:rPr>
              <w:t>36,7</w:t>
            </w:r>
          </w:p>
        </w:tc>
      </w:tr>
      <w:tr w:rsidR="00741D88" w:rsidRPr="002A1C36" w:rsidTr="00BF1C25">
        <w:tc>
          <w:tcPr>
            <w:tcW w:w="562" w:type="dxa"/>
            <w:vMerge/>
          </w:tcPr>
          <w:p w:rsidR="00741D88" w:rsidRPr="00BF1C25" w:rsidRDefault="00741D88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23" w:type="dxa"/>
            <w:vMerge/>
          </w:tcPr>
          <w:p w:rsidR="00741D88" w:rsidRPr="00BF1C25" w:rsidRDefault="00741D88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741D88" w:rsidRPr="00BF1C25" w:rsidRDefault="00741D88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бюджет района</w:t>
            </w:r>
          </w:p>
        </w:tc>
        <w:tc>
          <w:tcPr>
            <w:tcW w:w="1275" w:type="dxa"/>
          </w:tcPr>
          <w:p w:rsidR="00741D88" w:rsidRPr="00BF1C25" w:rsidRDefault="00BF1C25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150,0</w:t>
            </w:r>
          </w:p>
        </w:tc>
        <w:tc>
          <w:tcPr>
            <w:tcW w:w="1418" w:type="dxa"/>
          </w:tcPr>
          <w:p w:rsidR="00741D88" w:rsidRPr="00BF1C25" w:rsidRDefault="00BF1C25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55,0</w:t>
            </w:r>
          </w:p>
        </w:tc>
        <w:tc>
          <w:tcPr>
            <w:tcW w:w="1276" w:type="dxa"/>
          </w:tcPr>
          <w:p w:rsidR="00741D88" w:rsidRPr="00BF1C25" w:rsidRDefault="00BF1C25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36,7</w:t>
            </w:r>
          </w:p>
        </w:tc>
      </w:tr>
      <w:tr w:rsidR="00741D88" w:rsidRPr="002A1C36" w:rsidTr="00BF1C25">
        <w:tc>
          <w:tcPr>
            <w:tcW w:w="562" w:type="dxa"/>
            <w:vMerge w:val="restart"/>
          </w:tcPr>
          <w:p w:rsidR="00741D88" w:rsidRPr="00BF1C25" w:rsidRDefault="00741D88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2523" w:type="dxa"/>
            <w:vMerge w:val="restart"/>
          </w:tcPr>
          <w:p w:rsidR="00741D88" w:rsidRPr="00BF1C25" w:rsidRDefault="00741D88" w:rsidP="007418B2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F1C2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Содействие </w:t>
            </w:r>
          </w:p>
          <w:p w:rsidR="00741D88" w:rsidRPr="00BF1C25" w:rsidRDefault="00741D88" w:rsidP="007418B2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F1C2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занятости населения </w:t>
            </w:r>
          </w:p>
          <w:p w:rsidR="00741D88" w:rsidRPr="00BF1C25" w:rsidRDefault="00741D88" w:rsidP="007418B2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F1C25">
              <w:rPr>
                <w:rFonts w:ascii="Times New Roman" w:hAnsi="Times New Roman" w:cs="Times New Roman"/>
                <w:bCs/>
                <w:sz w:val="23"/>
                <w:szCs w:val="23"/>
              </w:rPr>
              <w:t>в Александровском муниципальном районе Пермского края</w:t>
            </w:r>
          </w:p>
        </w:tc>
        <w:tc>
          <w:tcPr>
            <w:tcW w:w="2552" w:type="dxa"/>
          </w:tcPr>
          <w:p w:rsidR="00741D88" w:rsidRPr="00801239" w:rsidRDefault="00741D88" w:rsidP="007418B2">
            <w:pPr>
              <w:jc w:val="center"/>
              <w:rPr>
                <w:b/>
                <w:sz w:val="23"/>
                <w:szCs w:val="23"/>
              </w:rPr>
            </w:pPr>
            <w:r w:rsidRPr="00801239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1275" w:type="dxa"/>
          </w:tcPr>
          <w:p w:rsidR="00741D88" w:rsidRPr="00801239" w:rsidRDefault="00BF1C25" w:rsidP="007418B2">
            <w:pPr>
              <w:jc w:val="center"/>
              <w:rPr>
                <w:b/>
                <w:sz w:val="23"/>
                <w:szCs w:val="23"/>
              </w:rPr>
            </w:pPr>
            <w:r w:rsidRPr="00801239">
              <w:rPr>
                <w:b/>
                <w:sz w:val="23"/>
                <w:szCs w:val="23"/>
              </w:rPr>
              <w:t>13,0</w:t>
            </w:r>
          </w:p>
        </w:tc>
        <w:tc>
          <w:tcPr>
            <w:tcW w:w="1418" w:type="dxa"/>
          </w:tcPr>
          <w:p w:rsidR="00741D88" w:rsidRPr="00801239" w:rsidRDefault="00BF1C25" w:rsidP="007418B2">
            <w:pPr>
              <w:jc w:val="center"/>
              <w:rPr>
                <w:b/>
                <w:sz w:val="23"/>
                <w:szCs w:val="23"/>
              </w:rPr>
            </w:pPr>
            <w:r w:rsidRPr="00801239">
              <w:rPr>
                <w:b/>
                <w:sz w:val="23"/>
                <w:szCs w:val="23"/>
              </w:rPr>
              <w:t>5,0</w:t>
            </w:r>
          </w:p>
        </w:tc>
        <w:tc>
          <w:tcPr>
            <w:tcW w:w="1276" w:type="dxa"/>
          </w:tcPr>
          <w:p w:rsidR="00741D88" w:rsidRPr="00801239" w:rsidRDefault="00BF1C25" w:rsidP="007418B2">
            <w:pPr>
              <w:jc w:val="center"/>
              <w:rPr>
                <w:b/>
                <w:sz w:val="23"/>
                <w:szCs w:val="23"/>
              </w:rPr>
            </w:pPr>
            <w:r w:rsidRPr="00801239">
              <w:rPr>
                <w:b/>
                <w:sz w:val="23"/>
                <w:szCs w:val="23"/>
              </w:rPr>
              <w:t>38,5</w:t>
            </w:r>
          </w:p>
        </w:tc>
      </w:tr>
      <w:tr w:rsidR="00741D88" w:rsidRPr="002A1C36" w:rsidTr="00BF1C25">
        <w:tc>
          <w:tcPr>
            <w:tcW w:w="562" w:type="dxa"/>
            <w:vMerge/>
          </w:tcPr>
          <w:p w:rsidR="00741D88" w:rsidRPr="00BF1C25" w:rsidRDefault="00741D88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23" w:type="dxa"/>
            <w:vMerge/>
          </w:tcPr>
          <w:p w:rsidR="00741D88" w:rsidRPr="00BF1C25" w:rsidRDefault="00741D88" w:rsidP="007418B2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741D88" w:rsidRPr="00BF1C25" w:rsidRDefault="00741D88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бюджет района</w:t>
            </w:r>
          </w:p>
        </w:tc>
        <w:tc>
          <w:tcPr>
            <w:tcW w:w="1275" w:type="dxa"/>
          </w:tcPr>
          <w:p w:rsidR="00741D88" w:rsidRPr="00BF1C25" w:rsidRDefault="00BF1C25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13,0</w:t>
            </w:r>
          </w:p>
        </w:tc>
        <w:tc>
          <w:tcPr>
            <w:tcW w:w="1418" w:type="dxa"/>
          </w:tcPr>
          <w:p w:rsidR="00741D88" w:rsidRPr="00BF1C25" w:rsidRDefault="00BF1C25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5,0</w:t>
            </w:r>
          </w:p>
        </w:tc>
        <w:tc>
          <w:tcPr>
            <w:tcW w:w="1276" w:type="dxa"/>
          </w:tcPr>
          <w:p w:rsidR="00741D88" w:rsidRPr="00BF1C25" w:rsidRDefault="00BF1C25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38,5</w:t>
            </w:r>
          </w:p>
        </w:tc>
      </w:tr>
      <w:tr w:rsidR="00741D88" w:rsidRPr="002A1C36" w:rsidTr="00BF1C25">
        <w:tc>
          <w:tcPr>
            <w:tcW w:w="562" w:type="dxa"/>
            <w:vMerge w:val="restart"/>
          </w:tcPr>
          <w:p w:rsidR="00741D88" w:rsidRPr="00BF1C25" w:rsidRDefault="00741D88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2523" w:type="dxa"/>
            <w:vMerge w:val="restart"/>
          </w:tcPr>
          <w:p w:rsidR="00741D88" w:rsidRPr="00BF1C25" w:rsidRDefault="00741D88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Обеспечение безопасности граждан Александровского муниципального района</w:t>
            </w:r>
          </w:p>
        </w:tc>
        <w:tc>
          <w:tcPr>
            <w:tcW w:w="2552" w:type="dxa"/>
          </w:tcPr>
          <w:p w:rsidR="00741D88" w:rsidRPr="00801239" w:rsidRDefault="00741D88" w:rsidP="007418B2">
            <w:pPr>
              <w:jc w:val="center"/>
              <w:rPr>
                <w:b/>
                <w:sz w:val="23"/>
                <w:szCs w:val="23"/>
              </w:rPr>
            </w:pPr>
            <w:r w:rsidRPr="00801239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1275" w:type="dxa"/>
          </w:tcPr>
          <w:p w:rsidR="00741D88" w:rsidRPr="00801239" w:rsidRDefault="00FE31D6" w:rsidP="007418B2">
            <w:pPr>
              <w:jc w:val="center"/>
              <w:rPr>
                <w:b/>
                <w:sz w:val="23"/>
                <w:szCs w:val="23"/>
              </w:rPr>
            </w:pPr>
            <w:r w:rsidRPr="00801239">
              <w:rPr>
                <w:b/>
                <w:sz w:val="23"/>
                <w:szCs w:val="23"/>
              </w:rPr>
              <w:t>2 830,4</w:t>
            </w:r>
          </w:p>
        </w:tc>
        <w:tc>
          <w:tcPr>
            <w:tcW w:w="1418" w:type="dxa"/>
          </w:tcPr>
          <w:p w:rsidR="00741D88" w:rsidRPr="00801239" w:rsidRDefault="00FE31D6" w:rsidP="007418B2">
            <w:pPr>
              <w:jc w:val="center"/>
              <w:rPr>
                <w:b/>
                <w:sz w:val="23"/>
                <w:szCs w:val="23"/>
              </w:rPr>
            </w:pPr>
            <w:r w:rsidRPr="00801239">
              <w:rPr>
                <w:b/>
                <w:sz w:val="23"/>
                <w:szCs w:val="23"/>
              </w:rPr>
              <w:t>1 193,1</w:t>
            </w:r>
          </w:p>
        </w:tc>
        <w:tc>
          <w:tcPr>
            <w:tcW w:w="1276" w:type="dxa"/>
          </w:tcPr>
          <w:p w:rsidR="00741D88" w:rsidRPr="00801239" w:rsidRDefault="00FE31D6" w:rsidP="007418B2">
            <w:pPr>
              <w:jc w:val="center"/>
              <w:rPr>
                <w:b/>
                <w:sz w:val="23"/>
                <w:szCs w:val="23"/>
              </w:rPr>
            </w:pPr>
            <w:r w:rsidRPr="00801239">
              <w:rPr>
                <w:b/>
                <w:sz w:val="23"/>
                <w:szCs w:val="23"/>
              </w:rPr>
              <w:t>42,2</w:t>
            </w:r>
          </w:p>
        </w:tc>
      </w:tr>
      <w:tr w:rsidR="00FE31D6" w:rsidRPr="002A1C36" w:rsidTr="00BF1C25">
        <w:tc>
          <w:tcPr>
            <w:tcW w:w="562" w:type="dxa"/>
            <w:vMerge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23" w:type="dxa"/>
            <w:vMerge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бюджет района</w:t>
            </w:r>
          </w:p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</w:p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75" w:type="dxa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2 830,4</w:t>
            </w:r>
          </w:p>
        </w:tc>
        <w:tc>
          <w:tcPr>
            <w:tcW w:w="1418" w:type="dxa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1 193,1</w:t>
            </w:r>
          </w:p>
        </w:tc>
        <w:tc>
          <w:tcPr>
            <w:tcW w:w="1276" w:type="dxa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42,2</w:t>
            </w:r>
          </w:p>
        </w:tc>
      </w:tr>
      <w:tr w:rsidR="00FE31D6" w:rsidRPr="002A1C36" w:rsidTr="00BF1C25">
        <w:tc>
          <w:tcPr>
            <w:tcW w:w="562" w:type="dxa"/>
            <w:vMerge w:val="restart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2523" w:type="dxa"/>
            <w:vMerge w:val="restart"/>
          </w:tcPr>
          <w:p w:rsidR="00E41FAF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 xml:space="preserve">Развитие </w:t>
            </w:r>
          </w:p>
          <w:p w:rsidR="00E41FAF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 xml:space="preserve">культуры, спорта </w:t>
            </w:r>
          </w:p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bookmarkStart w:id="0" w:name="_GoBack"/>
            <w:bookmarkEnd w:id="0"/>
            <w:r w:rsidRPr="00BF1C25">
              <w:rPr>
                <w:bCs/>
                <w:sz w:val="23"/>
                <w:szCs w:val="23"/>
              </w:rPr>
              <w:t xml:space="preserve">и туризма </w:t>
            </w:r>
          </w:p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в Александровском муниципальном районе</w:t>
            </w:r>
          </w:p>
        </w:tc>
        <w:tc>
          <w:tcPr>
            <w:tcW w:w="2552" w:type="dxa"/>
          </w:tcPr>
          <w:p w:rsidR="00FE31D6" w:rsidRPr="00801239" w:rsidRDefault="00FE31D6" w:rsidP="007418B2">
            <w:pPr>
              <w:jc w:val="center"/>
              <w:rPr>
                <w:b/>
                <w:sz w:val="23"/>
                <w:szCs w:val="23"/>
              </w:rPr>
            </w:pPr>
            <w:r w:rsidRPr="00801239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1275" w:type="dxa"/>
          </w:tcPr>
          <w:p w:rsidR="00FE31D6" w:rsidRPr="00801239" w:rsidRDefault="00FE31D6" w:rsidP="007418B2">
            <w:pPr>
              <w:jc w:val="center"/>
              <w:rPr>
                <w:b/>
                <w:sz w:val="23"/>
                <w:szCs w:val="23"/>
              </w:rPr>
            </w:pPr>
            <w:r w:rsidRPr="00801239">
              <w:rPr>
                <w:b/>
                <w:sz w:val="23"/>
                <w:szCs w:val="23"/>
              </w:rPr>
              <w:t>4 746,8</w:t>
            </w:r>
          </w:p>
        </w:tc>
        <w:tc>
          <w:tcPr>
            <w:tcW w:w="1418" w:type="dxa"/>
          </w:tcPr>
          <w:p w:rsidR="00FE31D6" w:rsidRPr="00801239" w:rsidRDefault="00FE31D6" w:rsidP="007418B2">
            <w:pPr>
              <w:jc w:val="center"/>
              <w:rPr>
                <w:b/>
                <w:sz w:val="23"/>
                <w:szCs w:val="23"/>
              </w:rPr>
            </w:pPr>
            <w:r w:rsidRPr="00801239">
              <w:rPr>
                <w:b/>
                <w:sz w:val="23"/>
                <w:szCs w:val="23"/>
              </w:rPr>
              <w:t>1 439,4</w:t>
            </w:r>
          </w:p>
        </w:tc>
        <w:tc>
          <w:tcPr>
            <w:tcW w:w="1276" w:type="dxa"/>
          </w:tcPr>
          <w:p w:rsidR="00FE31D6" w:rsidRPr="00801239" w:rsidRDefault="00FE31D6" w:rsidP="007418B2">
            <w:pPr>
              <w:jc w:val="center"/>
              <w:rPr>
                <w:b/>
                <w:sz w:val="23"/>
                <w:szCs w:val="23"/>
              </w:rPr>
            </w:pPr>
            <w:r w:rsidRPr="00801239">
              <w:rPr>
                <w:b/>
                <w:sz w:val="23"/>
                <w:szCs w:val="23"/>
              </w:rPr>
              <w:t>30,3</w:t>
            </w:r>
          </w:p>
        </w:tc>
      </w:tr>
      <w:tr w:rsidR="00FE31D6" w:rsidRPr="002A1C36" w:rsidTr="00BF1C25">
        <w:tc>
          <w:tcPr>
            <w:tcW w:w="562" w:type="dxa"/>
            <w:vMerge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23" w:type="dxa"/>
            <w:vMerge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краевой бюджет</w:t>
            </w:r>
          </w:p>
        </w:tc>
        <w:tc>
          <w:tcPr>
            <w:tcW w:w="1275" w:type="dxa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950,0</w:t>
            </w:r>
          </w:p>
        </w:tc>
        <w:tc>
          <w:tcPr>
            <w:tcW w:w="1418" w:type="dxa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0,0</w:t>
            </w:r>
          </w:p>
        </w:tc>
      </w:tr>
      <w:tr w:rsidR="00FE31D6" w:rsidRPr="002A1C36" w:rsidTr="00BF1C25">
        <w:tc>
          <w:tcPr>
            <w:tcW w:w="562" w:type="dxa"/>
            <w:vMerge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23" w:type="dxa"/>
            <w:vMerge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бюджет района</w:t>
            </w:r>
          </w:p>
        </w:tc>
        <w:tc>
          <w:tcPr>
            <w:tcW w:w="1275" w:type="dxa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3 796,8</w:t>
            </w:r>
          </w:p>
        </w:tc>
        <w:tc>
          <w:tcPr>
            <w:tcW w:w="1418" w:type="dxa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1439,4</w:t>
            </w:r>
          </w:p>
        </w:tc>
        <w:tc>
          <w:tcPr>
            <w:tcW w:w="1276" w:type="dxa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37,9</w:t>
            </w:r>
          </w:p>
        </w:tc>
      </w:tr>
      <w:tr w:rsidR="00FE31D6" w:rsidRPr="002A1C36" w:rsidTr="00BF1C25">
        <w:tc>
          <w:tcPr>
            <w:tcW w:w="562" w:type="dxa"/>
            <w:vMerge w:val="restart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2523" w:type="dxa"/>
            <w:vMerge w:val="restart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Социальная поддержка жителей Александровского муниципального района</w:t>
            </w:r>
          </w:p>
        </w:tc>
        <w:tc>
          <w:tcPr>
            <w:tcW w:w="2552" w:type="dxa"/>
          </w:tcPr>
          <w:p w:rsidR="00FE31D6" w:rsidRPr="00801239" w:rsidRDefault="00FE31D6" w:rsidP="007418B2">
            <w:pPr>
              <w:jc w:val="center"/>
              <w:rPr>
                <w:b/>
                <w:sz w:val="23"/>
                <w:szCs w:val="23"/>
              </w:rPr>
            </w:pPr>
            <w:r w:rsidRPr="00801239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1275" w:type="dxa"/>
          </w:tcPr>
          <w:p w:rsidR="00FE31D6" w:rsidRPr="00801239" w:rsidRDefault="005527B6" w:rsidP="007418B2">
            <w:pPr>
              <w:jc w:val="center"/>
              <w:rPr>
                <w:b/>
                <w:sz w:val="23"/>
                <w:szCs w:val="23"/>
              </w:rPr>
            </w:pPr>
            <w:r w:rsidRPr="00801239">
              <w:rPr>
                <w:b/>
                <w:sz w:val="23"/>
                <w:szCs w:val="23"/>
              </w:rPr>
              <w:t>23 906,5</w:t>
            </w:r>
          </w:p>
        </w:tc>
        <w:tc>
          <w:tcPr>
            <w:tcW w:w="1418" w:type="dxa"/>
          </w:tcPr>
          <w:p w:rsidR="00FE31D6" w:rsidRPr="00801239" w:rsidRDefault="00801239" w:rsidP="007418B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13 130,4</w:t>
            </w:r>
          </w:p>
        </w:tc>
        <w:tc>
          <w:tcPr>
            <w:tcW w:w="1276" w:type="dxa"/>
          </w:tcPr>
          <w:p w:rsidR="00FE31D6" w:rsidRPr="00801239" w:rsidRDefault="00801239" w:rsidP="007418B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54,9</w:t>
            </w:r>
          </w:p>
        </w:tc>
      </w:tr>
      <w:tr w:rsidR="00FE31D6" w:rsidRPr="002A1C36" w:rsidTr="00BF1C25">
        <w:tc>
          <w:tcPr>
            <w:tcW w:w="562" w:type="dxa"/>
            <w:vMerge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23" w:type="dxa"/>
            <w:vMerge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федеральный бюджет</w:t>
            </w:r>
          </w:p>
        </w:tc>
        <w:tc>
          <w:tcPr>
            <w:tcW w:w="1275" w:type="dxa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1 769,5</w:t>
            </w:r>
          </w:p>
        </w:tc>
        <w:tc>
          <w:tcPr>
            <w:tcW w:w="1418" w:type="dxa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0,0</w:t>
            </w:r>
          </w:p>
        </w:tc>
      </w:tr>
      <w:tr w:rsidR="00FE31D6" w:rsidRPr="002A1C36" w:rsidTr="00BF1C25">
        <w:tc>
          <w:tcPr>
            <w:tcW w:w="562" w:type="dxa"/>
            <w:vMerge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23" w:type="dxa"/>
            <w:vMerge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краевой бюджет</w:t>
            </w:r>
          </w:p>
        </w:tc>
        <w:tc>
          <w:tcPr>
            <w:tcW w:w="1275" w:type="dxa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10 668,4</w:t>
            </w:r>
          </w:p>
        </w:tc>
        <w:tc>
          <w:tcPr>
            <w:tcW w:w="1418" w:type="dxa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6 008,1</w:t>
            </w:r>
          </w:p>
        </w:tc>
        <w:tc>
          <w:tcPr>
            <w:tcW w:w="1276" w:type="dxa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56,3</w:t>
            </w:r>
          </w:p>
        </w:tc>
      </w:tr>
      <w:tr w:rsidR="00FE31D6" w:rsidRPr="002A1C36" w:rsidTr="00BF1C25">
        <w:tc>
          <w:tcPr>
            <w:tcW w:w="562" w:type="dxa"/>
            <w:vMerge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23" w:type="dxa"/>
            <w:vMerge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бюджет района</w:t>
            </w:r>
          </w:p>
        </w:tc>
        <w:tc>
          <w:tcPr>
            <w:tcW w:w="1275" w:type="dxa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5 278,2</w:t>
            </w:r>
          </w:p>
        </w:tc>
        <w:tc>
          <w:tcPr>
            <w:tcW w:w="1418" w:type="dxa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2 642,3</w:t>
            </w:r>
          </w:p>
        </w:tc>
        <w:tc>
          <w:tcPr>
            <w:tcW w:w="1276" w:type="dxa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50,1</w:t>
            </w:r>
          </w:p>
        </w:tc>
      </w:tr>
      <w:tr w:rsidR="00FE31D6" w:rsidRPr="002A1C36" w:rsidTr="00BF1C25">
        <w:tc>
          <w:tcPr>
            <w:tcW w:w="562" w:type="dxa"/>
            <w:vMerge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23" w:type="dxa"/>
            <w:vMerge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бюджет</w:t>
            </w:r>
            <w:r>
              <w:rPr>
                <w:bCs/>
                <w:sz w:val="23"/>
                <w:szCs w:val="23"/>
              </w:rPr>
              <w:t>ы</w:t>
            </w:r>
            <w:r w:rsidRPr="00BF1C25">
              <w:rPr>
                <w:bCs/>
                <w:sz w:val="23"/>
                <w:szCs w:val="23"/>
              </w:rPr>
              <w:t xml:space="preserve"> поселений</w:t>
            </w:r>
          </w:p>
        </w:tc>
        <w:tc>
          <w:tcPr>
            <w:tcW w:w="1275" w:type="dxa"/>
          </w:tcPr>
          <w:p w:rsidR="00FE31D6" w:rsidRPr="00BF1C25" w:rsidRDefault="005527B6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590,4</w:t>
            </w:r>
          </w:p>
        </w:tc>
        <w:tc>
          <w:tcPr>
            <w:tcW w:w="1418" w:type="dxa"/>
          </w:tcPr>
          <w:p w:rsidR="00FE31D6" w:rsidRPr="00BF1C25" w:rsidRDefault="005527B6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FE31D6" w:rsidRPr="00BF1C25" w:rsidRDefault="005527B6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0,0</w:t>
            </w:r>
          </w:p>
        </w:tc>
      </w:tr>
      <w:tr w:rsidR="00FE31D6" w:rsidRPr="002A1C36" w:rsidTr="00BF1C25">
        <w:tc>
          <w:tcPr>
            <w:tcW w:w="562" w:type="dxa"/>
            <w:vMerge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23" w:type="dxa"/>
            <w:vMerge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внебюджетные источники</w:t>
            </w:r>
          </w:p>
        </w:tc>
        <w:tc>
          <w:tcPr>
            <w:tcW w:w="1275" w:type="dxa"/>
          </w:tcPr>
          <w:p w:rsidR="00FE31D6" w:rsidRPr="00BF1C25" w:rsidRDefault="005527B6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5 600,0</w:t>
            </w:r>
          </w:p>
        </w:tc>
        <w:tc>
          <w:tcPr>
            <w:tcW w:w="1418" w:type="dxa"/>
          </w:tcPr>
          <w:p w:rsidR="00FE31D6" w:rsidRPr="00BF1C25" w:rsidRDefault="005527B6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4 480,0</w:t>
            </w:r>
          </w:p>
        </w:tc>
        <w:tc>
          <w:tcPr>
            <w:tcW w:w="1276" w:type="dxa"/>
          </w:tcPr>
          <w:p w:rsidR="00FE31D6" w:rsidRPr="00BF1C25" w:rsidRDefault="005527B6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80,0</w:t>
            </w:r>
          </w:p>
        </w:tc>
      </w:tr>
      <w:tr w:rsidR="00FE31D6" w:rsidRPr="002A1C36" w:rsidTr="00BF1C25">
        <w:tc>
          <w:tcPr>
            <w:tcW w:w="562" w:type="dxa"/>
            <w:vMerge w:val="restart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lastRenderedPageBreak/>
              <w:t>8</w:t>
            </w:r>
          </w:p>
        </w:tc>
        <w:tc>
          <w:tcPr>
            <w:tcW w:w="2523" w:type="dxa"/>
            <w:vMerge w:val="restart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Управление муниципальными финансами Александровского муниципального района</w:t>
            </w:r>
          </w:p>
        </w:tc>
        <w:tc>
          <w:tcPr>
            <w:tcW w:w="2552" w:type="dxa"/>
          </w:tcPr>
          <w:p w:rsidR="00FE31D6" w:rsidRPr="00801239" w:rsidRDefault="00FE31D6" w:rsidP="007418B2">
            <w:pPr>
              <w:jc w:val="center"/>
              <w:rPr>
                <w:b/>
                <w:sz w:val="23"/>
                <w:szCs w:val="23"/>
              </w:rPr>
            </w:pPr>
            <w:r w:rsidRPr="00801239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1275" w:type="dxa"/>
          </w:tcPr>
          <w:p w:rsidR="00FE31D6" w:rsidRPr="00801239" w:rsidRDefault="00801239" w:rsidP="007418B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74 250,7</w:t>
            </w:r>
          </w:p>
        </w:tc>
        <w:tc>
          <w:tcPr>
            <w:tcW w:w="1418" w:type="dxa"/>
          </w:tcPr>
          <w:p w:rsidR="00FE31D6" w:rsidRPr="00801239" w:rsidRDefault="00801239" w:rsidP="007418B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37 469,1</w:t>
            </w:r>
          </w:p>
        </w:tc>
        <w:tc>
          <w:tcPr>
            <w:tcW w:w="1276" w:type="dxa"/>
          </w:tcPr>
          <w:p w:rsidR="00FE31D6" w:rsidRPr="00801239" w:rsidRDefault="00801239" w:rsidP="007418B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50,5</w:t>
            </w:r>
          </w:p>
        </w:tc>
      </w:tr>
      <w:tr w:rsidR="00FE31D6" w:rsidRPr="002A1C36" w:rsidTr="00BF1C25">
        <w:tc>
          <w:tcPr>
            <w:tcW w:w="562" w:type="dxa"/>
            <w:vMerge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23" w:type="dxa"/>
            <w:vMerge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краевой бюджет</w:t>
            </w:r>
          </w:p>
        </w:tc>
        <w:tc>
          <w:tcPr>
            <w:tcW w:w="1275" w:type="dxa"/>
          </w:tcPr>
          <w:p w:rsidR="00FE31D6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9 236,5</w:t>
            </w:r>
          </w:p>
        </w:tc>
        <w:tc>
          <w:tcPr>
            <w:tcW w:w="1418" w:type="dxa"/>
          </w:tcPr>
          <w:p w:rsidR="00FE31D6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4 615,0</w:t>
            </w:r>
          </w:p>
        </w:tc>
        <w:tc>
          <w:tcPr>
            <w:tcW w:w="1276" w:type="dxa"/>
          </w:tcPr>
          <w:p w:rsidR="00FE31D6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50,0</w:t>
            </w:r>
          </w:p>
        </w:tc>
      </w:tr>
      <w:tr w:rsidR="00FE31D6" w:rsidRPr="002A1C36" w:rsidTr="00BF1C25">
        <w:tc>
          <w:tcPr>
            <w:tcW w:w="562" w:type="dxa"/>
            <w:vMerge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23" w:type="dxa"/>
            <w:vMerge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FE31D6" w:rsidRPr="00BF1C25" w:rsidRDefault="00FE31D6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бюджет района</w:t>
            </w:r>
          </w:p>
        </w:tc>
        <w:tc>
          <w:tcPr>
            <w:tcW w:w="1275" w:type="dxa"/>
          </w:tcPr>
          <w:p w:rsidR="00FE31D6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64 570,7</w:t>
            </w:r>
          </w:p>
        </w:tc>
        <w:tc>
          <w:tcPr>
            <w:tcW w:w="1418" w:type="dxa"/>
          </w:tcPr>
          <w:p w:rsidR="00FE31D6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32 735,2</w:t>
            </w:r>
          </w:p>
        </w:tc>
        <w:tc>
          <w:tcPr>
            <w:tcW w:w="1276" w:type="dxa"/>
          </w:tcPr>
          <w:p w:rsidR="00FE31D6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50,7</w:t>
            </w:r>
          </w:p>
        </w:tc>
      </w:tr>
      <w:tr w:rsidR="00801239" w:rsidRPr="002A1C36" w:rsidTr="00BF1C25">
        <w:tc>
          <w:tcPr>
            <w:tcW w:w="562" w:type="dxa"/>
            <w:vMerge/>
          </w:tcPr>
          <w:p w:rsidR="00801239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23" w:type="dxa"/>
            <w:vMerge/>
          </w:tcPr>
          <w:p w:rsidR="00801239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801239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бюджет Александровского городского поселения</w:t>
            </w:r>
          </w:p>
        </w:tc>
        <w:tc>
          <w:tcPr>
            <w:tcW w:w="1275" w:type="dxa"/>
          </w:tcPr>
          <w:p w:rsidR="00801239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56,9</w:t>
            </w:r>
          </w:p>
        </w:tc>
        <w:tc>
          <w:tcPr>
            <w:tcW w:w="1418" w:type="dxa"/>
          </w:tcPr>
          <w:p w:rsidR="00801239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801239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0,0</w:t>
            </w:r>
          </w:p>
        </w:tc>
      </w:tr>
      <w:tr w:rsidR="00801239" w:rsidRPr="002A1C36" w:rsidTr="00BF1C25">
        <w:tc>
          <w:tcPr>
            <w:tcW w:w="562" w:type="dxa"/>
            <w:vMerge/>
          </w:tcPr>
          <w:p w:rsidR="00801239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23" w:type="dxa"/>
            <w:vMerge/>
          </w:tcPr>
          <w:p w:rsidR="00801239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801239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бюджет Яйвинского городского поселения</w:t>
            </w:r>
          </w:p>
        </w:tc>
        <w:tc>
          <w:tcPr>
            <w:tcW w:w="1275" w:type="dxa"/>
          </w:tcPr>
          <w:p w:rsidR="00801239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55,7</w:t>
            </w:r>
          </w:p>
        </w:tc>
        <w:tc>
          <w:tcPr>
            <w:tcW w:w="1418" w:type="dxa"/>
          </w:tcPr>
          <w:p w:rsidR="00801239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801239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0,0</w:t>
            </w:r>
          </w:p>
        </w:tc>
      </w:tr>
      <w:tr w:rsidR="00801239" w:rsidRPr="002A1C36" w:rsidTr="00BF1C25">
        <w:tc>
          <w:tcPr>
            <w:tcW w:w="562" w:type="dxa"/>
            <w:vMerge/>
          </w:tcPr>
          <w:p w:rsidR="00801239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23" w:type="dxa"/>
            <w:vMerge/>
          </w:tcPr>
          <w:p w:rsidR="00801239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801239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бюджет Всеволодо-Вильвенского городского поселения</w:t>
            </w:r>
          </w:p>
        </w:tc>
        <w:tc>
          <w:tcPr>
            <w:tcW w:w="1275" w:type="dxa"/>
          </w:tcPr>
          <w:p w:rsidR="00801239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41,8</w:t>
            </w:r>
          </w:p>
        </w:tc>
        <w:tc>
          <w:tcPr>
            <w:tcW w:w="1418" w:type="dxa"/>
          </w:tcPr>
          <w:p w:rsidR="00801239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5,8</w:t>
            </w:r>
          </w:p>
        </w:tc>
        <w:tc>
          <w:tcPr>
            <w:tcW w:w="1276" w:type="dxa"/>
          </w:tcPr>
          <w:p w:rsidR="00801239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13,9</w:t>
            </w:r>
          </w:p>
        </w:tc>
      </w:tr>
      <w:tr w:rsidR="00801239" w:rsidRPr="002A1C36" w:rsidTr="00BF1C25">
        <w:tc>
          <w:tcPr>
            <w:tcW w:w="562" w:type="dxa"/>
            <w:vMerge/>
          </w:tcPr>
          <w:p w:rsidR="00801239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23" w:type="dxa"/>
            <w:vMerge/>
          </w:tcPr>
          <w:p w:rsidR="00801239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801239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 xml:space="preserve">бюджет </w:t>
            </w:r>
            <w:proofErr w:type="spellStart"/>
            <w:r w:rsidRPr="00BF1C25">
              <w:rPr>
                <w:bCs/>
                <w:sz w:val="23"/>
                <w:szCs w:val="23"/>
              </w:rPr>
              <w:t>Скопкортненского</w:t>
            </w:r>
            <w:proofErr w:type="spellEnd"/>
            <w:r w:rsidRPr="00BF1C25">
              <w:rPr>
                <w:bCs/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1275" w:type="dxa"/>
          </w:tcPr>
          <w:p w:rsidR="00801239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289,1</w:t>
            </w:r>
          </w:p>
        </w:tc>
        <w:tc>
          <w:tcPr>
            <w:tcW w:w="1418" w:type="dxa"/>
          </w:tcPr>
          <w:p w:rsidR="00801239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113,1</w:t>
            </w:r>
          </w:p>
        </w:tc>
        <w:tc>
          <w:tcPr>
            <w:tcW w:w="1276" w:type="dxa"/>
          </w:tcPr>
          <w:p w:rsidR="00801239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39,1</w:t>
            </w:r>
          </w:p>
        </w:tc>
      </w:tr>
      <w:tr w:rsidR="00801239" w:rsidRPr="002A1C36" w:rsidTr="00BF1C25">
        <w:tc>
          <w:tcPr>
            <w:tcW w:w="562" w:type="dxa"/>
            <w:vMerge w:val="restart"/>
          </w:tcPr>
          <w:p w:rsidR="00801239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9</w:t>
            </w:r>
          </w:p>
        </w:tc>
        <w:tc>
          <w:tcPr>
            <w:tcW w:w="2523" w:type="dxa"/>
            <w:vMerge w:val="restart"/>
          </w:tcPr>
          <w:p w:rsidR="00801239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Эффективное использование и управление муниципальным имуществом Александровского муниципального района</w:t>
            </w:r>
          </w:p>
        </w:tc>
        <w:tc>
          <w:tcPr>
            <w:tcW w:w="2552" w:type="dxa"/>
          </w:tcPr>
          <w:p w:rsidR="00801239" w:rsidRPr="00801239" w:rsidRDefault="00801239" w:rsidP="007418B2">
            <w:pPr>
              <w:jc w:val="center"/>
              <w:rPr>
                <w:b/>
                <w:sz w:val="23"/>
                <w:szCs w:val="23"/>
              </w:rPr>
            </w:pPr>
            <w:r w:rsidRPr="00801239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1275" w:type="dxa"/>
          </w:tcPr>
          <w:p w:rsidR="00801239" w:rsidRPr="00801239" w:rsidRDefault="006E6440" w:rsidP="007418B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9 054,0</w:t>
            </w:r>
          </w:p>
        </w:tc>
        <w:tc>
          <w:tcPr>
            <w:tcW w:w="1418" w:type="dxa"/>
          </w:tcPr>
          <w:p w:rsidR="00801239" w:rsidRPr="00801239" w:rsidRDefault="006E6440" w:rsidP="007418B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3 862,9</w:t>
            </w:r>
          </w:p>
        </w:tc>
        <w:tc>
          <w:tcPr>
            <w:tcW w:w="1276" w:type="dxa"/>
          </w:tcPr>
          <w:p w:rsidR="00801239" w:rsidRPr="00801239" w:rsidRDefault="006E6440" w:rsidP="007418B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42,7</w:t>
            </w:r>
          </w:p>
        </w:tc>
      </w:tr>
      <w:tr w:rsidR="00801239" w:rsidRPr="002A1C36" w:rsidTr="00BF1C25">
        <w:tc>
          <w:tcPr>
            <w:tcW w:w="562" w:type="dxa"/>
            <w:vMerge/>
          </w:tcPr>
          <w:p w:rsidR="00801239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23" w:type="dxa"/>
            <w:vMerge/>
          </w:tcPr>
          <w:p w:rsidR="00801239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801239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краевой бюджет</w:t>
            </w:r>
          </w:p>
        </w:tc>
        <w:tc>
          <w:tcPr>
            <w:tcW w:w="1275" w:type="dxa"/>
          </w:tcPr>
          <w:p w:rsidR="00801239" w:rsidRPr="00BF1C25" w:rsidRDefault="006E6440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826,7</w:t>
            </w:r>
          </w:p>
        </w:tc>
        <w:tc>
          <w:tcPr>
            <w:tcW w:w="1418" w:type="dxa"/>
          </w:tcPr>
          <w:p w:rsidR="00801239" w:rsidRPr="00BF1C25" w:rsidRDefault="006E6440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801239" w:rsidRPr="00BF1C25" w:rsidRDefault="006E6440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0,0</w:t>
            </w:r>
          </w:p>
        </w:tc>
      </w:tr>
      <w:tr w:rsidR="00801239" w:rsidRPr="002A1C36" w:rsidTr="00C7572A">
        <w:trPr>
          <w:trHeight w:val="513"/>
        </w:trPr>
        <w:tc>
          <w:tcPr>
            <w:tcW w:w="562" w:type="dxa"/>
            <w:vMerge/>
          </w:tcPr>
          <w:p w:rsidR="00801239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23" w:type="dxa"/>
            <w:vMerge/>
          </w:tcPr>
          <w:p w:rsidR="00801239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801239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бюджет района</w:t>
            </w:r>
          </w:p>
          <w:p w:rsidR="00801239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75" w:type="dxa"/>
          </w:tcPr>
          <w:p w:rsidR="00801239" w:rsidRPr="00BF1C25" w:rsidRDefault="006E6440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8 227,3</w:t>
            </w:r>
          </w:p>
        </w:tc>
        <w:tc>
          <w:tcPr>
            <w:tcW w:w="1418" w:type="dxa"/>
          </w:tcPr>
          <w:p w:rsidR="00801239" w:rsidRPr="00BF1C25" w:rsidRDefault="006E6440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3862,9</w:t>
            </w:r>
          </w:p>
        </w:tc>
        <w:tc>
          <w:tcPr>
            <w:tcW w:w="1276" w:type="dxa"/>
          </w:tcPr>
          <w:p w:rsidR="00801239" w:rsidRPr="00BF1C25" w:rsidRDefault="006E6440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47,0</w:t>
            </w:r>
          </w:p>
        </w:tc>
      </w:tr>
      <w:tr w:rsidR="00801239" w:rsidRPr="002A1C36" w:rsidTr="00BF1C25">
        <w:tc>
          <w:tcPr>
            <w:tcW w:w="562" w:type="dxa"/>
            <w:vMerge w:val="restart"/>
          </w:tcPr>
          <w:p w:rsidR="00801239" w:rsidRPr="00D30290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 w:rsidRPr="00D30290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2523" w:type="dxa"/>
            <w:vMerge w:val="restart"/>
          </w:tcPr>
          <w:p w:rsidR="00801239" w:rsidRPr="00D30290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 w:rsidRPr="00D30290">
              <w:rPr>
                <w:bCs/>
                <w:sz w:val="23"/>
                <w:szCs w:val="23"/>
              </w:rPr>
              <w:t xml:space="preserve">Развитие инфраструктуры Александровского муниципального района </w:t>
            </w:r>
          </w:p>
          <w:p w:rsidR="00801239" w:rsidRPr="00D30290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 w:rsidRPr="00D30290">
              <w:rPr>
                <w:bCs/>
                <w:sz w:val="23"/>
                <w:szCs w:val="23"/>
              </w:rPr>
              <w:t>и градостроительства</w:t>
            </w:r>
          </w:p>
        </w:tc>
        <w:tc>
          <w:tcPr>
            <w:tcW w:w="2552" w:type="dxa"/>
          </w:tcPr>
          <w:p w:rsidR="00801239" w:rsidRPr="00D30290" w:rsidRDefault="00801239" w:rsidP="007418B2">
            <w:pPr>
              <w:jc w:val="center"/>
              <w:rPr>
                <w:b/>
                <w:sz w:val="23"/>
                <w:szCs w:val="23"/>
              </w:rPr>
            </w:pPr>
            <w:r w:rsidRPr="00D30290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1275" w:type="dxa"/>
          </w:tcPr>
          <w:p w:rsidR="00801239" w:rsidRPr="00D30290" w:rsidRDefault="003F7A53" w:rsidP="007418B2">
            <w:pPr>
              <w:jc w:val="center"/>
              <w:rPr>
                <w:b/>
                <w:sz w:val="23"/>
                <w:szCs w:val="23"/>
              </w:rPr>
            </w:pPr>
            <w:r w:rsidRPr="00D30290">
              <w:rPr>
                <w:b/>
                <w:sz w:val="23"/>
                <w:szCs w:val="23"/>
              </w:rPr>
              <w:t>2</w:t>
            </w:r>
            <w:r w:rsidR="00D30290" w:rsidRPr="00D30290">
              <w:rPr>
                <w:b/>
                <w:sz w:val="23"/>
                <w:szCs w:val="23"/>
              </w:rPr>
              <w:t>8 623,2</w:t>
            </w:r>
            <w:r w:rsidRPr="00D30290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</w:tcPr>
          <w:p w:rsidR="00801239" w:rsidRPr="00D30290" w:rsidRDefault="00D30290" w:rsidP="007418B2">
            <w:pPr>
              <w:jc w:val="center"/>
              <w:rPr>
                <w:b/>
                <w:sz w:val="23"/>
                <w:szCs w:val="23"/>
              </w:rPr>
            </w:pPr>
            <w:r w:rsidRPr="00D30290">
              <w:rPr>
                <w:b/>
                <w:sz w:val="23"/>
                <w:szCs w:val="23"/>
              </w:rPr>
              <w:t>8 241,5</w:t>
            </w:r>
          </w:p>
        </w:tc>
        <w:tc>
          <w:tcPr>
            <w:tcW w:w="1276" w:type="dxa"/>
          </w:tcPr>
          <w:p w:rsidR="00801239" w:rsidRPr="00D30290" w:rsidRDefault="00D30290" w:rsidP="007418B2">
            <w:pPr>
              <w:jc w:val="center"/>
              <w:rPr>
                <w:b/>
                <w:sz w:val="23"/>
                <w:szCs w:val="23"/>
              </w:rPr>
            </w:pPr>
            <w:r w:rsidRPr="00D30290">
              <w:rPr>
                <w:b/>
                <w:sz w:val="23"/>
                <w:szCs w:val="23"/>
              </w:rPr>
              <w:t>28,8</w:t>
            </w:r>
          </w:p>
        </w:tc>
      </w:tr>
      <w:tr w:rsidR="00801239" w:rsidRPr="002A1C36" w:rsidTr="00BF1C25">
        <w:tc>
          <w:tcPr>
            <w:tcW w:w="562" w:type="dxa"/>
            <w:vMerge/>
          </w:tcPr>
          <w:p w:rsidR="00801239" w:rsidRPr="00D30290" w:rsidRDefault="00801239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23" w:type="dxa"/>
            <w:vMerge/>
          </w:tcPr>
          <w:p w:rsidR="00801239" w:rsidRPr="00D30290" w:rsidRDefault="00801239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801239" w:rsidRPr="00D30290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 w:rsidRPr="00D30290">
              <w:rPr>
                <w:bCs/>
                <w:sz w:val="23"/>
                <w:szCs w:val="23"/>
              </w:rPr>
              <w:t>краевой бюджет</w:t>
            </w:r>
          </w:p>
        </w:tc>
        <w:tc>
          <w:tcPr>
            <w:tcW w:w="1275" w:type="dxa"/>
          </w:tcPr>
          <w:p w:rsidR="00801239" w:rsidRPr="00D30290" w:rsidRDefault="003F7A53" w:rsidP="007418B2">
            <w:pPr>
              <w:jc w:val="center"/>
              <w:rPr>
                <w:bCs/>
                <w:sz w:val="23"/>
                <w:szCs w:val="23"/>
              </w:rPr>
            </w:pPr>
            <w:r w:rsidRPr="00D30290">
              <w:rPr>
                <w:bCs/>
                <w:sz w:val="23"/>
                <w:szCs w:val="23"/>
              </w:rPr>
              <w:t>9 528,8</w:t>
            </w:r>
          </w:p>
        </w:tc>
        <w:tc>
          <w:tcPr>
            <w:tcW w:w="1418" w:type="dxa"/>
          </w:tcPr>
          <w:p w:rsidR="00801239" w:rsidRPr="00D30290" w:rsidRDefault="003F7A53" w:rsidP="007418B2">
            <w:pPr>
              <w:jc w:val="center"/>
              <w:rPr>
                <w:bCs/>
                <w:sz w:val="23"/>
                <w:szCs w:val="23"/>
              </w:rPr>
            </w:pPr>
            <w:r w:rsidRPr="00D30290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801239" w:rsidRPr="00D30290" w:rsidRDefault="003F7A53" w:rsidP="007418B2">
            <w:pPr>
              <w:jc w:val="center"/>
              <w:rPr>
                <w:bCs/>
                <w:sz w:val="23"/>
                <w:szCs w:val="23"/>
              </w:rPr>
            </w:pPr>
            <w:r w:rsidRPr="00D30290">
              <w:rPr>
                <w:bCs/>
                <w:sz w:val="23"/>
                <w:szCs w:val="23"/>
              </w:rPr>
              <w:t>0,0</w:t>
            </w:r>
          </w:p>
        </w:tc>
      </w:tr>
      <w:tr w:rsidR="003F7A53" w:rsidRPr="002A1C36" w:rsidTr="003F7A53">
        <w:trPr>
          <w:trHeight w:val="774"/>
        </w:trPr>
        <w:tc>
          <w:tcPr>
            <w:tcW w:w="562" w:type="dxa"/>
            <w:vMerge/>
          </w:tcPr>
          <w:p w:rsidR="003F7A53" w:rsidRPr="00D30290" w:rsidRDefault="003F7A53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23" w:type="dxa"/>
            <w:vMerge/>
          </w:tcPr>
          <w:p w:rsidR="003F7A53" w:rsidRPr="00D30290" w:rsidRDefault="003F7A53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3F7A53" w:rsidRPr="00D30290" w:rsidRDefault="003F7A53" w:rsidP="007418B2">
            <w:pPr>
              <w:jc w:val="center"/>
              <w:rPr>
                <w:bCs/>
                <w:sz w:val="23"/>
                <w:szCs w:val="23"/>
              </w:rPr>
            </w:pPr>
            <w:r w:rsidRPr="00D30290">
              <w:rPr>
                <w:bCs/>
                <w:sz w:val="23"/>
                <w:szCs w:val="23"/>
              </w:rPr>
              <w:t>бюджет района</w:t>
            </w:r>
          </w:p>
        </w:tc>
        <w:tc>
          <w:tcPr>
            <w:tcW w:w="1275" w:type="dxa"/>
          </w:tcPr>
          <w:p w:rsidR="003F7A53" w:rsidRPr="00D30290" w:rsidRDefault="003F7A53" w:rsidP="007418B2">
            <w:pPr>
              <w:jc w:val="center"/>
              <w:rPr>
                <w:bCs/>
                <w:sz w:val="23"/>
                <w:szCs w:val="23"/>
              </w:rPr>
            </w:pPr>
            <w:r w:rsidRPr="00D30290">
              <w:rPr>
                <w:bCs/>
                <w:sz w:val="23"/>
                <w:szCs w:val="23"/>
              </w:rPr>
              <w:t>1</w:t>
            </w:r>
            <w:r w:rsidR="00D30290" w:rsidRPr="00D30290">
              <w:rPr>
                <w:bCs/>
                <w:sz w:val="23"/>
                <w:szCs w:val="23"/>
              </w:rPr>
              <w:t>9 094,4</w:t>
            </w:r>
          </w:p>
        </w:tc>
        <w:tc>
          <w:tcPr>
            <w:tcW w:w="1418" w:type="dxa"/>
          </w:tcPr>
          <w:p w:rsidR="003F7A53" w:rsidRPr="00D30290" w:rsidRDefault="003F7A53" w:rsidP="007418B2">
            <w:pPr>
              <w:jc w:val="center"/>
              <w:rPr>
                <w:bCs/>
                <w:sz w:val="23"/>
                <w:szCs w:val="23"/>
              </w:rPr>
            </w:pPr>
            <w:r w:rsidRPr="00D30290">
              <w:rPr>
                <w:bCs/>
                <w:sz w:val="23"/>
                <w:szCs w:val="23"/>
              </w:rPr>
              <w:t>8 241,5</w:t>
            </w:r>
          </w:p>
        </w:tc>
        <w:tc>
          <w:tcPr>
            <w:tcW w:w="1276" w:type="dxa"/>
          </w:tcPr>
          <w:p w:rsidR="003F7A53" w:rsidRPr="00D30290" w:rsidRDefault="003F7A53" w:rsidP="007418B2">
            <w:pPr>
              <w:jc w:val="center"/>
              <w:rPr>
                <w:bCs/>
                <w:sz w:val="23"/>
                <w:szCs w:val="23"/>
              </w:rPr>
            </w:pPr>
            <w:r w:rsidRPr="00D30290">
              <w:rPr>
                <w:bCs/>
                <w:sz w:val="23"/>
                <w:szCs w:val="23"/>
              </w:rPr>
              <w:t>47,0</w:t>
            </w:r>
          </w:p>
        </w:tc>
      </w:tr>
      <w:tr w:rsidR="00801239" w:rsidRPr="002A1C36" w:rsidTr="00BF1C25">
        <w:tc>
          <w:tcPr>
            <w:tcW w:w="562" w:type="dxa"/>
            <w:vMerge w:val="restart"/>
          </w:tcPr>
          <w:p w:rsidR="00801239" w:rsidRPr="00D30290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 w:rsidRPr="00D30290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2523" w:type="dxa"/>
            <w:vMerge w:val="restart"/>
          </w:tcPr>
          <w:p w:rsidR="00801239" w:rsidRPr="00D30290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 w:rsidRPr="00D30290">
              <w:rPr>
                <w:bCs/>
                <w:sz w:val="23"/>
                <w:szCs w:val="23"/>
              </w:rPr>
              <w:t>Экологическая безопасность Александровского муниципального района</w:t>
            </w:r>
          </w:p>
        </w:tc>
        <w:tc>
          <w:tcPr>
            <w:tcW w:w="2552" w:type="dxa"/>
          </w:tcPr>
          <w:p w:rsidR="00801239" w:rsidRPr="00D30290" w:rsidRDefault="00801239" w:rsidP="007418B2">
            <w:pPr>
              <w:jc w:val="center"/>
              <w:rPr>
                <w:b/>
                <w:sz w:val="23"/>
                <w:szCs w:val="23"/>
              </w:rPr>
            </w:pPr>
            <w:r w:rsidRPr="00D30290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1275" w:type="dxa"/>
          </w:tcPr>
          <w:p w:rsidR="00801239" w:rsidRPr="00D30290" w:rsidRDefault="006E6440" w:rsidP="007418B2">
            <w:pPr>
              <w:jc w:val="center"/>
              <w:rPr>
                <w:b/>
                <w:sz w:val="23"/>
                <w:szCs w:val="23"/>
              </w:rPr>
            </w:pPr>
            <w:r w:rsidRPr="00D30290">
              <w:rPr>
                <w:b/>
                <w:sz w:val="23"/>
                <w:szCs w:val="23"/>
              </w:rPr>
              <w:t>2 841,5</w:t>
            </w:r>
          </w:p>
        </w:tc>
        <w:tc>
          <w:tcPr>
            <w:tcW w:w="1418" w:type="dxa"/>
          </w:tcPr>
          <w:p w:rsidR="00801239" w:rsidRPr="00D30290" w:rsidRDefault="006E6440" w:rsidP="007418B2">
            <w:pPr>
              <w:jc w:val="center"/>
              <w:rPr>
                <w:b/>
                <w:sz w:val="23"/>
                <w:szCs w:val="23"/>
              </w:rPr>
            </w:pPr>
            <w:r w:rsidRPr="00D30290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801239" w:rsidRPr="00D30290" w:rsidRDefault="006E6440" w:rsidP="007418B2">
            <w:pPr>
              <w:jc w:val="center"/>
              <w:rPr>
                <w:b/>
                <w:sz w:val="23"/>
                <w:szCs w:val="23"/>
              </w:rPr>
            </w:pPr>
            <w:r w:rsidRPr="00D30290">
              <w:rPr>
                <w:b/>
                <w:sz w:val="23"/>
                <w:szCs w:val="23"/>
              </w:rPr>
              <w:t>0,0</w:t>
            </w:r>
          </w:p>
        </w:tc>
      </w:tr>
      <w:tr w:rsidR="00801239" w:rsidRPr="002A1C36" w:rsidTr="00BF1C25">
        <w:tc>
          <w:tcPr>
            <w:tcW w:w="562" w:type="dxa"/>
            <w:vMerge/>
          </w:tcPr>
          <w:p w:rsidR="00801239" w:rsidRPr="00D30290" w:rsidRDefault="00801239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23" w:type="dxa"/>
            <w:vMerge/>
          </w:tcPr>
          <w:p w:rsidR="00801239" w:rsidRPr="00D30290" w:rsidRDefault="00801239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801239" w:rsidRPr="00D30290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 w:rsidRPr="00D30290">
              <w:rPr>
                <w:bCs/>
                <w:sz w:val="23"/>
                <w:szCs w:val="23"/>
              </w:rPr>
              <w:t>бюджет района</w:t>
            </w:r>
          </w:p>
        </w:tc>
        <w:tc>
          <w:tcPr>
            <w:tcW w:w="1275" w:type="dxa"/>
          </w:tcPr>
          <w:p w:rsidR="00801239" w:rsidRPr="00D30290" w:rsidRDefault="006E6440" w:rsidP="007418B2">
            <w:pPr>
              <w:jc w:val="center"/>
              <w:rPr>
                <w:bCs/>
                <w:sz w:val="23"/>
                <w:szCs w:val="23"/>
              </w:rPr>
            </w:pPr>
            <w:r w:rsidRPr="00D30290">
              <w:rPr>
                <w:bCs/>
                <w:sz w:val="23"/>
                <w:szCs w:val="23"/>
              </w:rPr>
              <w:t>2 841,5</w:t>
            </w:r>
          </w:p>
        </w:tc>
        <w:tc>
          <w:tcPr>
            <w:tcW w:w="1418" w:type="dxa"/>
          </w:tcPr>
          <w:p w:rsidR="00801239" w:rsidRPr="00D30290" w:rsidRDefault="006E6440" w:rsidP="007418B2">
            <w:pPr>
              <w:jc w:val="center"/>
              <w:rPr>
                <w:bCs/>
                <w:sz w:val="23"/>
                <w:szCs w:val="23"/>
              </w:rPr>
            </w:pPr>
            <w:r w:rsidRPr="00D30290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801239" w:rsidRPr="00D30290" w:rsidRDefault="006E6440" w:rsidP="007418B2">
            <w:pPr>
              <w:jc w:val="center"/>
              <w:rPr>
                <w:bCs/>
                <w:sz w:val="23"/>
                <w:szCs w:val="23"/>
              </w:rPr>
            </w:pPr>
            <w:r w:rsidRPr="00D30290">
              <w:rPr>
                <w:bCs/>
                <w:sz w:val="23"/>
                <w:szCs w:val="23"/>
              </w:rPr>
              <w:t>0,0</w:t>
            </w:r>
          </w:p>
        </w:tc>
      </w:tr>
      <w:tr w:rsidR="00801239" w:rsidRPr="002A1C36" w:rsidTr="00BF1C25">
        <w:tc>
          <w:tcPr>
            <w:tcW w:w="562" w:type="dxa"/>
            <w:vMerge w:val="restart"/>
          </w:tcPr>
          <w:p w:rsidR="00801239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2523" w:type="dxa"/>
            <w:vMerge w:val="restart"/>
          </w:tcPr>
          <w:p w:rsidR="00801239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Реформирование и развитие муниципальной службы Александровского муниципального района</w:t>
            </w:r>
          </w:p>
        </w:tc>
        <w:tc>
          <w:tcPr>
            <w:tcW w:w="2552" w:type="dxa"/>
          </w:tcPr>
          <w:p w:rsidR="00801239" w:rsidRPr="006E6440" w:rsidRDefault="00801239" w:rsidP="007418B2">
            <w:pPr>
              <w:jc w:val="center"/>
              <w:rPr>
                <w:b/>
                <w:sz w:val="23"/>
                <w:szCs w:val="23"/>
              </w:rPr>
            </w:pPr>
            <w:r w:rsidRPr="006E6440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1275" w:type="dxa"/>
          </w:tcPr>
          <w:p w:rsidR="00801239" w:rsidRPr="006E6440" w:rsidRDefault="006E6440" w:rsidP="007418B2">
            <w:pPr>
              <w:jc w:val="center"/>
              <w:rPr>
                <w:b/>
                <w:sz w:val="23"/>
                <w:szCs w:val="23"/>
              </w:rPr>
            </w:pPr>
            <w:r w:rsidRPr="006E6440">
              <w:rPr>
                <w:b/>
                <w:sz w:val="23"/>
                <w:szCs w:val="23"/>
              </w:rPr>
              <w:t>285,0</w:t>
            </w:r>
          </w:p>
        </w:tc>
        <w:tc>
          <w:tcPr>
            <w:tcW w:w="1418" w:type="dxa"/>
          </w:tcPr>
          <w:p w:rsidR="00801239" w:rsidRPr="006E6440" w:rsidRDefault="006E6440" w:rsidP="007418B2">
            <w:pPr>
              <w:jc w:val="center"/>
              <w:rPr>
                <w:b/>
                <w:sz w:val="23"/>
                <w:szCs w:val="23"/>
              </w:rPr>
            </w:pPr>
            <w:r w:rsidRPr="006E6440">
              <w:rPr>
                <w:b/>
                <w:sz w:val="23"/>
                <w:szCs w:val="23"/>
              </w:rPr>
              <w:t>70,8</w:t>
            </w:r>
          </w:p>
        </w:tc>
        <w:tc>
          <w:tcPr>
            <w:tcW w:w="1276" w:type="dxa"/>
          </w:tcPr>
          <w:p w:rsidR="00801239" w:rsidRPr="006E6440" w:rsidRDefault="006E6440" w:rsidP="007418B2">
            <w:pPr>
              <w:jc w:val="center"/>
              <w:rPr>
                <w:b/>
                <w:sz w:val="23"/>
                <w:szCs w:val="23"/>
              </w:rPr>
            </w:pPr>
            <w:r w:rsidRPr="006E6440">
              <w:rPr>
                <w:b/>
                <w:sz w:val="23"/>
                <w:szCs w:val="23"/>
              </w:rPr>
              <w:t>24,8</w:t>
            </w:r>
          </w:p>
        </w:tc>
      </w:tr>
      <w:tr w:rsidR="00801239" w:rsidRPr="002A1C36" w:rsidTr="00BF1C25">
        <w:tc>
          <w:tcPr>
            <w:tcW w:w="562" w:type="dxa"/>
            <w:vMerge/>
          </w:tcPr>
          <w:p w:rsidR="00801239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23" w:type="dxa"/>
            <w:vMerge/>
          </w:tcPr>
          <w:p w:rsidR="00801239" w:rsidRPr="00BF1C25" w:rsidRDefault="00801239" w:rsidP="007418B2">
            <w:pPr>
              <w:tabs>
                <w:tab w:val="left" w:pos="2370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801239" w:rsidRPr="00BF1C25" w:rsidRDefault="00801239" w:rsidP="007418B2">
            <w:pPr>
              <w:jc w:val="center"/>
              <w:rPr>
                <w:bCs/>
                <w:sz w:val="23"/>
                <w:szCs w:val="23"/>
              </w:rPr>
            </w:pPr>
            <w:r w:rsidRPr="00BF1C25">
              <w:rPr>
                <w:bCs/>
                <w:sz w:val="23"/>
                <w:szCs w:val="23"/>
              </w:rPr>
              <w:t>бюджет района</w:t>
            </w:r>
          </w:p>
        </w:tc>
        <w:tc>
          <w:tcPr>
            <w:tcW w:w="1275" w:type="dxa"/>
          </w:tcPr>
          <w:p w:rsidR="00801239" w:rsidRPr="00BF1C25" w:rsidRDefault="006E6440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285,0</w:t>
            </w:r>
          </w:p>
        </w:tc>
        <w:tc>
          <w:tcPr>
            <w:tcW w:w="1418" w:type="dxa"/>
          </w:tcPr>
          <w:p w:rsidR="00801239" w:rsidRPr="00BF1C25" w:rsidRDefault="006E6440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70,8</w:t>
            </w:r>
          </w:p>
        </w:tc>
        <w:tc>
          <w:tcPr>
            <w:tcW w:w="1276" w:type="dxa"/>
          </w:tcPr>
          <w:p w:rsidR="00801239" w:rsidRPr="00BF1C25" w:rsidRDefault="006E6440" w:rsidP="007418B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24,8</w:t>
            </w:r>
          </w:p>
        </w:tc>
      </w:tr>
    </w:tbl>
    <w:p w:rsidR="00741D88" w:rsidRPr="002A1C36" w:rsidRDefault="00741D88" w:rsidP="007418B2">
      <w:pPr>
        <w:jc w:val="both"/>
      </w:pPr>
    </w:p>
    <w:p w:rsidR="00741D88" w:rsidRPr="001035E4" w:rsidRDefault="00741D88" w:rsidP="007418B2">
      <w:pPr>
        <w:jc w:val="both"/>
      </w:pPr>
      <w:r w:rsidRPr="002A1C36">
        <w:tab/>
      </w:r>
      <w:r w:rsidRPr="00AF5ADC">
        <w:t>Всего в 201</w:t>
      </w:r>
      <w:r w:rsidR="006E6440" w:rsidRPr="00AF5ADC">
        <w:t>9</w:t>
      </w:r>
      <w:r w:rsidRPr="00AF5ADC">
        <w:t xml:space="preserve"> г</w:t>
      </w:r>
      <w:r w:rsidRPr="001035E4">
        <w:t xml:space="preserve">. на финансирование 12-ти муниципальных программ Александровского муниципального района запланировано </w:t>
      </w:r>
      <w:r w:rsidR="00232384" w:rsidRPr="001035E4">
        <w:t xml:space="preserve">563 075,8 </w:t>
      </w:r>
      <w:proofErr w:type="spellStart"/>
      <w:r w:rsidRPr="001035E4">
        <w:t>тыс.руб</w:t>
      </w:r>
      <w:proofErr w:type="spellEnd"/>
      <w:r w:rsidRPr="001035E4">
        <w:t>., из них:</w:t>
      </w:r>
    </w:p>
    <w:p w:rsidR="00741D88" w:rsidRPr="001035E4" w:rsidRDefault="00741D88" w:rsidP="007418B2">
      <w:pPr>
        <w:jc w:val="both"/>
      </w:pPr>
      <w:r w:rsidRPr="001035E4">
        <w:tab/>
        <w:t xml:space="preserve">- </w:t>
      </w:r>
      <w:r w:rsidR="00D30290" w:rsidRPr="001035E4">
        <w:t xml:space="preserve">1 769,5 </w:t>
      </w:r>
      <w:proofErr w:type="spellStart"/>
      <w:r w:rsidRPr="001035E4">
        <w:t>тыс.руб</w:t>
      </w:r>
      <w:proofErr w:type="spellEnd"/>
      <w:r w:rsidRPr="001035E4">
        <w:t>. – средства федерального бюджета;</w:t>
      </w:r>
    </w:p>
    <w:p w:rsidR="00741D88" w:rsidRPr="001035E4" w:rsidRDefault="00741D88" w:rsidP="007418B2">
      <w:pPr>
        <w:jc w:val="both"/>
      </w:pPr>
      <w:r w:rsidRPr="001035E4">
        <w:tab/>
        <w:t xml:space="preserve">- </w:t>
      </w:r>
      <w:r w:rsidR="00232384" w:rsidRPr="001035E4">
        <w:t>332 301,6</w:t>
      </w:r>
      <w:r w:rsidRPr="001035E4">
        <w:t xml:space="preserve"> </w:t>
      </w:r>
      <w:proofErr w:type="spellStart"/>
      <w:r w:rsidRPr="001035E4">
        <w:t>тыс.руб</w:t>
      </w:r>
      <w:proofErr w:type="spellEnd"/>
      <w:r w:rsidRPr="001035E4">
        <w:t>. – средства краевого бюджета;</w:t>
      </w:r>
    </w:p>
    <w:p w:rsidR="00741D88" w:rsidRPr="001035E4" w:rsidRDefault="00741D88" w:rsidP="007418B2">
      <w:pPr>
        <w:jc w:val="both"/>
      </w:pPr>
      <w:r w:rsidRPr="001035E4">
        <w:tab/>
        <w:t xml:space="preserve">- </w:t>
      </w:r>
      <w:r w:rsidR="00232384" w:rsidRPr="001035E4">
        <w:t>222 370,8</w:t>
      </w:r>
      <w:r w:rsidR="009D2A31" w:rsidRPr="001035E4">
        <w:t xml:space="preserve"> </w:t>
      </w:r>
      <w:proofErr w:type="spellStart"/>
      <w:r w:rsidRPr="001035E4">
        <w:t>тыс.руб</w:t>
      </w:r>
      <w:proofErr w:type="spellEnd"/>
      <w:r w:rsidRPr="001035E4">
        <w:t>. – средства бюджета района;</w:t>
      </w:r>
    </w:p>
    <w:p w:rsidR="00741D88" w:rsidRPr="001035E4" w:rsidRDefault="00741D88" w:rsidP="007418B2">
      <w:pPr>
        <w:jc w:val="both"/>
      </w:pPr>
      <w:r w:rsidRPr="001035E4">
        <w:tab/>
        <w:t xml:space="preserve">- </w:t>
      </w:r>
      <w:r w:rsidR="00D30290" w:rsidRPr="001035E4">
        <w:t>1 033,9</w:t>
      </w:r>
      <w:r w:rsidRPr="001035E4">
        <w:t xml:space="preserve"> </w:t>
      </w:r>
      <w:proofErr w:type="spellStart"/>
      <w:r w:rsidRPr="001035E4">
        <w:t>тыс.руб</w:t>
      </w:r>
      <w:proofErr w:type="spellEnd"/>
      <w:r w:rsidRPr="001035E4">
        <w:t>. – средства бюджетов поселений;</w:t>
      </w:r>
    </w:p>
    <w:p w:rsidR="00741D88" w:rsidRPr="001035E4" w:rsidRDefault="00741D88" w:rsidP="007418B2">
      <w:pPr>
        <w:jc w:val="both"/>
      </w:pPr>
      <w:r w:rsidRPr="001035E4">
        <w:tab/>
        <w:t xml:space="preserve">- </w:t>
      </w:r>
      <w:r w:rsidR="006F0138" w:rsidRPr="001035E4">
        <w:t>5 600,</w:t>
      </w:r>
      <w:r w:rsidR="009D2A31" w:rsidRPr="001035E4">
        <w:t>0</w:t>
      </w:r>
      <w:r w:rsidRPr="001035E4">
        <w:t xml:space="preserve"> </w:t>
      </w:r>
      <w:proofErr w:type="spellStart"/>
      <w:r w:rsidRPr="001035E4">
        <w:t>тыс.руб</w:t>
      </w:r>
      <w:proofErr w:type="spellEnd"/>
      <w:r w:rsidRPr="001035E4">
        <w:t>. – средства внебюджетных источников.</w:t>
      </w:r>
    </w:p>
    <w:p w:rsidR="00741D88" w:rsidRPr="001035E4" w:rsidRDefault="00741D88" w:rsidP="007418B2">
      <w:pPr>
        <w:jc w:val="both"/>
      </w:pPr>
      <w:r w:rsidRPr="001035E4">
        <w:tab/>
        <w:t>По итогам первого полугодия 201</w:t>
      </w:r>
      <w:r w:rsidR="009D2A31" w:rsidRPr="001035E4">
        <w:t>9</w:t>
      </w:r>
      <w:r w:rsidRPr="001035E4">
        <w:t xml:space="preserve"> г. фактический объем финансирования муниципальных программ составил</w:t>
      </w:r>
      <w:r w:rsidR="00AF5ADC" w:rsidRPr="001035E4">
        <w:t xml:space="preserve"> 292 984,1</w:t>
      </w:r>
      <w:r w:rsidR="009D2A31" w:rsidRPr="001035E4">
        <w:t xml:space="preserve"> </w:t>
      </w:r>
      <w:proofErr w:type="spellStart"/>
      <w:r w:rsidRPr="001035E4">
        <w:t>тыс.руб</w:t>
      </w:r>
      <w:proofErr w:type="spellEnd"/>
      <w:r w:rsidRPr="001035E4">
        <w:t xml:space="preserve">. или </w:t>
      </w:r>
      <w:r w:rsidR="00AF5ADC" w:rsidRPr="001035E4">
        <w:t>52</w:t>
      </w:r>
      <w:r w:rsidR="009D2A31" w:rsidRPr="001035E4">
        <w:t>,0</w:t>
      </w:r>
      <w:r w:rsidRPr="001035E4">
        <w:t>% по отношению к годовому плану, в том числе:</w:t>
      </w:r>
    </w:p>
    <w:p w:rsidR="00741D88" w:rsidRPr="001035E4" w:rsidRDefault="00741D88" w:rsidP="007418B2">
      <w:pPr>
        <w:jc w:val="both"/>
      </w:pPr>
      <w:r w:rsidRPr="001035E4">
        <w:tab/>
        <w:t xml:space="preserve">- 0,0 </w:t>
      </w:r>
      <w:proofErr w:type="spellStart"/>
      <w:r w:rsidRPr="001035E4">
        <w:t>тыс.руб</w:t>
      </w:r>
      <w:proofErr w:type="spellEnd"/>
      <w:r w:rsidRPr="001035E4">
        <w:t>. – средства федерального бюджета</w:t>
      </w:r>
      <w:r w:rsidR="00D30290" w:rsidRPr="001035E4">
        <w:t xml:space="preserve"> (0,0% от плановых назначений);</w:t>
      </w:r>
    </w:p>
    <w:p w:rsidR="00741D88" w:rsidRPr="001035E4" w:rsidRDefault="00741D88" w:rsidP="007418B2">
      <w:pPr>
        <w:jc w:val="both"/>
      </w:pPr>
      <w:r w:rsidRPr="001035E4">
        <w:tab/>
        <w:t xml:space="preserve">- </w:t>
      </w:r>
      <w:r w:rsidR="00232384" w:rsidRPr="001035E4">
        <w:t>176 689,3</w:t>
      </w:r>
      <w:r w:rsidRPr="001035E4">
        <w:t xml:space="preserve"> </w:t>
      </w:r>
      <w:proofErr w:type="spellStart"/>
      <w:r w:rsidRPr="001035E4">
        <w:t>тыс.руб</w:t>
      </w:r>
      <w:proofErr w:type="spellEnd"/>
      <w:r w:rsidRPr="001035E4">
        <w:t>. – средства краевого бюджета</w:t>
      </w:r>
      <w:r w:rsidR="00AF5ADC" w:rsidRPr="001035E4">
        <w:t xml:space="preserve"> (53,2% от плановых назначений);</w:t>
      </w:r>
    </w:p>
    <w:p w:rsidR="00741D88" w:rsidRPr="001035E4" w:rsidRDefault="00741D88" w:rsidP="007418B2">
      <w:pPr>
        <w:jc w:val="both"/>
      </w:pPr>
      <w:r w:rsidRPr="001035E4">
        <w:tab/>
        <w:t xml:space="preserve">- </w:t>
      </w:r>
      <w:r w:rsidR="00232384" w:rsidRPr="001035E4">
        <w:t xml:space="preserve">111 695,9 </w:t>
      </w:r>
      <w:proofErr w:type="spellStart"/>
      <w:r w:rsidRPr="001035E4">
        <w:t>тыс.руб</w:t>
      </w:r>
      <w:proofErr w:type="spellEnd"/>
      <w:r w:rsidRPr="001035E4">
        <w:t>. – средства бюджета района</w:t>
      </w:r>
      <w:r w:rsidR="00AF5ADC" w:rsidRPr="001035E4">
        <w:t xml:space="preserve"> (50,2% от плановых назначений);</w:t>
      </w:r>
    </w:p>
    <w:p w:rsidR="00741D88" w:rsidRPr="00D344C4" w:rsidRDefault="00741D88" w:rsidP="007418B2">
      <w:pPr>
        <w:jc w:val="both"/>
      </w:pPr>
      <w:r w:rsidRPr="001035E4">
        <w:tab/>
        <w:t xml:space="preserve">- </w:t>
      </w:r>
      <w:r w:rsidR="00232384" w:rsidRPr="001035E4">
        <w:t>118,9</w:t>
      </w:r>
      <w:r w:rsidR="009D2A31" w:rsidRPr="001035E4">
        <w:t xml:space="preserve"> </w:t>
      </w:r>
      <w:proofErr w:type="spellStart"/>
      <w:r w:rsidRPr="001035E4">
        <w:t>тыс.руб</w:t>
      </w:r>
      <w:proofErr w:type="spellEnd"/>
      <w:r w:rsidRPr="001035E4">
        <w:t>. – средства бюджетов</w:t>
      </w:r>
      <w:r w:rsidRPr="00D344C4">
        <w:t xml:space="preserve"> поселений</w:t>
      </w:r>
      <w:r w:rsidR="00232384" w:rsidRPr="00D344C4">
        <w:t xml:space="preserve"> (11,5% от плановых назначений)</w:t>
      </w:r>
      <w:r w:rsidRPr="00D344C4">
        <w:t>;</w:t>
      </w:r>
    </w:p>
    <w:p w:rsidR="00741D88" w:rsidRPr="00D344C4" w:rsidRDefault="00741D88" w:rsidP="007418B2">
      <w:pPr>
        <w:jc w:val="both"/>
      </w:pPr>
      <w:r w:rsidRPr="00D344C4">
        <w:lastRenderedPageBreak/>
        <w:tab/>
        <w:t xml:space="preserve">- </w:t>
      </w:r>
      <w:r w:rsidR="006F0138" w:rsidRPr="00D344C4">
        <w:t xml:space="preserve">4 480,0 </w:t>
      </w:r>
      <w:proofErr w:type="spellStart"/>
      <w:r w:rsidRPr="00D344C4">
        <w:t>тыс.руб</w:t>
      </w:r>
      <w:proofErr w:type="spellEnd"/>
      <w:r w:rsidRPr="00D344C4">
        <w:t>. – средства внебюджетных источников</w:t>
      </w:r>
      <w:r w:rsidR="006F0138" w:rsidRPr="00D344C4">
        <w:t xml:space="preserve"> (80,0% от плановых назначений)</w:t>
      </w:r>
      <w:r w:rsidRPr="00D344C4">
        <w:t>.</w:t>
      </w:r>
    </w:p>
    <w:p w:rsidR="00741D88" w:rsidRPr="00D344C4" w:rsidRDefault="00741D88" w:rsidP="007418B2">
      <w:pPr>
        <w:ind w:firstLine="708"/>
        <w:jc w:val="both"/>
      </w:pPr>
      <w:r w:rsidRPr="00D344C4">
        <w:t xml:space="preserve">Наибольший объем финансирования приходится на муниципальную программу «Развитие системы образования Александровского муниципального района» - </w:t>
      </w:r>
      <w:r w:rsidR="00696439" w:rsidRPr="00D344C4">
        <w:rPr>
          <w:sz w:val="23"/>
          <w:szCs w:val="23"/>
        </w:rPr>
        <w:t xml:space="preserve">416 349,7 </w:t>
      </w:r>
      <w:r w:rsidRPr="00D344C4">
        <w:t xml:space="preserve"> </w:t>
      </w:r>
      <w:proofErr w:type="spellStart"/>
      <w:r w:rsidRPr="00D344C4">
        <w:t>тыс.руб</w:t>
      </w:r>
      <w:proofErr w:type="spellEnd"/>
      <w:r w:rsidRPr="00D344C4">
        <w:t xml:space="preserve">. или </w:t>
      </w:r>
      <w:r w:rsidR="00AF5ADC" w:rsidRPr="00D344C4">
        <w:t>73,9</w:t>
      </w:r>
      <w:r w:rsidRPr="00D344C4">
        <w:t>% от общего годового объема финансирования муниципальных программ. Соответственно по итогам первого полугодия 201</w:t>
      </w:r>
      <w:r w:rsidR="00696439" w:rsidRPr="00D344C4">
        <w:t>9</w:t>
      </w:r>
      <w:r w:rsidRPr="00D344C4">
        <w:t xml:space="preserve"> г. на финансирование указанной муниципальной программы направлено </w:t>
      </w:r>
      <w:r w:rsidR="00696439" w:rsidRPr="00D344C4">
        <w:rPr>
          <w:sz w:val="23"/>
          <w:szCs w:val="23"/>
        </w:rPr>
        <w:t xml:space="preserve">227 513,9 </w:t>
      </w:r>
      <w:proofErr w:type="spellStart"/>
      <w:r w:rsidRPr="00D344C4">
        <w:t>тыс.руб</w:t>
      </w:r>
      <w:proofErr w:type="spellEnd"/>
      <w:r w:rsidRPr="00D344C4">
        <w:t xml:space="preserve">. или </w:t>
      </w:r>
      <w:r w:rsidR="00D344C4" w:rsidRPr="00D344C4">
        <w:t>77,7</w:t>
      </w:r>
      <w:r w:rsidRPr="00D344C4">
        <w:t>% об общего объема.</w:t>
      </w:r>
    </w:p>
    <w:p w:rsidR="00744410" w:rsidRDefault="00744410" w:rsidP="007418B2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Основным фактором, влияющим на результативность выполнения поставленных в муниципальных программах задач, является недостаточность выделяемых бюджетных средств.</w:t>
      </w:r>
    </w:p>
    <w:p w:rsidR="009D2A31" w:rsidRPr="00212E0D" w:rsidRDefault="009D2A31" w:rsidP="007418B2">
      <w:pPr>
        <w:ind w:firstLine="708"/>
        <w:jc w:val="both"/>
      </w:pPr>
      <w:r w:rsidRPr="00212E0D">
        <w:t xml:space="preserve">В целях повышения эффективности реализации муниципальных программ ответственным исполнителям </w:t>
      </w:r>
      <w:r w:rsidR="00744410">
        <w:t>ре</w:t>
      </w:r>
      <w:r w:rsidRPr="00212E0D">
        <w:t>комендуется:</w:t>
      </w:r>
    </w:p>
    <w:p w:rsidR="009D2A31" w:rsidRPr="00212E0D" w:rsidRDefault="009D2A31" w:rsidP="007418B2">
      <w:pPr>
        <w:ind w:firstLine="708"/>
        <w:jc w:val="both"/>
      </w:pPr>
      <w:r w:rsidRPr="00212E0D">
        <w:t>- осуществлять контроль за выполнением (проведением) программных мероприятий;</w:t>
      </w:r>
    </w:p>
    <w:p w:rsidR="009D2A31" w:rsidRPr="00212E0D" w:rsidRDefault="009D2A31" w:rsidP="007418B2">
      <w:pPr>
        <w:ind w:firstLine="708"/>
        <w:jc w:val="both"/>
      </w:pPr>
      <w:r w:rsidRPr="00212E0D">
        <w:t>- своевременно вносить изменения в муниципальные программы в случае изменения планируемых объемов финансирования;</w:t>
      </w:r>
    </w:p>
    <w:p w:rsidR="009D2A31" w:rsidRPr="00212E0D" w:rsidRDefault="009D2A31" w:rsidP="007418B2">
      <w:pPr>
        <w:ind w:firstLine="708"/>
        <w:jc w:val="both"/>
      </w:pPr>
      <w:r w:rsidRPr="00212E0D">
        <w:t xml:space="preserve">- </w:t>
      </w:r>
      <w:r>
        <w:t xml:space="preserve">актуализировать </w:t>
      </w:r>
      <w:r w:rsidRPr="00212E0D">
        <w:t>перечень целевых показателей;</w:t>
      </w:r>
    </w:p>
    <w:p w:rsidR="009D2A31" w:rsidRPr="00212E0D" w:rsidRDefault="009D2A31" w:rsidP="007418B2">
      <w:pPr>
        <w:ind w:firstLine="708"/>
        <w:jc w:val="both"/>
      </w:pPr>
      <w:r w:rsidRPr="00212E0D">
        <w:t>- откорректировать плановые значения целевых показателей, которые могут быть достигнуты по итогам года;</w:t>
      </w:r>
    </w:p>
    <w:p w:rsidR="009D2A31" w:rsidRDefault="009D2A31" w:rsidP="007418B2">
      <w:pPr>
        <w:ind w:firstLine="708"/>
        <w:jc w:val="both"/>
      </w:pPr>
      <w:r w:rsidRPr="00212E0D">
        <w:t>- исключить целевые показатели, плановые значения которых не установлены</w:t>
      </w:r>
      <w:r w:rsidR="00AD3765">
        <w:t xml:space="preserve"> либо утратили свою актуальность</w:t>
      </w:r>
      <w:r>
        <w:t>.</w:t>
      </w:r>
    </w:p>
    <w:p w:rsidR="009D2A31" w:rsidRPr="00212E0D" w:rsidRDefault="009D2A31" w:rsidP="007418B2">
      <w:pPr>
        <w:ind w:firstLine="708"/>
        <w:jc w:val="both"/>
      </w:pPr>
    </w:p>
    <w:p w:rsidR="009D2A31" w:rsidRDefault="009D2A31" w:rsidP="007418B2">
      <w:pPr>
        <w:jc w:val="both"/>
      </w:pPr>
    </w:p>
    <w:p w:rsidR="009D2A31" w:rsidRDefault="009D2A31" w:rsidP="007418B2">
      <w:pPr>
        <w:jc w:val="both"/>
      </w:pPr>
    </w:p>
    <w:p w:rsidR="009D2A31" w:rsidRDefault="009D2A31" w:rsidP="007418B2">
      <w:pPr>
        <w:jc w:val="both"/>
      </w:pPr>
      <w:r>
        <w:t xml:space="preserve">Заместитель заведующего отделом </w:t>
      </w:r>
    </w:p>
    <w:p w:rsidR="009D2A31" w:rsidRPr="00212E0D" w:rsidRDefault="009D2A31" w:rsidP="007418B2">
      <w:pPr>
        <w:jc w:val="both"/>
      </w:pPr>
      <w:r>
        <w:t xml:space="preserve">экономического развития администрации района </w:t>
      </w:r>
      <w:r>
        <w:tab/>
      </w:r>
      <w:r>
        <w:tab/>
      </w:r>
      <w:r>
        <w:tab/>
      </w:r>
      <w:r>
        <w:tab/>
        <w:t>О.Е. Борисенко</w:t>
      </w:r>
    </w:p>
    <w:sectPr w:rsidR="009D2A31" w:rsidRPr="00212E0D" w:rsidSect="00CB2B3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6B"/>
    <w:rsid w:val="00000893"/>
    <w:rsid w:val="000021FD"/>
    <w:rsid w:val="000056CA"/>
    <w:rsid w:val="00013346"/>
    <w:rsid w:val="00023474"/>
    <w:rsid w:val="00024FC4"/>
    <w:rsid w:val="00025CAE"/>
    <w:rsid w:val="00036300"/>
    <w:rsid w:val="0004516A"/>
    <w:rsid w:val="00060240"/>
    <w:rsid w:val="00067743"/>
    <w:rsid w:val="000837B9"/>
    <w:rsid w:val="00087820"/>
    <w:rsid w:val="000907D5"/>
    <w:rsid w:val="00094763"/>
    <w:rsid w:val="000A2F29"/>
    <w:rsid w:val="000B24A8"/>
    <w:rsid w:val="000B2C67"/>
    <w:rsid w:val="000B46E8"/>
    <w:rsid w:val="000C38BD"/>
    <w:rsid w:val="000C6574"/>
    <w:rsid w:val="000D5C01"/>
    <w:rsid w:val="001035E4"/>
    <w:rsid w:val="0010487A"/>
    <w:rsid w:val="001175C4"/>
    <w:rsid w:val="00120208"/>
    <w:rsid w:val="0012266F"/>
    <w:rsid w:val="001260F1"/>
    <w:rsid w:val="00131FE2"/>
    <w:rsid w:val="00132D16"/>
    <w:rsid w:val="00140CF8"/>
    <w:rsid w:val="00142CF0"/>
    <w:rsid w:val="001453B8"/>
    <w:rsid w:val="00145EC2"/>
    <w:rsid w:val="00147DCA"/>
    <w:rsid w:val="00151DCD"/>
    <w:rsid w:val="00152394"/>
    <w:rsid w:val="00152919"/>
    <w:rsid w:val="0015563A"/>
    <w:rsid w:val="0017311C"/>
    <w:rsid w:val="00182474"/>
    <w:rsid w:val="001C08E4"/>
    <w:rsid w:val="001C7A8E"/>
    <w:rsid w:val="001D2FC1"/>
    <w:rsid w:val="001F0FBE"/>
    <w:rsid w:val="001F240A"/>
    <w:rsid w:val="00212E0D"/>
    <w:rsid w:val="00232384"/>
    <w:rsid w:val="0027388B"/>
    <w:rsid w:val="00284C9F"/>
    <w:rsid w:val="00296255"/>
    <w:rsid w:val="002A1C36"/>
    <w:rsid w:val="002A62F9"/>
    <w:rsid w:val="002B191C"/>
    <w:rsid w:val="002B4007"/>
    <w:rsid w:val="002B5569"/>
    <w:rsid w:val="002B64FB"/>
    <w:rsid w:val="002C4078"/>
    <w:rsid w:val="002C528B"/>
    <w:rsid w:val="002F2AFE"/>
    <w:rsid w:val="0030126B"/>
    <w:rsid w:val="003019AA"/>
    <w:rsid w:val="003118D8"/>
    <w:rsid w:val="003137C9"/>
    <w:rsid w:val="003139E3"/>
    <w:rsid w:val="00313A64"/>
    <w:rsid w:val="0032192C"/>
    <w:rsid w:val="00340FDC"/>
    <w:rsid w:val="00341FED"/>
    <w:rsid w:val="00351543"/>
    <w:rsid w:val="00354414"/>
    <w:rsid w:val="003641E9"/>
    <w:rsid w:val="003653CF"/>
    <w:rsid w:val="00371806"/>
    <w:rsid w:val="00374B25"/>
    <w:rsid w:val="003855F4"/>
    <w:rsid w:val="003A1D5D"/>
    <w:rsid w:val="003B5B22"/>
    <w:rsid w:val="003C02A1"/>
    <w:rsid w:val="003E111C"/>
    <w:rsid w:val="003F16C4"/>
    <w:rsid w:val="003F7A53"/>
    <w:rsid w:val="003F7F42"/>
    <w:rsid w:val="00404FE0"/>
    <w:rsid w:val="00410B55"/>
    <w:rsid w:val="00427E0A"/>
    <w:rsid w:val="00433F0F"/>
    <w:rsid w:val="00444934"/>
    <w:rsid w:val="0044628E"/>
    <w:rsid w:val="004465C9"/>
    <w:rsid w:val="004652F1"/>
    <w:rsid w:val="00472418"/>
    <w:rsid w:val="0048728C"/>
    <w:rsid w:val="0049614C"/>
    <w:rsid w:val="004967FD"/>
    <w:rsid w:val="00496D42"/>
    <w:rsid w:val="004A3FE3"/>
    <w:rsid w:val="004B6FC5"/>
    <w:rsid w:val="004F289E"/>
    <w:rsid w:val="004F574F"/>
    <w:rsid w:val="005140D1"/>
    <w:rsid w:val="0051534D"/>
    <w:rsid w:val="00525A33"/>
    <w:rsid w:val="005357AA"/>
    <w:rsid w:val="00542E77"/>
    <w:rsid w:val="00543515"/>
    <w:rsid w:val="0055070D"/>
    <w:rsid w:val="005527B6"/>
    <w:rsid w:val="00553683"/>
    <w:rsid w:val="00560ACD"/>
    <w:rsid w:val="0057172C"/>
    <w:rsid w:val="00572FA7"/>
    <w:rsid w:val="005A681E"/>
    <w:rsid w:val="005B29E8"/>
    <w:rsid w:val="005B6619"/>
    <w:rsid w:val="005C3337"/>
    <w:rsid w:val="005E14D5"/>
    <w:rsid w:val="005E282B"/>
    <w:rsid w:val="005E5ECA"/>
    <w:rsid w:val="005F72CD"/>
    <w:rsid w:val="00600BC4"/>
    <w:rsid w:val="00611F44"/>
    <w:rsid w:val="006172E9"/>
    <w:rsid w:val="00641E1A"/>
    <w:rsid w:val="00663593"/>
    <w:rsid w:val="00677B64"/>
    <w:rsid w:val="006831CC"/>
    <w:rsid w:val="00687AF8"/>
    <w:rsid w:val="00696439"/>
    <w:rsid w:val="006A66D5"/>
    <w:rsid w:val="006B4D67"/>
    <w:rsid w:val="006C50C3"/>
    <w:rsid w:val="006D0E5D"/>
    <w:rsid w:val="006E46E5"/>
    <w:rsid w:val="006E6440"/>
    <w:rsid w:val="006E7274"/>
    <w:rsid w:val="006F0138"/>
    <w:rsid w:val="006F4647"/>
    <w:rsid w:val="00704625"/>
    <w:rsid w:val="00715E30"/>
    <w:rsid w:val="00725266"/>
    <w:rsid w:val="007418B2"/>
    <w:rsid w:val="00741D88"/>
    <w:rsid w:val="00744410"/>
    <w:rsid w:val="00756E85"/>
    <w:rsid w:val="00756F4F"/>
    <w:rsid w:val="007968EF"/>
    <w:rsid w:val="007A03DE"/>
    <w:rsid w:val="007A241E"/>
    <w:rsid w:val="007B611C"/>
    <w:rsid w:val="007B71EE"/>
    <w:rsid w:val="007C288D"/>
    <w:rsid w:val="007C54CC"/>
    <w:rsid w:val="007D0574"/>
    <w:rsid w:val="007D2983"/>
    <w:rsid w:val="007D69F2"/>
    <w:rsid w:val="007D77AE"/>
    <w:rsid w:val="007F061E"/>
    <w:rsid w:val="007F7C70"/>
    <w:rsid w:val="00801239"/>
    <w:rsid w:val="00806394"/>
    <w:rsid w:val="00820CA6"/>
    <w:rsid w:val="008414AC"/>
    <w:rsid w:val="00843A61"/>
    <w:rsid w:val="00851744"/>
    <w:rsid w:val="008679EA"/>
    <w:rsid w:val="00867DFD"/>
    <w:rsid w:val="00870B73"/>
    <w:rsid w:val="008762F5"/>
    <w:rsid w:val="0088505E"/>
    <w:rsid w:val="00885B6B"/>
    <w:rsid w:val="0089259D"/>
    <w:rsid w:val="00895B65"/>
    <w:rsid w:val="008A00D4"/>
    <w:rsid w:val="008A2F2B"/>
    <w:rsid w:val="008A3E57"/>
    <w:rsid w:val="008A3FA0"/>
    <w:rsid w:val="008A403C"/>
    <w:rsid w:val="008B1424"/>
    <w:rsid w:val="008B2792"/>
    <w:rsid w:val="008C5013"/>
    <w:rsid w:val="008E65DB"/>
    <w:rsid w:val="008E7C25"/>
    <w:rsid w:val="008F0D7A"/>
    <w:rsid w:val="008F16A5"/>
    <w:rsid w:val="008F2860"/>
    <w:rsid w:val="00904EC2"/>
    <w:rsid w:val="00910AF5"/>
    <w:rsid w:val="00912958"/>
    <w:rsid w:val="00914EAB"/>
    <w:rsid w:val="0092554A"/>
    <w:rsid w:val="0092616E"/>
    <w:rsid w:val="0093161C"/>
    <w:rsid w:val="00931F91"/>
    <w:rsid w:val="00944163"/>
    <w:rsid w:val="00947107"/>
    <w:rsid w:val="0095727E"/>
    <w:rsid w:val="00957F9A"/>
    <w:rsid w:val="009616A9"/>
    <w:rsid w:val="00967AE9"/>
    <w:rsid w:val="00970399"/>
    <w:rsid w:val="00977E1A"/>
    <w:rsid w:val="009841BF"/>
    <w:rsid w:val="009970C7"/>
    <w:rsid w:val="009B3B0F"/>
    <w:rsid w:val="009D2A31"/>
    <w:rsid w:val="009E10F5"/>
    <w:rsid w:val="009F3B4B"/>
    <w:rsid w:val="009F67F0"/>
    <w:rsid w:val="00A102A6"/>
    <w:rsid w:val="00A1094A"/>
    <w:rsid w:val="00A12371"/>
    <w:rsid w:val="00A147E7"/>
    <w:rsid w:val="00A17C77"/>
    <w:rsid w:val="00A223BA"/>
    <w:rsid w:val="00A24486"/>
    <w:rsid w:val="00A334E7"/>
    <w:rsid w:val="00A4170E"/>
    <w:rsid w:val="00A457FE"/>
    <w:rsid w:val="00A535C8"/>
    <w:rsid w:val="00A56B32"/>
    <w:rsid w:val="00A738ED"/>
    <w:rsid w:val="00A862EC"/>
    <w:rsid w:val="00A91318"/>
    <w:rsid w:val="00AB2FC0"/>
    <w:rsid w:val="00AD3765"/>
    <w:rsid w:val="00AD38BB"/>
    <w:rsid w:val="00AE2E1B"/>
    <w:rsid w:val="00AF51C3"/>
    <w:rsid w:val="00AF5ADC"/>
    <w:rsid w:val="00B007EE"/>
    <w:rsid w:val="00B04357"/>
    <w:rsid w:val="00B1110F"/>
    <w:rsid w:val="00B179A7"/>
    <w:rsid w:val="00B24AA6"/>
    <w:rsid w:val="00B24AF3"/>
    <w:rsid w:val="00B617EF"/>
    <w:rsid w:val="00B61FAD"/>
    <w:rsid w:val="00B73A85"/>
    <w:rsid w:val="00B811B1"/>
    <w:rsid w:val="00B90133"/>
    <w:rsid w:val="00B93AAB"/>
    <w:rsid w:val="00BA4101"/>
    <w:rsid w:val="00BA5A4A"/>
    <w:rsid w:val="00BA61B3"/>
    <w:rsid w:val="00BA68F6"/>
    <w:rsid w:val="00BB058A"/>
    <w:rsid w:val="00BC03E7"/>
    <w:rsid w:val="00BC3782"/>
    <w:rsid w:val="00BC5526"/>
    <w:rsid w:val="00BC7C41"/>
    <w:rsid w:val="00BC7CE4"/>
    <w:rsid w:val="00BE361D"/>
    <w:rsid w:val="00BE4287"/>
    <w:rsid w:val="00BE4702"/>
    <w:rsid w:val="00BF1C25"/>
    <w:rsid w:val="00C00037"/>
    <w:rsid w:val="00C17B6B"/>
    <w:rsid w:val="00C3095E"/>
    <w:rsid w:val="00C31B87"/>
    <w:rsid w:val="00C427F4"/>
    <w:rsid w:val="00C442A1"/>
    <w:rsid w:val="00C4723E"/>
    <w:rsid w:val="00C71D46"/>
    <w:rsid w:val="00C7572A"/>
    <w:rsid w:val="00C769F0"/>
    <w:rsid w:val="00C92A07"/>
    <w:rsid w:val="00C94605"/>
    <w:rsid w:val="00C94871"/>
    <w:rsid w:val="00CB2B35"/>
    <w:rsid w:val="00CB2E81"/>
    <w:rsid w:val="00CB6271"/>
    <w:rsid w:val="00CC2CFA"/>
    <w:rsid w:val="00CC4D2C"/>
    <w:rsid w:val="00CF47BD"/>
    <w:rsid w:val="00CF5483"/>
    <w:rsid w:val="00D1191F"/>
    <w:rsid w:val="00D30290"/>
    <w:rsid w:val="00D34096"/>
    <w:rsid w:val="00D344C4"/>
    <w:rsid w:val="00D44B76"/>
    <w:rsid w:val="00D50971"/>
    <w:rsid w:val="00D66C41"/>
    <w:rsid w:val="00D947A0"/>
    <w:rsid w:val="00D94C16"/>
    <w:rsid w:val="00D960E5"/>
    <w:rsid w:val="00D976B4"/>
    <w:rsid w:val="00DA4A80"/>
    <w:rsid w:val="00DA7127"/>
    <w:rsid w:val="00DB3EF7"/>
    <w:rsid w:val="00DC6B0C"/>
    <w:rsid w:val="00DD0208"/>
    <w:rsid w:val="00DD4CE1"/>
    <w:rsid w:val="00DE1425"/>
    <w:rsid w:val="00DE3345"/>
    <w:rsid w:val="00DE59BC"/>
    <w:rsid w:val="00E140CA"/>
    <w:rsid w:val="00E1744B"/>
    <w:rsid w:val="00E177FE"/>
    <w:rsid w:val="00E259BD"/>
    <w:rsid w:val="00E318D0"/>
    <w:rsid w:val="00E31B44"/>
    <w:rsid w:val="00E3361E"/>
    <w:rsid w:val="00E41FAF"/>
    <w:rsid w:val="00E43CC7"/>
    <w:rsid w:val="00E4689C"/>
    <w:rsid w:val="00E607CC"/>
    <w:rsid w:val="00E60B08"/>
    <w:rsid w:val="00E611BD"/>
    <w:rsid w:val="00E6175B"/>
    <w:rsid w:val="00E70C6B"/>
    <w:rsid w:val="00E7398F"/>
    <w:rsid w:val="00E83047"/>
    <w:rsid w:val="00E90DB4"/>
    <w:rsid w:val="00EB787C"/>
    <w:rsid w:val="00EF29FC"/>
    <w:rsid w:val="00EF5972"/>
    <w:rsid w:val="00EF6EDE"/>
    <w:rsid w:val="00F0103E"/>
    <w:rsid w:val="00F068CC"/>
    <w:rsid w:val="00F13D5E"/>
    <w:rsid w:val="00F26294"/>
    <w:rsid w:val="00F26D80"/>
    <w:rsid w:val="00F270D1"/>
    <w:rsid w:val="00F3423A"/>
    <w:rsid w:val="00F52932"/>
    <w:rsid w:val="00F52E10"/>
    <w:rsid w:val="00F53766"/>
    <w:rsid w:val="00F56A1B"/>
    <w:rsid w:val="00F6307C"/>
    <w:rsid w:val="00F72E45"/>
    <w:rsid w:val="00F72EF5"/>
    <w:rsid w:val="00F758E0"/>
    <w:rsid w:val="00F8632F"/>
    <w:rsid w:val="00F87CE6"/>
    <w:rsid w:val="00FA0C8F"/>
    <w:rsid w:val="00FB0E06"/>
    <w:rsid w:val="00FB0F7E"/>
    <w:rsid w:val="00FB4491"/>
    <w:rsid w:val="00FC47D7"/>
    <w:rsid w:val="00FC6A89"/>
    <w:rsid w:val="00FD6E65"/>
    <w:rsid w:val="00FE31D6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5C81D9"/>
  <w15:docId w15:val="{E4254E71-2690-45A5-BADD-9BAE88CB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5569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table" w:styleId="a3">
    <w:name w:val="Table Grid"/>
    <w:basedOn w:val="a1"/>
    <w:rsid w:val="000B2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F06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0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F061E"/>
  </w:style>
  <w:style w:type="paragraph" w:styleId="a7">
    <w:name w:val="Body Text"/>
    <w:basedOn w:val="a"/>
    <w:link w:val="a8"/>
    <w:rsid w:val="007F061E"/>
    <w:pPr>
      <w:spacing w:line="360" w:lineRule="exact"/>
      <w:ind w:firstLine="720"/>
      <w:jc w:val="both"/>
    </w:pPr>
    <w:rPr>
      <w:rFonts w:eastAsia="Calibri"/>
      <w:sz w:val="28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7F061E"/>
    <w:rPr>
      <w:rFonts w:ascii="Times New Roman" w:eastAsia="Calibri" w:hAnsi="Times New Roman" w:cs="Times New Roman"/>
      <w:sz w:val="28"/>
    </w:rPr>
  </w:style>
  <w:style w:type="paragraph" w:styleId="2">
    <w:name w:val="Body Text 2"/>
    <w:basedOn w:val="a"/>
    <w:link w:val="20"/>
    <w:rsid w:val="007F06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6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7F061E"/>
    <w:pPr>
      <w:suppressLineNumbers/>
      <w:suppressAutoHyphens/>
    </w:pPr>
    <w:rPr>
      <w:lang w:eastAsia="ar-SA"/>
    </w:rPr>
  </w:style>
  <w:style w:type="character" w:customStyle="1" w:styleId="aa">
    <w:name w:val="Основной текст_"/>
    <w:basedOn w:val="a0"/>
    <w:rsid w:val="007F061E"/>
    <w:rPr>
      <w:rFonts w:ascii="Times New Roman" w:hAnsi="Times New Roman" w:cs="Times New Roman"/>
      <w:spacing w:val="3"/>
      <w:sz w:val="25"/>
      <w:szCs w:val="25"/>
      <w:u w:val="none"/>
    </w:rPr>
  </w:style>
  <w:style w:type="paragraph" w:customStyle="1" w:styleId="1">
    <w:name w:val="Указатель1"/>
    <w:basedOn w:val="a"/>
    <w:rsid w:val="007F061E"/>
    <w:pPr>
      <w:suppressLineNumbers/>
      <w:suppressAutoHyphens/>
    </w:pPr>
    <w:rPr>
      <w:rFonts w:cs="Lucida Sans"/>
      <w:lang w:eastAsia="ar-SA"/>
    </w:rPr>
  </w:style>
  <w:style w:type="paragraph" w:customStyle="1" w:styleId="ab">
    <w:name w:val="Заголовок таблицы"/>
    <w:basedOn w:val="a9"/>
    <w:rsid w:val="007F061E"/>
    <w:pPr>
      <w:jc w:val="center"/>
    </w:pPr>
    <w:rPr>
      <w:b/>
      <w:bCs/>
    </w:rPr>
  </w:style>
  <w:style w:type="paragraph" w:customStyle="1" w:styleId="ConsPlusCell">
    <w:name w:val="ConsPlusCell"/>
    <w:rsid w:val="007F061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W-">
    <w:name w:val="WW-Базовый"/>
    <w:rsid w:val="007F061E"/>
    <w:pPr>
      <w:suppressAutoHyphens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customStyle="1" w:styleId="ConsPlusTitle">
    <w:name w:val="ConsPlusTitle"/>
    <w:rsid w:val="007F061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c">
    <w:name w:val="Balloon Text"/>
    <w:basedOn w:val="a"/>
    <w:link w:val="ad"/>
    <w:rsid w:val="007F061E"/>
    <w:rPr>
      <w:rFonts w:ascii="Tahoma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7F061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7F061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e">
    <w:name w:val="Приложение"/>
    <w:basedOn w:val="a7"/>
    <w:rsid w:val="007F061E"/>
    <w:pPr>
      <w:tabs>
        <w:tab w:val="left" w:pos="1673"/>
      </w:tabs>
      <w:suppressAutoHyphens/>
      <w:spacing w:before="240" w:line="240" w:lineRule="exact"/>
      <w:ind w:left="1985" w:hanging="1985"/>
    </w:pPr>
    <w:rPr>
      <w:rFonts w:eastAsia="Times New Roman"/>
      <w:szCs w:val="20"/>
      <w:lang w:eastAsia="ar-SA"/>
    </w:rPr>
  </w:style>
  <w:style w:type="paragraph" w:customStyle="1" w:styleId="ConsPlusNormal">
    <w:name w:val="ConsPlusNormal"/>
    <w:link w:val="ConsPlusNormal0"/>
    <w:rsid w:val="007F0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-Absatz-Standardschriftart111111111111">
    <w:name w:val="WW-Absatz-Standardschriftart111111111111"/>
    <w:rsid w:val="000D5C01"/>
  </w:style>
  <w:style w:type="paragraph" w:customStyle="1" w:styleId="17">
    <w:name w:val="Знак17"/>
    <w:basedOn w:val="a"/>
    <w:rsid w:val="005153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0C65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9E1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5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70062-DA1C-49C8-A886-BF1F55FD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8475</Words>
  <Characters>48311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borisenko</dc:creator>
  <cp:lastModifiedBy>user-31econom</cp:lastModifiedBy>
  <cp:revision>17</cp:revision>
  <cp:lastPrinted>2019-08-14T03:05:00Z</cp:lastPrinted>
  <dcterms:created xsi:type="dcterms:W3CDTF">2019-08-13T05:03:00Z</dcterms:created>
  <dcterms:modified xsi:type="dcterms:W3CDTF">2019-08-15T11:55:00Z</dcterms:modified>
</cp:coreProperties>
</file>