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50" w:rsidRDefault="00CF1D83" w:rsidP="00CF1D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CF1D83">
        <w:rPr>
          <w:rFonts w:ascii="Times New Roman" w:hAnsi="Times New Roman" w:cs="Times New Roman"/>
          <w:sz w:val="28"/>
        </w:rPr>
        <w:t>ереч</w:t>
      </w:r>
      <w:r>
        <w:rPr>
          <w:rFonts w:ascii="Times New Roman" w:hAnsi="Times New Roman" w:cs="Times New Roman"/>
          <w:sz w:val="28"/>
        </w:rPr>
        <w:t xml:space="preserve">ень документов необходимых </w:t>
      </w:r>
      <w:r w:rsidRPr="00CF1D83">
        <w:rPr>
          <w:rFonts w:ascii="Times New Roman" w:hAnsi="Times New Roman" w:cs="Times New Roman"/>
          <w:sz w:val="28"/>
        </w:rPr>
        <w:t xml:space="preserve"> для участия в отборе</w:t>
      </w:r>
      <w:r>
        <w:rPr>
          <w:rFonts w:ascii="Times New Roman" w:hAnsi="Times New Roman" w:cs="Times New Roman"/>
          <w:sz w:val="28"/>
        </w:rPr>
        <w:t xml:space="preserve"> по направлению «Поддержка начинающих фермеров»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начинающий фермер в течение 5 рабочих дней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размещения объявления представляет в </w:t>
      </w:r>
      <w:r w:rsidRPr="00CF1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МФЦ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комплект документов: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заявку на предоставление гранта начинающему фермеру по форме согласно приложению 39 к настоящему Порядку;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план расходов начинающего фермера по форме согласно приложению 40 к настоящему Порядку;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бизнес-план;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копию документа о получении среднего профессионального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 (или) высшего образования по сельскохозяйственной специальности,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документ, подтверждающий получение дополнительного профессионального образования по сельскохозяйственной специальности,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выписку из похозяйственной книги, подтверждающую осуществление ведения личного подсобного хозяйства в течение не менее трех лет,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 (или) копию трудовой книжки, подтверждающей наличие трудового стажа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сельском хозяйстве не менее трех лет;</w:t>
      </w:r>
      <w:proofErr w:type="gramEnd"/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копии договоров или предварительных договоров о реализации сельскохозяйственной продукции на сумму более 30 тысяч рублей;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копию налоговой отчетности за год, предшествующий году подачи заявки на предоставление гранта начинающему фермеру (при наличии);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копию документа, содержащего расчет по страховым взносам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период по форме КНД 1151111, утверждаемой приказом Федеральной налоговой службы, на соответствующий год (при наличии);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дополнительно – любые документы (при наличии), в том числе рекомендательное письмо (письма) от органов местного самоуправления,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общественных организаций, или поручителей, если начинающий фермер считает, что они могут повлиять на решение комиссии Министерства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гранта;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9. если бизнес-планом предполагается строительство производственных объектов в случаях, предусмотренных Градостроительным кодексом Российской Федерации, начинающий фермер дополнительно представляет следующие документы:</w:t>
      </w:r>
    </w:p>
    <w:p w:rsidR="00CF1D83" w:rsidRPr="00CF1D83" w:rsidRDefault="00CF1D83" w:rsidP="00CF1D8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копию проектной документации на строительство производственных объектов, в случае если планом расходов не предусмотрены расходы на разработку проектной документации;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Pr="00CF1D83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положительного заключения государственной экспертизы на проектную документацию, выданного КГАУ «Управление </w:t>
      </w:r>
      <w:proofErr w:type="spellStart"/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госэкспертизы</w:t>
      </w:r>
      <w:proofErr w:type="spellEnd"/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Пермского края», или копию письма КГАУ «Управление </w:t>
      </w:r>
      <w:proofErr w:type="spellStart"/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госэкспертизы</w:t>
      </w:r>
      <w:proofErr w:type="spellEnd"/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края» об отсутствии необходимости проведения обязательной экспертизы, если планом расходов не предусмотрены расходы на разработку проектной документации;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Pr="00CF1D83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 строительство в случаях, установленных Градостроительным </w:t>
      </w:r>
      <w:hyperlink r:id="rId5" w:history="1">
        <w:r w:rsidRPr="00CF1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если планом расходов не предусмотрены расходы на разработку проектной документации;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Pr="00CF1D83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достоверности определения сметной стоимости объекта (в случае если в соответствии с Градостроительным </w:t>
      </w:r>
      <w:hyperlink r:id="rId6" w:history="1">
        <w:r w:rsidRPr="00CF1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не требуется проведение государственной экспертизы проектной документации объекта), если планом расходов не предусмотрены расходы на разработку проектной документации;</w:t>
      </w:r>
    </w:p>
    <w:p w:rsidR="00CF1D83" w:rsidRPr="00CF1D83" w:rsidRDefault="00CF1D83" w:rsidP="00CF1D8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4"/>
          <w:lang w:eastAsia="ru-RU"/>
        </w:rPr>
        <w:t>9.5.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1D8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документа, подтверждающего наличие в собственности либо в пользовании земельного участка;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F1D83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бизнес-планом предполагается ремонт и переустройство производственных объектов, начинающий фермер дополнительно представляет следующие документы: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CF1D83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документацию на ремонт и переустройство;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Pr="00CF1D83">
        <w:rPr>
          <w:rFonts w:ascii="Times New Roman" w:eastAsia="Times New Roman" w:hAnsi="Times New Roman" w:cs="Calibri"/>
          <w:sz w:val="28"/>
          <w:szCs w:val="28"/>
          <w:lang w:eastAsia="ru-RU"/>
        </w:rPr>
        <w:t> </w:t>
      </w: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наличие в собственности либо в пользовании производственного объекта;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выписку из расчетного счета начинающего фермера, заверенную кредитной организацией, подтверждающей наличие собственных денежных сре</w:t>
      </w:r>
      <w:proofErr w:type="gramStart"/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не менее 10 % стоимости каждого наименования приобретений, указанных в плане расходов;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12. копию паспорта гражданина Российской Федерации;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13. справку, указанную в пункте 1.7 настоящего Порядка;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14. по собственной инициативе – документы, указанные в пунктах 1.8.1 и 1.8.2 настоящего Порядка;</w:t>
      </w:r>
    </w:p>
    <w:p w:rsidR="00CF1D83" w:rsidRPr="00CF1D83" w:rsidRDefault="00CF1D83" w:rsidP="00CF1D83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83">
        <w:rPr>
          <w:rFonts w:ascii="Times New Roman" w:eastAsia="Times New Roman" w:hAnsi="Times New Roman" w:cs="Times New Roman"/>
          <w:sz w:val="28"/>
          <w:szCs w:val="28"/>
          <w:lang w:eastAsia="ru-RU"/>
        </w:rPr>
        <w:t>15. опись представленных документов с указанием наименования документов и количества листов.</w:t>
      </w:r>
    </w:p>
    <w:p w:rsidR="00CF1D83" w:rsidRPr="00CF1D83" w:rsidRDefault="00CF1D83" w:rsidP="00CF1D83">
      <w:pPr>
        <w:jc w:val="center"/>
        <w:rPr>
          <w:rFonts w:ascii="Times New Roman" w:hAnsi="Times New Roman" w:cs="Times New Roman"/>
          <w:sz w:val="28"/>
        </w:rPr>
      </w:pPr>
    </w:p>
    <w:sectPr w:rsidR="00CF1D83" w:rsidRPr="00CF1D83" w:rsidSect="007F531D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7D"/>
    <w:rsid w:val="004F657D"/>
    <w:rsid w:val="007D3D50"/>
    <w:rsid w:val="007F531D"/>
    <w:rsid w:val="00830CAA"/>
    <w:rsid w:val="00C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4F43FC6BDDBBBB461960D7FEECA31F2902FB73965B9AE997547D4BB1461C0748307968E1357B14494BA2935cEk4K" TargetMode="External"/><Relationship Id="rId5" Type="http://schemas.openxmlformats.org/officeDocument/2006/relationships/hyperlink" Target="consultantplus://offline/ref=8AB5E3890ABC43DC5E43AD948E75A11FCDBD2E97E43DE833B751F7189A8219E76474496E420F1A0B47AA8A5BF9S1w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Фотина Ирина Александровна</dc:creator>
  <cp:keywords/>
  <dc:description/>
  <cp:lastModifiedBy>Фотина Ирина Александровна</cp:lastModifiedBy>
  <cp:revision>3</cp:revision>
  <dcterms:created xsi:type="dcterms:W3CDTF">2019-04-25T08:57:00Z</dcterms:created>
  <dcterms:modified xsi:type="dcterms:W3CDTF">2019-04-25T09:27:00Z</dcterms:modified>
</cp:coreProperties>
</file>