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2C370C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70C" w:rsidRPr="002C370C" w:rsidRDefault="002C370C" w:rsidP="002C370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C370C">
                              <w:rPr>
                                <w:b/>
                                <w:szCs w:val="28"/>
                              </w:rPr>
                              <w:t>55</w:t>
                            </w:r>
                          </w:p>
                          <w:p w:rsidR="008E0D07" w:rsidRPr="001A2849" w:rsidRDefault="008E0D07" w:rsidP="00FB3EB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6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ZZrgIAAKo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" filled="f" stroked="f">
                <v:textbox inset="0,0,0,0">
                  <w:txbxContent>
                    <w:p w:rsidR="002C370C" w:rsidRPr="002C370C" w:rsidRDefault="002C370C" w:rsidP="002C370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C370C">
                        <w:rPr>
                          <w:b/>
                          <w:szCs w:val="28"/>
                        </w:rPr>
                        <w:t>55</w:t>
                      </w:r>
                    </w:p>
                    <w:p w:rsidR="008E0D07" w:rsidRPr="001A2849" w:rsidRDefault="008E0D07" w:rsidP="00FB3EBE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70C" w:rsidRPr="002C370C" w:rsidRDefault="002C370C" w:rsidP="002C370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C370C">
                              <w:rPr>
                                <w:b/>
                                <w:szCs w:val="28"/>
                              </w:rPr>
                              <w:t>30.12.2019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7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TGsQ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Q8vUxr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2C370C" w:rsidRPr="002C370C" w:rsidRDefault="002C370C" w:rsidP="002C370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C370C">
                        <w:rPr>
                          <w:b/>
                          <w:szCs w:val="28"/>
                        </w:rPr>
                        <w:t>30.12.2019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78740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E9A" w:rsidRDefault="002C370C" w:rsidP="002C370C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2C370C">
                              <w:rPr>
                                <w:b/>
                                <w:szCs w:val="28"/>
                              </w:rPr>
                              <w:t xml:space="preserve">О Контрольно-счетной палате </w:t>
                            </w:r>
                          </w:p>
                          <w:p w:rsidR="002C370C" w:rsidRPr="002C370C" w:rsidRDefault="002C370C" w:rsidP="002C370C">
                            <w:pPr>
                              <w:rPr>
                                <w:szCs w:val="28"/>
                              </w:rPr>
                            </w:pPr>
                            <w:r w:rsidRPr="002C370C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8" type="#_x0000_t202" style="position:absolute;margin-left:61.9pt;margin-top:207.15pt;width:234.5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Qy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RBFpj5Dr1Iwu+/BUI+ggD7bXFV/J8rvCnGxbgjf0RspxdBQUkF8vnnpPns6&#10;4SgDsh0+iQockb0WFmisZWeKB+VAgA59ejz1xgRTwmWQLONlvMCoBB2IoWe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" filled="f" stroked="f">
                <v:textbox inset="0,0,0,0">
                  <w:txbxContent>
                    <w:p w:rsidR="003B5E9A" w:rsidRDefault="002C370C" w:rsidP="002C370C">
                      <w:pPr>
                        <w:rPr>
                          <w:b/>
                          <w:szCs w:val="28"/>
                        </w:rPr>
                      </w:pPr>
                      <w:r w:rsidRPr="002C370C">
                        <w:rPr>
                          <w:b/>
                          <w:szCs w:val="28"/>
                        </w:rPr>
                        <w:t xml:space="preserve">О Контрольно-счетной палате </w:t>
                      </w:r>
                    </w:p>
                    <w:p w:rsidR="002C370C" w:rsidRPr="002C370C" w:rsidRDefault="002C370C" w:rsidP="002C370C">
                      <w:pPr>
                        <w:rPr>
                          <w:szCs w:val="28"/>
                        </w:rPr>
                      </w:pPr>
                      <w:bookmarkStart w:id="1" w:name="_GoBack"/>
                      <w:bookmarkEnd w:id="1"/>
                      <w:r w:rsidRPr="002C370C">
                        <w:rPr>
                          <w:b/>
                          <w:szCs w:val="28"/>
                        </w:rPr>
                        <w:t>Александровского муниципального 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C370C" w:rsidRDefault="002C370C" w:rsidP="002C370C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C370C" w:rsidRPr="00420008" w:rsidRDefault="002C370C" w:rsidP="002C370C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008">
        <w:rPr>
          <w:rFonts w:ascii="Times New Roman" w:hAnsi="Times New Roman"/>
          <w:b w:val="0"/>
          <w:sz w:val="28"/>
          <w:szCs w:val="28"/>
        </w:rPr>
        <w:t>В соответствии со статьями 34, 38 Федерального закона от 06 октября 2003 г. № 131-ФЗ «Об общих принципах организации местного самоуправления в Российской Федерации», Федеральным законом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420008">
        <w:rPr>
          <w:rFonts w:ascii="Times New Roman" w:hAnsi="Times New Roman" w:cs="Times New Roman"/>
          <w:b w:val="0"/>
          <w:sz w:val="28"/>
          <w:szCs w:val="28"/>
        </w:rPr>
        <w:t>, Дума Александровского муниципального округа</w:t>
      </w:r>
    </w:p>
    <w:p w:rsidR="002C370C" w:rsidRPr="00420008" w:rsidRDefault="002C370C" w:rsidP="002C370C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420008">
        <w:rPr>
          <w:b/>
          <w:szCs w:val="28"/>
        </w:rPr>
        <w:t>РЕШАЕТ:</w:t>
      </w:r>
    </w:p>
    <w:p w:rsidR="002C370C" w:rsidRPr="00420008" w:rsidRDefault="002C370C" w:rsidP="002C370C">
      <w:pPr>
        <w:widowControl w:val="0"/>
        <w:ind w:firstLine="709"/>
        <w:jc w:val="both"/>
        <w:rPr>
          <w:szCs w:val="28"/>
        </w:rPr>
      </w:pPr>
      <w:r w:rsidRPr="00420008">
        <w:rPr>
          <w:szCs w:val="28"/>
        </w:rPr>
        <w:t>1. Образовать Контрольно-счетную палату Александровского муниципального округа.</w:t>
      </w:r>
    </w:p>
    <w:p w:rsidR="002C370C" w:rsidRPr="00420008" w:rsidRDefault="002C370C" w:rsidP="002C370C">
      <w:pPr>
        <w:widowControl w:val="0"/>
        <w:ind w:firstLine="709"/>
        <w:jc w:val="both"/>
        <w:rPr>
          <w:szCs w:val="28"/>
        </w:rPr>
      </w:pPr>
      <w:r w:rsidRPr="00420008">
        <w:rPr>
          <w:szCs w:val="28"/>
        </w:rPr>
        <w:t>Установить, что Контрольно-счетная палата Александровского муниципального округа является юридическим лицом.</w:t>
      </w:r>
    </w:p>
    <w:p w:rsidR="002C370C" w:rsidRPr="00420008" w:rsidRDefault="002C370C" w:rsidP="002C37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0008">
        <w:rPr>
          <w:szCs w:val="28"/>
        </w:rPr>
        <w:t>2. Контрольно-счетную палату Александровского муниципального округа считать сформированной с 01 января 2020 года, но не ранее дня вступления в силу Устава Александровского муниципального округа Пермского края, предусматривающего создание Контрольно-счетной палаты Александровского муниципального округа.</w:t>
      </w:r>
    </w:p>
    <w:p w:rsidR="002C370C" w:rsidRPr="00420008" w:rsidRDefault="002C370C" w:rsidP="002C37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0008">
        <w:rPr>
          <w:szCs w:val="28"/>
        </w:rPr>
        <w:t xml:space="preserve">3. Уполномочить </w:t>
      </w:r>
      <w:r w:rsidRPr="00420008">
        <w:rPr>
          <w:rFonts w:cs="Arial"/>
          <w:szCs w:val="24"/>
        </w:rPr>
        <w:t>Зимину</w:t>
      </w:r>
      <w:r w:rsidRPr="00420008">
        <w:rPr>
          <w:sz w:val="32"/>
          <w:szCs w:val="28"/>
        </w:rPr>
        <w:t xml:space="preserve"> </w:t>
      </w:r>
      <w:r>
        <w:rPr>
          <w:szCs w:val="28"/>
        </w:rPr>
        <w:t xml:space="preserve">Марину Александровну </w:t>
      </w:r>
      <w:r w:rsidRPr="00420008">
        <w:rPr>
          <w:szCs w:val="28"/>
        </w:rPr>
        <w:t>выступить заявителем при государственной регистрации Контрольно-счетной палаты Александровского муниципального округа в Межрайонной инспекции Федеральной налоговой службы № 17 по Пермскому краю в соответствии с действующим законодательством.</w:t>
      </w:r>
    </w:p>
    <w:p w:rsidR="002C370C" w:rsidRPr="00420008" w:rsidRDefault="002C370C" w:rsidP="002C37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0008">
        <w:rPr>
          <w:szCs w:val="28"/>
        </w:rPr>
        <w:t xml:space="preserve">4. Установить, что </w:t>
      </w:r>
      <w:r w:rsidRPr="00420008">
        <w:rPr>
          <w:rFonts w:cs="Arial"/>
          <w:szCs w:val="24"/>
        </w:rPr>
        <w:t>Зимин</w:t>
      </w:r>
      <w:r>
        <w:rPr>
          <w:rFonts w:cs="Arial"/>
          <w:szCs w:val="24"/>
        </w:rPr>
        <w:t>а</w:t>
      </w:r>
      <w:r w:rsidRPr="00420008">
        <w:rPr>
          <w:sz w:val="32"/>
          <w:szCs w:val="28"/>
        </w:rPr>
        <w:t xml:space="preserve"> </w:t>
      </w:r>
      <w:r>
        <w:rPr>
          <w:szCs w:val="28"/>
        </w:rPr>
        <w:t xml:space="preserve">Марина Александровна </w:t>
      </w:r>
      <w:r w:rsidRPr="00420008">
        <w:rPr>
          <w:szCs w:val="28"/>
        </w:rPr>
        <w:t>является лицом, имеющим право без доверенности действовать от имени юридического лица Контрольно-счетной палаты Александровского муниципального округа до назначения председателя Контрольно-счетной палаты Александровского муниципального округа.</w:t>
      </w:r>
    </w:p>
    <w:p w:rsidR="002C370C" w:rsidRPr="00420008" w:rsidRDefault="002C370C" w:rsidP="002C37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0008">
        <w:rPr>
          <w:szCs w:val="28"/>
        </w:rPr>
        <w:lastRenderedPageBreak/>
        <w:t xml:space="preserve">Указанные действия </w:t>
      </w:r>
      <w:r w:rsidRPr="00420008">
        <w:rPr>
          <w:rFonts w:cs="Arial"/>
          <w:szCs w:val="24"/>
        </w:rPr>
        <w:t>Зимин</w:t>
      </w:r>
      <w:r>
        <w:rPr>
          <w:rFonts w:cs="Arial"/>
          <w:szCs w:val="24"/>
        </w:rPr>
        <w:t>а</w:t>
      </w:r>
      <w:r w:rsidRPr="00420008">
        <w:rPr>
          <w:sz w:val="32"/>
          <w:szCs w:val="28"/>
        </w:rPr>
        <w:t xml:space="preserve"> </w:t>
      </w:r>
      <w:r>
        <w:rPr>
          <w:szCs w:val="28"/>
        </w:rPr>
        <w:t xml:space="preserve">Марина Александровна </w:t>
      </w:r>
      <w:r w:rsidRPr="00420008">
        <w:rPr>
          <w:szCs w:val="28"/>
        </w:rPr>
        <w:t>совершает на безвозмездной основе.</w:t>
      </w:r>
    </w:p>
    <w:p w:rsidR="002C370C" w:rsidRPr="00420008" w:rsidRDefault="002C370C" w:rsidP="002C37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0008">
        <w:rPr>
          <w:szCs w:val="28"/>
        </w:rPr>
        <w:t>5. Опубликовать настоящее решение в газете «Боевой путь» и разместить на официальном сайте aleksraion.ru.</w:t>
      </w:r>
    </w:p>
    <w:p w:rsidR="002C370C" w:rsidRPr="00420008" w:rsidRDefault="002C370C" w:rsidP="003D224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20008">
        <w:rPr>
          <w:szCs w:val="28"/>
        </w:rPr>
        <w:t>6. Настоящее решение вступает в силу с 01.01.2020 г., но не ранее дня вступления в силу Устава Александровского муниципального округа Пермского края, предусматривающего</w:t>
      </w:r>
      <w:r w:rsidR="003D224B" w:rsidRPr="003D224B">
        <w:t xml:space="preserve"> </w:t>
      </w:r>
      <w:r w:rsidR="003D224B" w:rsidRPr="003D224B">
        <w:rPr>
          <w:szCs w:val="28"/>
        </w:rPr>
        <w:t>создание Контрольно-счетной палаты Александровского муниципального округа.</w:t>
      </w:r>
    </w:p>
    <w:p w:rsidR="002C370C" w:rsidRPr="000349CD" w:rsidRDefault="002C370C" w:rsidP="002C370C">
      <w:pPr>
        <w:tabs>
          <w:tab w:val="left" w:pos="851"/>
        </w:tabs>
        <w:spacing w:line="720" w:lineRule="auto"/>
        <w:jc w:val="both"/>
        <w:rPr>
          <w:szCs w:val="28"/>
        </w:rPr>
      </w:pPr>
    </w:p>
    <w:p w:rsidR="002C370C" w:rsidRPr="000349CD" w:rsidRDefault="002C370C" w:rsidP="002C370C">
      <w:pPr>
        <w:tabs>
          <w:tab w:val="left" w:pos="851"/>
        </w:tabs>
        <w:jc w:val="both"/>
        <w:rPr>
          <w:szCs w:val="28"/>
        </w:rPr>
      </w:pPr>
      <w:r w:rsidRPr="000349CD">
        <w:rPr>
          <w:szCs w:val="28"/>
        </w:rPr>
        <w:t xml:space="preserve">Председатель </w:t>
      </w:r>
      <w:r>
        <w:rPr>
          <w:szCs w:val="28"/>
        </w:rPr>
        <w:t>Думы</w:t>
      </w:r>
    </w:p>
    <w:p w:rsidR="002C370C" w:rsidRDefault="002C370C" w:rsidP="002C370C">
      <w:pPr>
        <w:tabs>
          <w:tab w:val="left" w:pos="851"/>
        </w:tabs>
        <w:jc w:val="both"/>
        <w:rPr>
          <w:szCs w:val="28"/>
        </w:rPr>
      </w:pPr>
      <w:r w:rsidRPr="000349CD">
        <w:rPr>
          <w:szCs w:val="28"/>
        </w:rPr>
        <w:t>Александровского муниципального о</w:t>
      </w:r>
      <w:r>
        <w:rPr>
          <w:szCs w:val="28"/>
        </w:rPr>
        <w:t>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C571A">
        <w:rPr>
          <w:szCs w:val="28"/>
        </w:rPr>
        <w:t>М.А. Зимина</w:t>
      </w:r>
    </w:p>
    <w:p w:rsidR="002C370C" w:rsidRDefault="002C370C" w:rsidP="002C370C">
      <w:pPr>
        <w:tabs>
          <w:tab w:val="left" w:pos="851"/>
        </w:tabs>
        <w:jc w:val="both"/>
        <w:rPr>
          <w:szCs w:val="28"/>
        </w:rPr>
      </w:pPr>
    </w:p>
    <w:p w:rsidR="002C370C" w:rsidRDefault="002C370C" w:rsidP="002C370C">
      <w:pPr>
        <w:tabs>
          <w:tab w:val="left" w:pos="851"/>
        </w:tabs>
        <w:jc w:val="both"/>
        <w:rPr>
          <w:szCs w:val="28"/>
        </w:rPr>
      </w:pPr>
    </w:p>
    <w:p w:rsidR="002C370C" w:rsidRDefault="002C370C" w:rsidP="002C370C">
      <w:pPr>
        <w:tabs>
          <w:tab w:val="left" w:pos="851"/>
        </w:tabs>
        <w:jc w:val="both"/>
        <w:rPr>
          <w:szCs w:val="28"/>
        </w:rPr>
      </w:pPr>
      <w:r w:rsidRPr="00D33C41">
        <w:rPr>
          <w:szCs w:val="28"/>
        </w:rPr>
        <w:t xml:space="preserve">Исполняющий полномочия </w:t>
      </w:r>
    </w:p>
    <w:p w:rsidR="002C370C" w:rsidRDefault="002C370C" w:rsidP="002C370C">
      <w:pPr>
        <w:tabs>
          <w:tab w:val="left" w:pos="851"/>
        </w:tabs>
        <w:jc w:val="both"/>
        <w:rPr>
          <w:szCs w:val="28"/>
        </w:rPr>
      </w:pPr>
      <w:r w:rsidRPr="00D33C41">
        <w:rPr>
          <w:szCs w:val="28"/>
        </w:rPr>
        <w:t>главы муниципального округа</w:t>
      </w:r>
    </w:p>
    <w:p w:rsidR="002C370C" w:rsidRPr="00D33C41" w:rsidRDefault="002C370C" w:rsidP="002C370C">
      <w:pPr>
        <w:tabs>
          <w:tab w:val="left" w:pos="851"/>
        </w:tabs>
        <w:jc w:val="both"/>
        <w:rPr>
          <w:szCs w:val="28"/>
        </w:rPr>
      </w:pPr>
      <w:r w:rsidRPr="00D33C41">
        <w:rPr>
          <w:szCs w:val="28"/>
        </w:rPr>
        <w:t xml:space="preserve"> – главы администрации Александровского </w:t>
      </w:r>
      <w:r w:rsidRPr="00D33C41">
        <w:rPr>
          <w:szCs w:val="28"/>
        </w:rPr>
        <w:tab/>
      </w:r>
    </w:p>
    <w:p w:rsidR="002C370C" w:rsidRPr="000349CD" w:rsidRDefault="002C370C" w:rsidP="002C370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D224B">
        <w:rPr>
          <w:szCs w:val="28"/>
        </w:rPr>
        <w:t xml:space="preserve">       </w:t>
      </w:r>
      <w:bookmarkStart w:id="0" w:name="_GoBack"/>
      <w:bookmarkEnd w:id="0"/>
      <w:r w:rsidRPr="00D33C41">
        <w:rPr>
          <w:szCs w:val="28"/>
        </w:rPr>
        <w:t>С.В. Богатырева</w:t>
      </w:r>
    </w:p>
    <w:p w:rsidR="00F5332F" w:rsidRDefault="00F5332F" w:rsidP="00F5332F">
      <w:pPr>
        <w:rPr>
          <w:bCs/>
        </w:rPr>
      </w:pPr>
    </w:p>
    <w:sectPr w:rsidR="00F5332F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16" w:rsidRDefault="00EC0316">
      <w:r>
        <w:separator/>
      </w:r>
    </w:p>
  </w:endnote>
  <w:endnote w:type="continuationSeparator" w:id="0">
    <w:p w:rsidR="00EC0316" w:rsidRDefault="00EC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16" w:rsidRDefault="00EC0316">
      <w:r>
        <w:separator/>
      </w:r>
    </w:p>
  </w:footnote>
  <w:footnote w:type="continuationSeparator" w:id="0">
    <w:p w:rsidR="00EC0316" w:rsidRDefault="00EC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224B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0C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C370C"/>
    <w:rsid w:val="002E0EAA"/>
    <w:rsid w:val="002E7887"/>
    <w:rsid w:val="00312CFE"/>
    <w:rsid w:val="0035360C"/>
    <w:rsid w:val="00353DEB"/>
    <w:rsid w:val="00365B8B"/>
    <w:rsid w:val="003807C0"/>
    <w:rsid w:val="003B5E9A"/>
    <w:rsid w:val="003D224B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67020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EC0316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A3D0-429A-41A6-B03D-966A5A0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C370C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2019-12-30T06:40:00Z</cp:lastPrinted>
  <dcterms:created xsi:type="dcterms:W3CDTF">2019-12-30T05:56:00Z</dcterms:created>
  <dcterms:modified xsi:type="dcterms:W3CDTF">2019-12-30T06:41:00Z</dcterms:modified>
</cp:coreProperties>
</file>