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A0" w:rsidRDefault="00977CA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77CA0" w:rsidRDefault="00977CA0">
      <w:pPr>
        <w:pStyle w:val="ConsPlusNormal"/>
        <w:jc w:val="both"/>
        <w:outlineLvl w:val="0"/>
      </w:pPr>
    </w:p>
    <w:p w:rsidR="00977CA0" w:rsidRDefault="00977CA0">
      <w:pPr>
        <w:pStyle w:val="ConsPlusTitle"/>
        <w:jc w:val="center"/>
        <w:outlineLvl w:val="0"/>
      </w:pPr>
      <w:r>
        <w:t>ПРАВИТЕЛЬСТВО ПЕРМСКОГО КРАЯ</w:t>
      </w:r>
    </w:p>
    <w:p w:rsidR="00977CA0" w:rsidRDefault="00977CA0">
      <w:pPr>
        <w:pStyle w:val="ConsPlusTitle"/>
        <w:jc w:val="center"/>
      </w:pPr>
    </w:p>
    <w:p w:rsidR="00977CA0" w:rsidRDefault="00977CA0">
      <w:pPr>
        <w:pStyle w:val="ConsPlusTitle"/>
        <w:jc w:val="center"/>
      </w:pPr>
      <w:r>
        <w:t>ПОСТАНОВЛЕНИЕ</w:t>
      </w:r>
    </w:p>
    <w:p w:rsidR="00977CA0" w:rsidRDefault="00977CA0">
      <w:pPr>
        <w:pStyle w:val="ConsPlusTitle"/>
        <w:jc w:val="center"/>
      </w:pPr>
      <w:r>
        <w:t>от 31 января 2018 г. N 48-п</w:t>
      </w:r>
    </w:p>
    <w:p w:rsidR="00977CA0" w:rsidRDefault="00977CA0">
      <w:pPr>
        <w:pStyle w:val="ConsPlusTitle"/>
        <w:jc w:val="center"/>
      </w:pPr>
    </w:p>
    <w:p w:rsidR="00977CA0" w:rsidRDefault="00977CA0">
      <w:pPr>
        <w:pStyle w:val="ConsPlusTitle"/>
        <w:jc w:val="center"/>
      </w:pPr>
      <w:r>
        <w:t>ОБ УТВЕРЖДЕНИИ ПОРЯДКА ПРЕДОСТАВЛЕНИЯ СУБСИДИЙ НА СОДЕЙСТВИЕ</w:t>
      </w:r>
    </w:p>
    <w:p w:rsidR="00977CA0" w:rsidRDefault="00977CA0">
      <w:pPr>
        <w:pStyle w:val="ConsPlusTitle"/>
        <w:jc w:val="center"/>
      </w:pPr>
      <w:r>
        <w:t>ДОСТИЖЕНИЮ ЦЕЛЕВЫХ ПОКАЗАТЕЛЕЙ РЕГИОНАЛЬНЫХ ПРОГРАММ</w:t>
      </w:r>
    </w:p>
    <w:p w:rsidR="00977CA0" w:rsidRDefault="00977CA0">
      <w:pPr>
        <w:pStyle w:val="ConsPlusTitle"/>
        <w:jc w:val="center"/>
      </w:pPr>
      <w:r>
        <w:t>РАЗВИТИЯ АГРОПРОМЫШЛЕННОГО КОМПЛЕКСА</w:t>
      </w:r>
    </w:p>
    <w:p w:rsidR="00977CA0" w:rsidRDefault="00977C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77CA0">
        <w:trPr>
          <w:jc w:val="center"/>
        </w:trPr>
        <w:tc>
          <w:tcPr>
            <w:tcW w:w="9294" w:type="dxa"/>
            <w:tcBorders>
              <w:top w:val="nil"/>
              <w:left w:val="single" w:sz="24" w:space="0" w:color="CED3F1"/>
              <w:bottom w:val="nil"/>
              <w:right w:val="single" w:sz="24" w:space="0" w:color="F4F3F8"/>
            </w:tcBorders>
            <w:shd w:val="clear" w:color="auto" w:fill="F4F3F8"/>
          </w:tcPr>
          <w:p w:rsidR="00977CA0" w:rsidRDefault="00977CA0">
            <w:pPr>
              <w:pStyle w:val="ConsPlusNormal"/>
              <w:jc w:val="center"/>
            </w:pPr>
            <w:r>
              <w:rPr>
                <w:color w:val="392C69"/>
              </w:rPr>
              <w:t>Список изменяющих документов</w:t>
            </w:r>
          </w:p>
          <w:p w:rsidR="00977CA0" w:rsidRDefault="00977CA0">
            <w:pPr>
              <w:pStyle w:val="ConsPlusNormal"/>
              <w:jc w:val="center"/>
            </w:pPr>
            <w:r>
              <w:rPr>
                <w:color w:val="392C69"/>
              </w:rPr>
              <w:t xml:space="preserve">(в ред. Постановлений Правительства Пермского края от 27.03.2018 </w:t>
            </w:r>
            <w:hyperlink r:id="rId5" w:history="1">
              <w:r>
                <w:rPr>
                  <w:color w:val="0000FF"/>
                </w:rPr>
                <w:t>N 166-п</w:t>
              </w:r>
            </w:hyperlink>
            <w:r>
              <w:rPr>
                <w:color w:val="392C69"/>
              </w:rPr>
              <w:t>,</w:t>
            </w:r>
          </w:p>
          <w:p w:rsidR="00977CA0" w:rsidRDefault="00977CA0">
            <w:pPr>
              <w:pStyle w:val="ConsPlusNormal"/>
              <w:jc w:val="center"/>
            </w:pPr>
            <w:r>
              <w:rPr>
                <w:color w:val="392C69"/>
              </w:rPr>
              <w:t xml:space="preserve">от 25.07.2018 </w:t>
            </w:r>
            <w:hyperlink r:id="rId6" w:history="1">
              <w:r>
                <w:rPr>
                  <w:color w:val="0000FF"/>
                </w:rPr>
                <w:t>N 423-п</w:t>
              </w:r>
            </w:hyperlink>
            <w:r>
              <w:rPr>
                <w:color w:val="392C69"/>
              </w:rPr>
              <w:t>)</w:t>
            </w:r>
          </w:p>
        </w:tc>
      </w:tr>
    </w:tbl>
    <w:p w:rsidR="00977CA0" w:rsidRDefault="00977CA0">
      <w:pPr>
        <w:pStyle w:val="ConsPlusNormal"/>
        <w:jc w:val="both"/>
      </w:pPr>
    </w:p>
    <w:p w:rsidR="00977CA0" w:rsidRDefault="00977CA0">
      <w:pPr>
        <w:pStyle w:val="ConsPlusNormal"/>
        <w:ind w:firstLine="540"/>
        <w:jc w:val="both"/>
      </w:pPr>
      <w:r>
        <w:t xml:space="preserve">В соответствии со </w:t>
      </w:r>
      <w:hyperlink r:id="rId7" w:history="1">
        <w:r>
          <w:rPr>
            <w:color w:val="0000FF"/>
          </w:rPr>
          <w:t>статьей 78</w:t>
        </w:r>
      </w:hyperlink>
      <w:r>
        <w:t xml:space="preserve"> Бюджетного кодекса Российской Федерации, </w:t>
      </w:r>
      <w:hyperlink r:id="rId8" w:history="1">
        <w:r>
          <w:rPr>
            <w:color w:val="0000FF"/>
          </w:rPr>
          <w:t>приложением N 9</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2012 г. N 717, в целях реализации мероприятий государственной </w:t>
      </w:r>
      <w:hyperlink r:id="rId9" w:history="1">
        <w:r>
          <w:rPr>
            <w:color w:val="0000FF"/>
          </w:rPr>
          <w:t>программы</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Правительство Пермского края постановляет:</w:t>
      </w:r>
    </w:p>
    <w:p w:rsidR="00977CA0" w:rsidRDefault="00977CA0">
      <w:pPr>
        <w:pStyle w:val="ConsPlusNormal"/>
        <w:jc w:val="both"/>
      </w:pPr>
    </w:p>
    <w:p w:rsidR="00977CA0" w:rsidRDefault="00977CA0">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субсид</w:t>
      </w:r>
      <w:bookmarkStart w:id="0" w:name="_GoBack"/>
      <w:bookmarkEnd w:id="0"/>
      <w:r>
        <w:t>ий на содействие достижению целевых показателей региональных программ развития агропромышленного комплекса.</w:t>
      </w:r>
    </w:p>
    <w:p w:rsidR="00977CA0" w:rsidRDefault="00977CA0">
      <w:pPr>
        <w:pStyle w:val="ConsPlusNormal"/>
        <w:spacing w:before="220"/>
        <w:ind w:firstLine="540"/>
        <w:jc w:val="both"/>
      </w:pPr>
      <w:r>
        <w:t xml:space="preserve">2. Признать утратившими силу отдельные </w:t>
      </w:r>
      <w:hyperlink w:anchor="P4777" w:history="1">
        <w:r>
          <w:rPr>
            <w:color w:val="0000FF"/>
          </w:rPr>
          <w:t>постановления</w:t>
        </w:r>
      </w:hyperlink>
      <w:r>
        <w:t xml:space="preserve"> Правительства Пермского края по перечню согласно приложению к настоящему Постановлению.</w:t>
      </w:r>
    </w:p>
    <w:p w:rsidR="00977CA0" w:rsidRDefault="00977CA0">
      <w:pPr>
        <w:pStyle w:val="ConsPlusNormal"/>
        <w:spacing w:before="220"/>
        <w:ind w:firstLine="540"/>
        <w:jc w:val="both"/>
      </w:pPr>
      <w:r>
        <w:t>3. Настоящее Постановление вступает в силу через 10 дней после дня его официального опубликования и распространяется на правоотношения, возникшие с 1 января 2018 года.</w:t>
      </w:r>
    </w:p>
    <w:p w:rsidR="00977CA0" w:rsidRDefault="00977CA0">
      <w:pPr>
        <w:pStyle w:val="ConsPlusNormal"/>
        <w:jc w:val="both"/>
      </w:pPr>
    </w:p>
    <w:p w:rsidR="00977CA0" w:rsidRDefault="00977CA0">
      <w:pPr>
        <w:pStyle w:val="ConsPlusNormal"/>
        <w:jc w:val="right"/>
      </w:pPr>
      <w:r>
        <w:t>Губернатор Пермского края</w:t>
      </w:r>
    </w:p>
    <w:p w:rsidR="00977CA0" w:rsidRDefault="00977CA0">
      <w:pPr>
        <w:pStyle w:val="ConsPlusNormal"/>
        <w:jc w:val="right"/>
      </w:pPr>
      <w:r>
        <w:t>М.Г.РЕШЕТНИКОВ</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0"/>
      </w:pPr>
      <w:r>
        <w:t>УТВЕРЖДЕН</w:t>
      </w:r>
    </w:p>
    <w:p w:rsidR="00977CA0" w:rsidRDefault="00977CA0">
      <w:pPr>
        <w:pStyle w:val="ConsPlusNormal"/>
        <w:jc w:val="right"/>
      </w:pPr>
      <w:r>
        <w:t>Постановлением</w:t>
      </w:r>
    </w:p>
    <w:p w:rsidR="00977CA0" w:rsidRDefault="00977CA0">
      <w:pPr>
        <w:pStyle w:val="ConsPlusNormal"/>
        <w:jc w:val="right"/>
      </w:pPr>
      <w:r>
        <w:t>Правительства</w:t>
      </w:r>
    </w:p>
    <w:p w:rsidR="00977CA0" w:rsidRDefault="00977CA0">
      <w:pPr>
        <w:pStyle w:val="ConsPlusNormal"/>
        <w:jc w:val="right"/>
      </w:pPr>
      <w:r>
        <w:t>Пермского края</w:t>
      </w:r>
    </w:p>
    <w:p w:rsidR="00977CA0" w:rsidRDefault="00977CA0">
      <w:pPr>
        <w:pStyle w:val="ConsPlusNormal"/>
        <w:jc w:val="right"/>
      </w:pPr>
      <w:r>
        <w:t>от 31.01.2018 N 48-п</w:t>
      </w:r>
    </w:p>
    <w:p w:rsidR="00977CA0" w:rsidRDefault="00977CA0">
      <w:pPr>
        <w:pStyle w:val="ConsPlusNormal"/>
        <w:jc w:val="both"/>
      </w:pPr>
    </w:p>
    <w:p w:rsidR="00977CA0" w:rsidRDefault="00977CA0">
      <w:pPr>
        <w:pStyle w:val="ConsPlusTitle"/>
        <w:jc w:val="center"/>
      </w:pPr>
      <w:bookmarkStart w:id="1" w:name="P32"/>
      <w:bookmarkEnd w:id="1"/>
      <w:r>
        <w:t>ПОРЯДОК</w:t>
      </w:r>
    </w:p>
    <w:p w:rsidR="00977CA0" w:rsidRDefault="00977CA0">
      <w:pPr>
        <w:pStyle w:val="ConsPlusTitle"/>
        <w:jc w:val="center"/>
      </w:pPr>
      <w:r>
        <w:t>ПРЕДОСТАВЛЕНИЯ СУБСИДИЙ НА СОДЕЙСТВИЕ ДОСТИЖЕНИЮ ЦЕЛЕВЫХ</w:t>
      </w:r>
    </w:p>
    <w:p w:rsidR="00977CA0" w:rsidRDefault="00977CA0">
      <w:pPr>
        <w:pStyle w:val="ConsPlusTitle"/>
        <w:jc w:val="center"/>
      </w:pPr>
      <w:r>
        <w:t>ПОКАЗАТЕЛЕЙ РЕГИОНАЛЬНЫХ ПРОГРАММ РАЗВИТИЯ</w:t>
      </w:r>
    </w:p>
    <w:p w:rsidR="00977CA0" w:rsidRDefault="00977CA0">
      <w:pPr>
        <w:pStyle w:val="ConsPlusTitle"/>
        <w:jc w:val="center"/>
      </w:pPr>
      <w:r>
        <w:t>АГРОПРОМЫШЛЕННОГО КОМПЛЕКСА</w:t>
      </w:r>
    </w:p>
    <w:p w:rsidR="00977CA0" w:rsidRDefault="00977C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77CA0">
        <w:trPr>
          <w:jc w:val="center"/>
        </w:trPr>
        <w:tc>
          <w:tcPr>
            <w:tcW w:w="9294" w:type="dxa"/>
            <w:tcBorders>
              <w:top w:val="nil"/>
              <w:left w:val="single" w:sz="24" w:space="0" w:color="CED3F1"/>
              <w:bottom w:val="nil"/>
              <w:right w:val="single" w:sz="24" w:space="0" w:color="F4F3F8"/>
            </w:tcBorders>
            <w:shd w:val="clear" w:color="auto" w:fill="F4F3F8"/>
          </w:tcPr>
          <w:p w:rsidR="00977CA0" w:rsidRDefault="00977CA0">
            <w:pPr>
              <w:pStyle w:val="ConsPlusNormal"/>
              <w:jc w:val="center"/>
            </w:pPr>
            <w:r>
              <w:rPr>
                <w:color w:val="392C69"/>
              </w:rPr>
              <w:t>Список изменяющих документов</w:t>
            </w:r>
          </w:p>
          <w:p w:rsidR="00977CA0" w:rsidRDefault="00977CA0">
            <w:pPr>
              <w:pStyle w:val="ConsPlusNormal"/>
              <w:jc w:val="center"/>
            </w:pPr>
            <w:r>
              <w:rPr>
                <w:color w:val="392C69"/>
              </w:rPr>
              <w:lastRenderedPageBreak/>
              <w:t xml:space="preserve">(в ред. Постановлений Правительства Пермского края от 27.03.2018 </w:t>
            </w:r>
            <w:hyperlink r:id="rId10" w:history="1">
              <w:r>
                <w:rPr>
                  <w:color w:val="0000FF"/>
                </w:rPr>
                <w:t>N 166-п</w:t>
              </w:r>
            </w:hyperlink>
            <w:r>
              <w:rPr>
                <w:color w:val="392C69"/>
              </w:rPr>
              <w:t>,</w:t>
            </w:r>
          </w:p>
          <w:p w:rsidR="00977CA0" w:rsidRDefault="00977CA0">
            <w:pPr>
              <w:pStyle w:val="ConsPlusNormal"/>
              <w:jc w:val="center"/>
            </w:pPr>
            <w:r>
              <w:rPr>
                <w:color w:val="392C69"/>
              </w:rPr>
              <w:t xml:space="preserve">от 25.07.2018 </w:t>
            </w:r>
            <w:hyperlink r:id="rId11" w:history="1">
              <w:r>
                <w:rPr>
                  <w:color w:val="0000FF"/>
                </w:rPr>
                <w:t>N 423-п</w:t>
              </w:r>
            </w:hyperlink>
            <w:r>
              <w:rPr>
                <w:color w:val="392C69"/>
              </w:rPr>
              <w:t>)</w:t>
            </w:r>
          </w:p>
        </w:tc>
      </w:tr>
    </w:tbl>
    <w:p w:rsidR="00977CA0" w:rsidRDefault="00977CA0">
      <w:pPr>
        <w:pStyle w:val="ConsPlusNormal"/>
        <w:jc w:val="both"/>
      </w:pPr>
    </w:p>
    <w:p w:rsidR="00977CA0" w:rsidRDefault="00977CA0">
      <w:pPr>
        <w:pStyle w:val="ConsPlusTitle"/>
        <w:jc w:val="center"/>
        <w:outlineLvl w:val="1"/>
      </w:pPr>
      <w:r>
        <w:t>I. Общие положения</w:t>
      </w:r>
    </w:p>
    <w:p w:rsidR="00977CA0" w:rsidRDefault="00977CA0">
      <w:pPr>
        <w:pStyle w:val="ConsPlusNormal"/>
        <w:jc w:val="both"/>
      </w:pPr>
    </w:p>
    <w:p w:rsidR="00977CA0" w:rsidRDefault="00977CA0">
      <w:pPr>
        <w:pStyle w:val="ConsPlusNormal"/>
        <w:ind w:firstLine="540"/>
        <w:jc w:val="both"/>
      </w:pPr>
      <w:r>
        <w:t>1.1. Настоящий Порядок определяет цели, условия и правила предоставления субсидий на содействие достижению целевых показателей региональных программ развития агропромышленного комплекса (далее в настоящем разделе - субсидии) из бюджета Пермского края, в том числе за счет средств, источником финансового обеспечения которых являются субсидии из федерального бюджета, порядок возврата субсидий в случае нарушения целей, порядка предоставления субсидий и условий, установленных при их предоставлении.</w:t>
      </w:r>
    </w:p>
    <w:p w:rsidR="00977CA0" w:rsidRDefault="00977CA0">
      <w:pPr>
        <w:pStyle w:val="ConsPlusNormal"/>
        <w:spacing w:before="220"/>
        <w:ind w:firstLine="540"/>
        <w:jc w:val="both"/>
      </w:pPr>
      <w:bookmarkStart w:id="2" w:name="P43"/>
      <w:bookmarkEnd w:id="2"/>
      <w:r>
        <w:t>1.2. Субсидии предоставляются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в целях:</w:t>
      </w:r>
    </w:p>
    <w:p w:rsidR="00977CA0" w:rsidRDefault="00977CA0">
      <w:pPr>
        <w:pStyle w:val="ConsPlusNormal"/>
        <w:spacing w:before="220"/>
        <w:ind w:firstLine="540"/>
        <w:jc w:val="both"/>
      </w:pPr>
      <w:r>
        <w:t>1.2.1. возмещения части затрат на:</w:t>
      </w:r>
    </w:p>
    <w:p w:rsidR="00977CA0" w:rsidRDefault="00977CA0">
      <w:pPr>
        <w:pStyle w:val="ConsPlusNormal"/>
        <w:spacing w:before="220"/>
        <w:ind w:firstLine="540"/>
        <w:jc w:val="both"/>
      </w:pPr>
      <w:r>
        <w:t>1.2.1.1. приобретение элитных семян;</w:t>
      </w:r>
    </w:p>
    <w:p w:rsidR="00977CA0" w:rsidRDefault="00977CA0">
      <w:pPr>
        <w:pStyle w:val="ConsPlusNormal"/>
        <w:spacing w:before="220"/>
        <w:ind w:firstLine="540"/>
        <w:jc w:val="both"/>
      </w:pPr>
      <w:r>
        <w:t>1.2.1.2. поддержку племенного животноводства;</w:t>
      </w:r>
    </w:p>
    <w:p w:rsidR="00977CA0" w:rsidRDefault="00977CA0">
      <w:pPr>
        <w:pStyle w:val="ConsPlusNormal"/>
        <w:spacing w:before="220"/>
        <w:ind w:firstLine="540"/>
        <w:jc w:val="both"/>
      </w:pPr>
      <w:r>
        <w:t>1.2.1.3. содержание маточного поголовья овец, коз, общего поголовья маралов, лошадей;</w:t>
      </w:r>
    </w:p>
    <w:p w:rsidR="00977CA0" w:rsidRDefault="00977CA0">
      <w:pPr>
        <w:pStyle w:val="ConsPlusNormal"/>
        <w:spacing w:before="220"/>
        <w:ind w:firstLine="540"/>
        <w:jc w:val="both"/>
      </w:pPr>
      <w:r>
        <w:t>1.2.1.4. содержание маточного поголовья мясных коров и коров, используемых для получения помесного скота;</w:t>
      </w:r>
    </w:p>
    <w:p w:rsidR="00977CA0" w:rsidRDefault="00977CA0">
      <w:pPr>
        <w:pStyle w:val="ConsPlusNormal"/>
        <w:spacing w:before="220"/>
        <w:ind w:firstLine="540"/>
        <w:jc w:val="both"/>
      </w:pPr>
      <w:r>
        <w:t>1.2.1.5. уплату страховой премии, начисленной по договору сельскохозяйственного страхования в области растениеводства;</w:t>
      </w:r>
    </w:p>
    <w:p w:rsidR="00977CA0" w:rsidRDefault="00977CA0">
      <w:pPr>
        <w:pStyle w:val="ConsPlusNormal"/>
        <w:spacing w:before="220"/>
        <w:ind w:firstLine="540"/>
        <w:jc w:val="both"/>
      </w:pPr>
      <w:r>
        <w:t>1.2.1.6. уплату страховой премии, начисленной по договору сельскохозяйственного страхования в области животноводства;</w:t>
      </w:r>
    </w:p>
    <w:p w:rsidR="00977CA0" w:rsidRDefault="00977CA0">
      <w:pPr>
        <w:pStyle w:val="ConsPlusNormal"/>
        <w:spacing w:before="220"/>
        <w:ind w:firstLine="540"/>
        <w:jc w:val="both"/>
      </w:pPr>
      <w:r>
        <w:t>1.2.2. финансового обеспечения затрат в форме предоставления гранта:</w:t>
      </w:r>
    </w:p>
    <w:p w:rsidR="00977CA0" w:rsidRDefault="00977CA0">
      <w:pPr>
        <w:pStyle w:val="ConsPlusNormal"/>
        <w:spacing w:before="220"/>
        <w:ind w:firstLine="540"/>
        <w:jc w:val="both"/>
      </w:pPr>
      <w:bookmarkStart w:id="3" w:name="P52"/>
      <w:bookmarkEnd w:id="3"/>
      <w:r>
        <w:t>1.2.2.1. на развитие материально-технической базы сельскохозяйственных потребительских кооперативов;</w:t>
      </w:r>
    </w:p>
    <w:p w:rsidR="00977CA0" w:rsidRDefault="00977CA0">
      <w:pPr>
        <w:pStyle w:val="ConsPlusNormal"/>
        <w:spacing w:before="220"/>
        <w:ind w:firstLine="540"/>
        <w:jc w:val="both"/>
      </w:pPr>
      <w:bookmarkStart w:id="4" w:name="P53"/>
      <w:bookmarkEnd w:id="4"/>
      <w:r>
        <w:t>1.2.2.2. на развитие семейных животноводческих ферм;</w:t>
      </w:r>
    </w:p>
    <w:p w:rsidR="00977CA0" w:rsidRDefault="00977CA0">
      <w:pPr>
        <w:pStyle w:val="ConsPlusNormal"/>
        <w:spacing w:before="220"/>
        <w:ind w:firstLine="540"/>
        <w:jc w:val="both"/>
      </w:pPr>
      <w:bookmarkStart w:id="5" w:name="P54"/>
      <w:bookmarkEnd w:id="5"/>
      <w:r>
        <w:t>1.2.2.3. на поддержку начинающих фермеров.</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1.3. Главным распорядителем средств бюджета Пермского края,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сельского хозяйства и продовольствия Пермского края (далее - Министерство).</w:t>
      </w:r>
    </w:p>
    <w:p w:rsidR="00977CA0" w:rsidRDefault="00977CA0">
      <w:pPr>
        <w:pStyle w:val="ConsPlusNormal"/>
        <w:spacing w:before="220"/>
        <w:ind w:firstLine="540"/>
        <w:jc w:val="both"/>
      </w:pPr>
      <w:r>
        <w:t xml:space="preserve">Субсидии предоставляются в пределах бюджетных ассигнований, предусмотренных в сводной бюджетной росписи бюджета Пермского края на соответствующий финансовый год и плановый период, и лимитов бюджетных обязательств, утвержденных Министерству в установленном порядке, на цели, предусмотренные </w:t>
      </w:r>
      <w:hyperlink w:anchor="P43" w:history="1">
        <w:r>
          <w:rPr>
            <w:color w:val="0000FF"/>
          </w:rPr>
          <w:t>пунктом 1.2</w:t>
        </w:r>
      </w:hyperlink>
      <w:r>
        <w:t xml:space="preserve"> настоящего Порядка.</w:t>
      </w:r>
    </w:p>
    <w:p w:rsidR="00977CA0" w:rsidRDefault="00977CA0">
      <w:pPr>
        <w:pStyle w:val="ConsPlusNormal"/>
        <w:spacing w:before="220"/>
        <w:ind w:firstLine="540"/>
        <w:jc w:val="both"/>
      </w:pPr>
      <w:bookmarkStart w:id="6" w:name="P58"/>
      <w:bookmarkEnd w:id="6"/>
      <w:r>
        <w:t>1.4. Субсидии предоставляются сельскохозяйственным товаропроизводителям:</w:t>
      </w:r>
    </w:p>
    <w:p w:rsidR="00977CA0" w:rsidRDefault="00977CA0">
      <w:pPr>
        <w:pStyle w:val="ConsPlusNormal"/>
        <w:spacing w:before="220"/>
        <w:ind w:firstLine="540"/>
        <w:jc w:val="both"/>
      </w:pPr>
      <w:bookmarkStart w:id="7" w:name="P59"/>
      <w:bookmarkEnd w:id="7"/>
      <w:r>
        <w:lastRenderedPageBreak/>
        <w:t xml:space="preserve">1.4.1. указанным в </w:t>
      </w:r>
      <w:hyperlink r:id="rId12" w:history="1">
        <w:r>
          <w:rPr>
            <w:color w:val="0000FF"/>
          </w:rPr>
          <w:t>статье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w:t>
      </w:r>
    </w:p>
    <w:p w:rsidR="00977CA0" w:rsidRDefault="00977CA0">
      <w:pPr>
        <w:pStyle w:val="ConsPlusNormal"/>
        <w:spacing w:before="220"/>
        <w:ind w:firstLine="540"/>
        <w:jc w:val="both"/>
      </w:pPr>
      <w:r>
        <w:t>1.4.2. зарегистрированным на территории Пермского края;</w:t>
      </w:r>
    </w:p>
    <w:p w:rsidR="00977CA0" w:rsidRDefault="00977CA0">
      <w:pPr>
        <w:pStyle w:val="ConsPlusNormal"/>
        <w:spacing w:before="220"/>
        <w:ind w:firstLine="540"/>
        <w:jc w:val="both"/>
      </w:pPr>
      <w:r>
        <w:t xml:space="preserve">1.4.3. включенным в разделы 1, 2, 3 реестра получателей государственной поддержки сельскохозяйственного производства, утвержденного Министерством (за исключением получателей субсидии, указанной в </w:t>
      </w:r>
      <w:hyperlink w:anchor="P54" w:history="1">
        <w:r>
          <w:rPr>
            <w:color w:val="0000FF"/>
          </w:rPr>
          <w:t>пункте 1.2.2.3</w:t>
        </w:r>
      </w:hyperlink>
      <w:r>
        <w:t xml:space="preserve"> настоящего Порядка). Положение о порядке ведения реестра получателей государственной поддержки сельскохозяйственного производства утверждается Министерством и размещается на официальном сайте в информационно-телекоммуникационной сети "Интернет" по адресу: www.agro.permkrai.ru (далее - официальный сайт);</w:t>
      </w:r>
    </w:p>
    <w:p w:rsidR="00977CA0" w:rsidRDefault="00977CA0">
      <w:pPr>
        <w:pStyle w:val="ConsPlusNormal"/>
        <w:spacing w:before="220"/>
        <w:ind w:firstLine="540"/>
        <w:jc w:val="both"/>
      </w:pPr>
      <w:bookmarkStart w:id="8" w:name="P62"/>
      <w:bookmarkEnd w:id="8"/>
      <w:r>
        <w:t>1.4.4. соответствующим на первое число месяца, предшествующего месяцу, в котором планируется заключение соглашения о предоставлении субсидии в соответствии с типовой формой, установленной Министерством финансов Пермского края (далее - Соглашение), следующим требованиям:</w:t>
      </w:r>
    </w:p>
    <w:p w:rsidR="00977CA0" w:rsidRDefault="00977CA0">
      <w:pPr>
        <w:pStyle w:val="ConsPlusNormal"/>
        <w:spacing w:before="220"/>
        <w:ind w:firstLine="540"/>
        <w:jc w:val="both"/>
      </w:pPr>
      <w:r>
        <w:t xml:space="preserve">абзац утратил силу. - </w:t>
      </w:r>
      <w:hyperlink r:id="rId13" w:history="1">
        <w:r>
          <w:rPr>
            <w:color w:val="0000FF"/>
          </w:rPr>
          <w:t>Постановление</w:t>
        </w:r>
      </w:hyperlink>
      <w:r>
        <w:t xml:space="preserve"> Правительства Пермского края от 27.03.2018 N 166-п;</w:t>
      </w:r>
    </w:p>
    <w:p w:rsidR="00977CA0" w:rsidRDefault="00977CA0">
      <w:pPr>
        <w:pStyle w:val="ConsPlusNormal"/>
        <w:spacing w:before="220"/>
        <w:ind w:firstLine="540"/>
        <w:jc w:val="both"/>
      </w:pPr>
      <w:r>
        <w:t>отсутствие просроченной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задолженности перед бюджетом Пермского края;</w:t>
      </w:r>
    </w:p>
    <w:p w:rsidR="00977CA0" w:rsidRDefault="00977CA0">
      <w:pPr>
        <w:pStyle w:val="ConsPlusNormal"/>
        <w:spacing w:before="220"/>
        <w:ind w:firstLine="540"/>
        <w:jc w:val="both"/>
      </w:pPr>
      <w:r>
        <w:t>сельскохозяйственные товаропроизводители - юридические лица не должны находиться в процессе реорганизации (за исключением случаев нахождения сельскохозяйственного товаропроизводителя - юридического лица в процессе реорганизации в форме присоединения к нему другого юридического лица), ликвидации, банкротства, а сельскохозяйственный товаропроизводитель - индивидуальный предприниматель не должен прекратить деятельность в качестве индивидуального предпринимателя;</w:t>
      </w:r>
    </w:p>
    <w:p w:rsidR="00977CA0" w:rsidRDefault="00977CA0">
      <w:pPr>
        <w:pStyle w:val="ConsPlusNormal"/>
        <w:spacing w:before="220"/>
        <w:ind w:firstLine="540"/>
        <w:jc w:val="both"/>
      </w:pPr>
      <w:r>
        <w:t>сельскохозяйственные товаропроизводители не должны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7CA0" w:rsidRDefault="00977CA0">
      <w:pPr>
        <w:pStyle w:val="ConsPlusNormal"/>
        <w:spacing w:before="220"/>
        <w:ind w:firstLine="540"/>
        <w:jc w:val="both"/>
      </w:pPr>
      <w:r>
        <w:t xml:space="preserve">сельскохозяйственные товаропроизводители не должны получать средства из бюджета Пермского края в соответствии с иными нормативными правовыми актами на цели, указанные в </w:t>
      </w:r>
      <w:hyperlink w:anchor="P43" w:history="1">
        <w:r>
          <w:rPr>
            <w:color w:val="0000FF"/>
          </w:rPr>
          <w:t>пункте 1.2</w:t>
        </w:r>
      </w:hyperlink>
      <w:r>
        <w:t xml:space="preserve"> настоящего Порядка;</w:t>
      </w:r>
    </w:p>
    <w:p w:rsidR="00977CA0" w:rsidRDefault="00977CA0">
      <w:pPr>
        <w:pStyle w:val="ConsPlusNormal"/>
        <w:spacing w:before="220"/>
        <w:ind w:firstLine="540"/>
        <w:jc w:val="both"/>
      </w:pPr>
      <w:r>
        <w:t xml:space="preserve">представившим отчет о своем финансово-экономическом состоянии по форме, устанавливаемой Министерством сельского хозяйства Российской Федерации, в порядке и сроки, установленные Министерством (за исключением получателей субсидии, указанной в </w:t>
      </w:r>
      <w:hyperlink w:anchor="P54" w:history="1">
        <w:r>
          <w:rPr>
            <w:color w:val="0000FF"/>
          </w:rPr>
          <w:t>пункте 1.2.2.3</w:t>
        </w:r>
      </w:hyperlink>
      <w:r>
        <w:t xml:space="preserve"> настоящего Порядка);</w:t>
      </w:r>
    </w:p>
    <w:p w:rsidR="00977CA0" w:rsidRDefault="00977CA0">
      <w:pPr>
        <w:pStyle w:val="ConsPlusNormal"/>
        <w:spacing w:before="220"/>
        <w:ind w:firstLine="540"/>
        <w:jc w:val="both"/>
      </w:pPr>
      <w:r>
        <w:t>1.4.5. соответствующим на дату представления документов для получения субсидии требованию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77CA0" w:rsidRDefault="00977CA0">
      <w:pPr>
        <w:pStyle w:val="ConsPlusNormal"/>
        <w:jc w:val="both"/>
      </w:pPr>
      <w:r>
        <w:t xml:space="preserve">(п. 1.4.5 введен </w:t>
      </w:r>
      <w:hyperlink r:id="rId14" w:history="1">
        <w:r>
          <w:rPr>
            <w:color w:val="0000FF"/>
          </w:rPr>
          <w:t>Постановлением</w:t>
        </w:r>
      </w:hyperlink>
      <w:r>
        <w:t xml:space="preserve"> Правительства Пермского края от 27.03.2018 N 166-п)</w:t>
      </w:r>
    </w:p>
    <w:p w:rsidR="00977CA0" w:rsidRDefault="00977CA0">
      <w:pPr>
        <w:pStyle w:val="ConsPlusNormal"/>
        <w:spacing w:before="220"/>
        <w:ind w:firstLine="540"/>
        <w:jc w:val="both"/>
      </w:pPr>
      <w:r>
        <w:t xml:space="preserve">1.5. Субсидии предоставляются на основании Соглашения, заключаемого между </w:t>
      </w:r>
      <w:r>
        <w:lastRenderedPageBreak/>
        <w:t>Министерством и сельскохозяйственным товаропроизводителем.</w:t>
      </w:r>
    </w:p>
    <w:p w:rsidR="00977CA0" w:rsidRDefault="00977CA0">
      <w:pPr>
        <w:pStyle w:val="ConsPlusNormal"/>
        <w:spacing w:before="220"/>
        <w:ind w:firstLine="540"/>
        <w:jc w:val="both"/>
      </w:pPr>
      <w:r>
        <w:t>Условиями Соглашения являются:</w:t>
      </w:r>
    </w:p>
    <w:p w:rsidR="00977CA0" w:rsidRDefault="00977CA0">
      <w:pPr>
        <w:pStyle w:val="ConsPlusNormal"/>
        <w:spacing w:before="220"/>
        <w:ind w:firstLine="540"/>
        <w:jc w:val="both"/>
      </w:pPr>
      <w:r>
        <w:t>размер субсидии;</w:t>
      </w:r>
    </w:p>
    <w:p w:rsidR="00977CA0" w:rsidRDefault="00977CA0">
      <w:pPr>
        <w:pStyle w:val="ConsPlusNormal"/>
        <w:spacing w:before="220"/>
        <w:ind w:firstLine="540"/>
        <w:jc w:val="both"/>
      </w:pPr>
      <w:r>
        <w:t>целевое назначение субсидии;</w:t>
      </w:r>
    </w:p>
    <w:p w:rsidR="00977CA0" w:rsidRDefault="00977CA0">
      <w:pPr>
        <w:pStyle w:val="ConsPlusNormal"/>
        <w:spacing w:before="220"/>
        <w:ind w:firstLine="540"/>
        <w:jc w:val="both"/>
      </w:pPr>
      <w:r>
        <w:t>условия и сроки предоставления субсидии;</w:t>
      </w:r>
    </w:p>
    <w:p w:rsidR="00977CA0" w:rsidRDefault="00977CA0">
      <w:pPr>
        <w:pStyle w:val="ConsPlusNormal"/>
        <w:spacing w:before="220"/>
        <w:ind w:firstLine="540"/>
        <w:jc w:val="both"/>
      </w:pPr>
      <w:r>
        <w:t>права и обязательства сторон;</w:t>
      </w:r>
    </w:p>
    <w:p w:rsidR="00977CA0" w:rsidRDefault="00977CA0">
      <w:pPr>
        <w:pStyle w:val="ConsPlusNormal"/>
        <w:spacing w:before="220"/>
        <w:ind w:firstLine="540"/>
        <w:jc w:val="both"/>
      </w:pPr>
      <w:r>
        <w:t>согласие сельскохозяйственного товаропроизводителя на осуществление Министерством и органом государственного финансового контроля проверок соблюдения сельскохозяйственным товаропроизводителем условий, целей и порядка предоставления субсидий;</w:t>
      </w:r>
    </w:p>
    <w:p w:rsidR="00977CA0" w:rsidRDefault="00977CA0">
      <w:pPr>
        <w:pStyle w:val="ConsPlusNormal"/>
        <w:spacing w:before="220"/>
        <w:ind w:firstLine="540"/>
        <w:jc w:val="both"/>
      </w:pPr>
      <w:r>
        <w:t>обязательство сельскохозяйственного товаропроизводителя о включении в договоры (соглашения), заключенные в целях исполнения обязательств по Соглашению, условия о согласии лиц, являющихся поставщиками (подрядчиками, исполнителями) по указанным договорам (соглашениям), на осуществление Министерством и органами государственного финансового контроля проверок соблюдения ими условий, целей и порядка предоставления субсидии;</w:t>
      </w:r>
    </w:p>
    <w:p w:rsidR="00977CA0" w:rsidRDefault="00977CA0">
      <w:pPr>
        <w:pStyle w:val="ConsPlusNormal"/>
        <w:spacing w:before="220"/>
        <w:ind w:firstLine="540"/>
        <w:jc w:val="both"/>
      </w:pPr>
      <w:r>
        <w:t>показатели результативности использования субсидии;</w:t>
      </w:r>
    </w:p>
    <w:p w:rsidR="00977CA0" w:rsidRDefault="00977CA0">
      <w:pPr>
        <w:pStyle w:val="ConsPlusNormal"/>
        <w:spacing w:before="220"/>
        <w:ind w:firstLine="540"/>
        <w:jc w:val="both"/>
      </w:pPr>
      <w:r>
        <w:t>формы, сроки и порядок представления отчетности и информации об исполнении сельскохозяйственным товаропроизводителем обязательств;</w:t>
      </w:r>
    </w:p>
    <w:p w:rsidR="00977CA0" w:rsidRDefault="00977CA0">
      <w:pPr>
        <w:pStyle w:val="ConsPlusNormal"/>
        <w:spacing w:before="220"/>
        <w:ind w:firstLine="540"/>
        <w:jc w:val="both"/>
      </w:pPr>
      <w:r>
        <w:t>порядок возврата субсидии в случае нарушения целей, порядка предоставления субсидий и условий, установленных при их предоставлении;</w:t>
      </w:r>
    </w:p>
    <w:p w:rsidR="00977CA0" w:rsidRDefault="00977CA0">
      <w:pPr>
        <w:pStyle w:val="ConsPlusNormal"/>
        <w:spacing w:before="220"/>
        <w:ind w:firstLine="540"/>
        <w:jc w:val="both"/>
      </w:pPr>
      <w:r>
        <w:t>срок действия Соглашения;</w:t>
      </w:r>
    </w:p>
    <w:p w:rsidR="00977CA0" w:rsidRDefault="00977CA0">
      <w:pPr>
        <w:pStyle w:val="ConsPlusNormal"/>
        <w:spacing w:before="220"/>
        <w:ind w:firstLine="540"/>
        <w:jc w:val="both"/>
      </w:pPr>
      <w:r>
        <w:t xml:space="preserve">в случае предоставления субсидий,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 дополнительно:</w:t>
      </w:r>
    </w:p>
    <w:p w:rsidR="00977CA0" w:rsidRDefault="00977CA0">
      <w:pPr>
        <w:pStyle w:val="ConsPlusNormal"/>
        <w:spacing w:before="220"/>
        <w:ind w:firstLine="540"/>
        <w:jc w:val="both"/>
      </w:pPr>
      <w:r>
        <w:t>план расходов, являющийся неотъемлемой частью Соглашения;</w:t>
      </w:r>
    </w:p>
    <w:p w:rsidR="00977CA0" w:rsidRDefault="00977CA0">
      <w:pPr>
        <w:pStyle w:val="ConsPlusNormal"/>
        <w:spacing w:before="220"/>
        <w:ind w:firstLine="540"/>
        <w:jc w:val="both"/>
      </w:pPr>
      <w:r>
        <w:t>запрет приобретения сельскохозяйственным товаропроизводителем, являющимся юридическим лицом,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связанной с достижением целей, определенных настоящим Порядком;</w:t>
      </w:r>
    </w:p>
    <w:p w:rsidR="00977CA0" w:rsidRDefault="00977CA0">
      <w:pPr>
        <w:pStyle w:val="ConsPlusNormal"/>
        <w:spacing w:before="220"/>
        <w:ind w:firstLine="540"/>
        <w:jc w:val="both"/>
      </w:pPr>
      <w:r>
        <w:t xml:space="preserve">обязанности сельскохозяйственного товаропроизводителя по открытию лицевого счета </w:t>
      </w:r>
      <w:proofErr w:type="spellStart"/>
      <w:r>
        <w:t>неучастника</w:t>
      </w:r>
      <w:proofErr w:type="spellEnd"/>
      <w:r>
        <w:t xml:space="preserve"> бюджетного процесса в Управлении Федерального казначейства по Пермскому краю и представлению в Управление Федерального казначейства по Пермскому краю документов для осуществления процедуры санкционирования расходов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1.6. Министерство осуществляет регистрацию Соглашения (при первичном обращении за предоставлением субсидии в текущем году) или дополнительного соглашения к Соглашению (при последующем обращении за предоставлением субсидии в текущем году) с присвоением порядкового номера в журнале регистрации Соглашений, который должен быть пронумерован и скреплен печатью Министерства. Регистрация Соглашений (дополнительных соглашений к Соглашению) производится в день их поступления в Министерство.</w:t>
      </w:r>
    </w:p>
    <w:p w:rsidR="00977CA0" w:rsidRDefault="00977CA0">
      <w:pPr>
        <w:pStyle w:val="ConsPlusNormal"/>
        <w:spacing w:before="220"/>
        <w:ind w:firstLine="540"/>
        <w:jc w:val="both"/>
      </w:pPr>
      <w:bookmarkStart w:id="9" w:name="P88"/>
      <w:bookmarkEnd w:id="9"/>
      <w:r>
        <w:t xml:space="preserve">1.7. Для предоставления субсидии сельскохозяйственный товаропроизводитель </w:t>
      </w:r>
      <w:r>
        <w:lastRenderedPageBreak/>
        <w:t>представляет в Министерство документы, указанные в соответствующем разделе настоящего Порядка, а также справку о том, что сельскохозяйственный товаропроизводитель по состоянию на первое число месяца, предшествующего месяцу, в котором планируется заключение Соглашения:</w:t>
      </w:r>
    </w:p>
    <w:p w:rsidR="00977CA0" w:rsidRDefault="00977CA0">
      <w:pPr>
        <w:pStyle w:val="ConsPlusNormal"/>
        <w:spacing w:before="220"/>
        <w:ind w:firstLine="540"/>
        <w:jc w:val="both"/>
      </w:pPr>
      <w:r>
        <w:t>не находится в процессе реорганизации (за исключением случаев нахождения сельскохозяйственного товаропроизводителя - юридического лица в процессе реорганизации в форме присоединения к нему другого юридического лица), ликвидации, банкротства или не прекратил деятельность в качестве индивидуального предпринимателя;</w:t>
      </w:r>
    </w:p>
    <w:p w:rsidR="00977CA0" w:rsidRDefault="00977CA0">
      <w:pPr>
        <w:pStyle w:val="ConsPlusNormal"/>
        <w:spacing w:before="220"/>
        <w:ind w:firstLine="540"/>
        <w:jc w:val="both"/>
      </w:pPr>
      <w:r>
        <w:t>не имеет просроченной задолженности по возврату в бюджет Пермского края субсидий, бюджетных инвестиций, предоставленных в том числе в соответствии с иными правовыми актами, и иной просроченной задолженности перед бюджетом Пермского края;</w:t>
      </w:r>
    </w:p>
    <w:p w:rsidR="00977CA0" w:rsidRDefault="00977CA0">
      <w:pPr>
        <w:pStyle w:val="ConsPlusNormal"/>
        <w:spacing w:before="22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77CA0" w:rsidRDefault="00977CA0">
      <w:pPr>
        <w:pStyle w:val="ConsPlusNormal"/>
        <w:spacing w:before="220"/>
        <w:ind w:firstLine="540"/>
        <w:jc w:val="both"/>
      </w:pPr>
      <w:r>
        <w:t xml:space="preserve">не получал средства из бюджета Пермского края на основании иных нормативных правовых актов на цели, указанные в </w:t>
      </w:r>
      <w:hyperlink w:anchor="P43" w:history="1">
        <w:r>
          <w:rPr>
            <w:color w:val="0000FF"/>
          </w:rPr>
          <w:t>пункте 1.2</w:t>
        </w:r>
      </w:hyperlink>
      <w:r>
        <w:t xml:space="preserve"> настоящего Порядка.</w:t>
      </w:r>
    </w:p>
    <w:p w:rsidR="00977CA0" w:rsidRDefault="00977CA0">
      <w:pPr>
        <w:pStyle w:val="ConsPlusNormal"/>
        <w:spacing w:before="220"/>
        <w:ind w:firstLine="540"/>
        <w:jc w:val="both"/>
      </w:pPr>
      <w:r>
        <w:t>Справка, указанная в настоящем пункте, должна быть подписана лицом, имеющим право действовать от имени сельскохозяйственного товаропроизводителя без доверенности, и скреплена печатью (при наличии печати). В случае подписания справки иным уполномоченным на это лицом к справке должна быть приложена выданная в соответствии с действующим законодательством доверенность, из которой явно следуют полномочия доверенного лица на подписание данной справки, или нотариально заверенная копия такой доверенности.</w:t>
      </w:r>
    </w:p>
    <w:p w:rsidR="00977CA0" w:rsidRDefault="00977CA0">
      <w:pPr>
        <w:pStyle w:val="ConsPlusNormal"/>
        <w:spacing w:before="220"/>
        <w:ind w:firstLine="540"/>
        <w:jc w:val="both"/>
      </w:pPr>
      <w:r>
        <w:t>1.8. Сельскохозяйственный товаропроизводитель вправе в сроки, определенные в соответствующем разделе настоящего Порядка, по собственной инициативе дополнительно представить в Министерство следующие документы:</w:t>
      </w:r>
    </w:p>
    <w:p w:rsidR="00977CA0" w:rsidRDefault="00977CA0">
      <w:pPr>
        <w:pStyle w:val="ConsPlusNormal"/>
        <w:spacing w:before="220"/>
        <w:ind w:firstLine="540"/>
        <w:jc w:val="both"/>
      </w:pPr>
      <w:bookmarkStart w:id="10" w:name="P95"/>
      <w:bookmarkEnd w:id="10"/>
      <w:r>
        <w:t>1.8.1.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месяц до даты подачи сельскохозяйственным товаропроизводителем заявки о предоставлении субсидии в Министерство;</w:t>
      </w:r>
    </w:p>
    <w:p w:rsidR="00977CA0" w:rsidRDefault="00977CA0">
      <w:pPr>
        <w:pStyle w:val="ConsPlusNormal"/>
        <w:spacing w:before="220"/>
        <w:ind w:firstLine="540"/>
        <w:jc w:val="both"/>
      </w:pPr>
      <w:bookmarkStart w:id="11" w:name="P96"/>
      <w:bookmarkEnd w:id="11"/>
      <w:r>
        <w:t>1.8.2.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в месяце обращения за предоставлением субсидии на дату, предшествующую дате представления документов для получения субсидии не более чем на пять календарных дней.</w:t>
      </w:r>
    </w:p>
    <w:p w:rsidR="00977CA0" w:rsidRDefault="00977CA0">
      <w:pPr>
        <w:pStyle w:val="ConsPlusNormal"/>
        <w:jc w:val="both"/>
      </w:pPr>
      <w:r>
        <w:t xml:space="preserve">(в ред. </w:t>
      </w:r>
      <w:hyperlink r:id="rId15" w:history="1">
        <w:r>
          <w:rPr>
            <w:color w:val="0000FF"/>
          </w:rPr>
          <w:t>Постановления</w:t>
        </w:r>
      </w:hyperlink>
      <w:r>
        <w:t xml:space="preserve"> Правительства Пермского края от 27.03.2018 N 166-п)</w:t>
      </w:r>
    </w:p>
    <w:p w:rsidR="00977CA0" w:rsidRDefault="00977CA0">
      <w:pPr>
        <w:pStyle w:val="ConsPlusNormal"/>
        <w:spacing w:before="220"/>
        <w:ind w:firstLine="540"/>
        <w:jc w:val="both"/>
      </w:pPr>
      <w:r>
        <w:t xml:space="preserve">1.9. В случае непредставления сельскохозяйственным товаропроизводителем по собственной инициативе документа, указанного в </w:t>
      </w:r>
      <w:hyperlink w:anchor="P95" w:history="1">
        <w:r>
          <w:rPr>
            <w:color w:val="0000FF"/>
          </w:rPr>
          <w:t>пункте 1.8.1</w:t>
        </w:r>
      </w:hyperlink>
      <w:r>
        <w:t xml:space="preserve"> настоящего Порядка, Министерство получает указанный документ посредством использования официального </w:t>
      </w:r>
      <w:proofErr w:type="spellStart"/>
      <w:r>
        <w:t>интернет-ресурса</w:t>
      </w:r>
      <w:proofErr w:type="spellEnd"/>
      <w:r>
        <w:t xml:space="preserve"> Федеральной налоговой службы.</w:t>
      </w:r>
    </w:p>
    <w:p w:rsidR="00977CA0" w:rsidRDefault="00977CA0">
      <w:pPr>
        <w:pStyle w:val="ConsPlusNormal"/>
        <w:spacing w:before="220"/>
        <w:ind w:firstLine="540"/>
        <w:jc w:val="both"/>
      </w:pPr>
      <w:r>
        <w:t xml:space="preserve">В случае непредставления сельскохозяйственным товаропроизводителем по собственной инициативе документа, указанного в </w:t>
      </w:r>
      <w:hyperlink w:anchor="P96" w:history="1">
        <w:r>
          <w:rPr>
            <w:color w:val="0000FF"/>
          </w:rPr>
          <w:t>пункте 1.8.2</w:t>
        </w:r>
      </w:hyperlink>
      <w:r>
        <w:t xml:space="preserve"> настоящего Порядка, Министерство запрашивает в течение трех рабочих дней с даты получения заявления указанный документ у территориального налогового органа посредством межведомственного запроса, в том числе в </w:t>
      </w:r>
      <w:r>
        <w:lastRenderedPageBreak/>
        <w:t>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7CA0" w:rsidRDefault="00977CA0">
      <w:pPr>
        <w:pStyle w:val="ConsPlusNormal"/>
        <w:spacing w:before="220"/>
        <w:ind w:firstLine="540"/>
        <w:jc w:val="both"/>
      </w:pPr>
      <w:r>
        <w:t xml:space="preserve">Абзацы третий-четвертый утратили силу. - </w:t>
      </w:r>
      <w:hyperlink r:id="rId16" w:history="1">
        <w:r>
          <w:rPr>
            <w:color w:val="0000FF"/>
          </w:rPr>
          <w:t>Постановление</w:t>
        </w:r>
      </w:hyperlink>
      <w:r>
        <w:t xml:space="preserve"> Правительства Пермского края от 27.03.2018 N 166-п.</w:t>
      </w:r>
    </w:p>
    <w:p w:rsidR="00977CA0" w:rsidRDefault="00977CA0">
      <w:pPr>
        <w:pStyle w:val="ConsPlusNormal"/>
        <w:spacing w:before="220"/>
        <w:ind w:firstLine="540"/>
        <w:jc w:val="both"/>
      </w:pPr>
      <w:bookmarkStart w:id="12" w:name="P101"/>
      <w:bookmarkEnd w:id="12"/>
      <w:r>
        <w:t>1.10. Представленные документы не должны иметь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rsidR="00977CA0" w:rsidRDefault="00977CA0">
      <w:pPr>
        <w:pStyle w:val="ConsPlusNormal"/>
        <w:spacing w:before="220"/>
        <w:ind w:firstLine="540"/>
        <w:jc w:val="both"/>
      </w:pPr>
      <w:r>
        <w:t>Копии документов должны быть сброшюрованы, заверены подписью руководителя или иного лица, уполномоченного на это его учредительными документами, иметь оттиск печати сельскохозяйственного товаропроизводителя (при наличии).</w:t>
      </w:r>
    </w:p>
    <w:p w:rsidR="00977CA0" w:rsidRDefault="00977CA0">
      <w:pPr>
        <w:pStyle w:val="ConsPlusNormal"/>
        <w:spacing w:before="220"/>
        <w:ind w:firstLine="540"/>
        <w:jc w:val="both"/>
      </w:pPr>
      <w:r>
        <w:t>1.11. Министерство осуществляет прием и регистрацию документов, представленных сельскохозяйственными товаропроизводителями, в порядке их поступления с присвоением порядкового номера в журнале регистрации заявок на предоставление субсидий (далее - журнал регистрации), который должен быть пронумерован, прошнурован и скреплен печатью Министерства. Запись в журнале регистрации должна содержать регистрационный номер поступившего пакета документов, дату и время его приема. Регистрация документов производится в день их поступления в Министерство.</w:t>
      </w:r>
    </w:p>
    <w:p w:rsidR="00977CA0" w:rsidRDefault="00977CA0">
      <w:pPr>
        <w:pStyle w:val="ConsPlusNormal"/>
        <w:spacing w:before="220"/>
        <w:ind w:firstLine="540"/>
        <w:jc w:val="both"/>
      </w:pPr>
      <w:r>
        <w:t xml:space="preserve">1.12. Предоставление субсидий осуществляется Министерством в порядке очередности поступления документов, представленных сельскохозяйственными товаропроизводителями, в соответствии с записью в журнале регистрации (за исключением получателей субсидий в форме предоставления гранта,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w:t>
      </w:r>
    </w:p>
    <w:p w:rsidR="00977CA0" w:rsidRDefault="00977CA0">
      <w:pPr>
        <w:pStyle w:val="ConsPlusNormal"/>
        <w:spacing w:before="220"/>
        <w:ind w:firstLine="540"/>
        <w:jc w:val="both"/>
      </w:pPr>
      <w:r>
        <w:t>1.13. Документы, представленные сельскохозяйственными товаропроизводителями позднее срока, установленного в соответствующем разделе настоящего Порядка, не принимаются.</w:t>
      </w:r>
    </w:p>
    <w:p w:rsidR="00977CA0" w:rsidRDefault="00977CA0">
      <w:pPr>
        <w:pStyle w:val="ConsPlusNormal"/>
        <w:spacing w:before="220"/>
        <w:ind w:firstLine="540"/>
        <w:jc w:val="both"/>
      </w:pPr>
      <w:r>
        <w:t>1.14. Основаниями для отказа сельскохозяйственным товаропроизводителям в предоставлении субсидии являются:</w:t>
      </w:r>
    </w:p>
    <w:p w:rsidR="00977CA0" w:rsidRDefault="00977CA0">
      <w:pPr>
        <w:pStyle w:val="ConsPlusNormal"/>
        <w:spacing w:before="220"/>
        <w:ind w:firstLine="540"/>
        <w:jc w:val="both"/>
      </w:pPr>
      <w:r>
        <w:t xml:space="preserve">1.14.1. несоответствие сельскохозяйственного товаропроизводителя требованиям, установленным </w:t>
      </w:r>
      <w:hyperlink w:anchor="P58" w:history="1">
        <w:r>
          <w:rPr>
            <w:color w:val="0000FF"/>
          </w:rPr>
          <w:t>пунктом 1.4</w:t>
        </w:r>
      </w:hyperlink>
      <w:r>
        <w:t xml:space="preserve"> настоящего Порядка;</w:t>
      </w:r>
    </w:p>
    <w:p w:rsidR="00977CA0" w:rsidRDefault="00977CA0">
      <w:pPr>
        <w:pStyle w:val="ConsPlusNormal"/>
        <w:spacing w:before="220"/>
        <w:ind w:firstLine="540"/>
        <w:jc w:val="both"/>
      </w:pPr>
      <w:r>
        <w:t>1.14.2. несоблюдение условий предоставления субсидий, установленных в соответствующем разделе настоящего Порядка;</w:t>
      </w:r>
    </w:p>
    <w:p w:rsidR="00977CA0" w:rsidRDefault="00977CA0">
      <w:pPr>
        <w:pStyle w:val="ConsPlusNormal"/>
        <w:spacing w:before="220"/>
        <w:ind w:firstLine="540"/>
        <w:jc w:val="both"/>
      </w:pPr>
      <w:r>
        <w:t>1.14.3. несоответствие представленных сельскохозяйственным товаропроизводителем документов требованиям, установленным в соответствующем разделе настоящего Порядка (за исключением документов, представляемых по собственной инициативе), или непредставление (представление не в полном объеме) указанных документов, за исключением документов, которые в соответствии с настоящим Порядком запрашиваются Министерством;</w:t>
      </w:r>
    </w:p>
    <w:p w:rsidR="00977CA0" w:rsidRDefault="00977CA0">
      <w:pPr>
        <w:pStyle w:val="ConsPlusNormal"/>
        <w:spacing w:before="220"/>
        <w:ind w:firstLine="540"/>
        <w:jc w:val="both"/>
      </w:pPr>
      <w:r>
        <w:t>1.14.4. недостоверность представленной сельскохозяйственным товаропроизводителем информации;</w:t>
      </w:r>
    </w:p>
    <w:p w:rsidR="00977CA0" w:rsidRDefault="00977CA0">
      <w:pPr>
        <w:pStyle w:val="ConsPlusNormal"/>
        <w:spacing w:before="220"/>
        <w:ind w:firstLine="540"/>
        <w:jc w:val="both"/>
      </w:pPr>
      <w:r>
        <w:t>1.14.5. недостаточность объема бюджетных ассигнований.</w:t>
      </w:r>
    </w:p>
    <w:p w:rsidR="00977CA0" w:rsidRDefault="00977CA0">
      <w:pPr>
        <w:pStyle w:val="ConsPlusNormal"/>
        <w:spacing w:before="220"/>
        <w:ind w:firstLine="540"/>
        <w:jc w:val="both"/>
      </w:pPr>
      <w:r>
        <w:t>1.15. Эффективность использования субсидии оценивается Министерством ежегодно на основании анализа достижения сельскохозяйственным товаропроизводителем показателей результативности использования субсидии, установленных сельскохозяйственному товаропроизводителю Соглашением.</w:t>
      </w:r>
    </w:p>
    <w:p w:rsidR="00977CA0" w:rsidRDefault="00977CA0">
      <w:pPr>
        <w:pStyle w:val="ConsPlusNormal"/>
        <w:jc w:val="both"/>
      </w:pPr>
    </w:p>
    <w:p w:rsidR="00977CA0" w:rsidRDefault="00977CA0">
      <w:pPr>
        <w:pStyle w:val="ConsPlusTitle"/>
        <w:jc w:val="center"/>
        <w:outlineLvl w:val="1"/>
      </w:pPr>
      <w:r>
        <w:t>II. Особенности предоставления субсидии на возмещение части</w:t>
      </w:r>
    </w:p>
    <w:p w:rsidR="00977CA0" w:rsidRDefault="00977CA0">
      <w:pPr>
        <w:pStyle w:val="ConsPlusTitle"/>
        <w:jc w:val="center"/>
      </w:pPr>
      <w:r>
        <w:t>затрат на приобретение элитных семян</w:t>
      </w:r>
    </w:p>
    <w:p w:rsidR="00977CA0" w:rsidRDefault="00977CA0">
      <w:pPr>
        <w:pStyle w:val="ConsPlusNormal"/>
        <w:jc w:val="both"/>
      </w:pPr>
    </w:p>
    <w:p w:rsidR="00977CA0" w:rsidRDefault="00977CA0">
      <w:pPr>
        <w:pStyle w:val="ConsPlusNormal"/>
        <w:ind w:firstLine="540"/>
        <w:jc w:val="both"/>
      </w:pPr>
      <w:r>
        <w:t>2.1. Субсидии предоставляются сельскохозяйственным товаропроизводителям в целях возмещения части затрат на приобретение элитных семян (включая оригинальные семена) и гибридов сельскохозяйственных культур (далее в настоящем разделе - субсидии, элитные семена) по перечню, определяемому Министерством сельского хозяйства Российской Федерации (далее в настоящем разделе - Перечень), за счет средств федерального бюджета и бюджета Пермского края.</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2.2.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2.2.1.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2.2.2. наличие у сельскохозяйственного товаропроизводителя на территории Пермского края посевных площадей под сельскохозяйственными культурами, включенными в Перечень, при условии, что элитные семена сельскохозяйственных культур относятся к сортам, включенным в Государственный реестр селекционных достижений, допущенных к использованию, по Волго-Вятскому (4) региону допуска (для защищенного грунта - по 2-й световой зоне);</w:t>
      </w:r>
    </w:p>
    <w:p w:rsidR="00977CA0" w:rsidRDefault="00977CA0">
      <w:pPr>
        <w:pStyle w:val="ConsPlusNormal"/>
        <w:spacing w:before="220"/>
        <w:ind w:firstLine="540"/>
        <w:jc w:val="both"/>
      </w:pPr>
      <w:r>
        <w:t>2.2.3. посев в текущем году элитных семян, приобретенных в период с 1 октября предыдущего года по 31 июля текущего года - по яровым культурам и в период с 1 октября предыдущего года по 30 сентября текущего года - по озимым культурам;</w:t>
      </w:r>
    </w:p>
    <w:p w:rsidR="00977CA0" w:rsidRDefault="00977CA0">
      <w:pPr>
        <w:pStyle w:val="ConsPlusNormal"/>
        <w:spacing w:before="220"/>
        <w:ind w:firstLine="540"/>
        <w:jc w:val="both"/>
      </w:pPr>
      <w:r>
        <w:t>2.2.4. приобретение сельскохозяйственным товаропроизводителем элитных семян у организаций, занимающихся производством семян и (или) их подготовкой к посеву (с полным технологическим циклом их подготовки к посеву в соответствии с принятой технологией по каждой сельскохозяйственной культуре), или у лиц, уполномоченных этими организациями;</w:t>
      </w:r>
    </w:p>
    <w:p w:rsidR="00977CA0" w:rsidRDefault="00977CA0">
      <w:pPr>
        <w:pStyle w:val="ConsPlusNormal"/>
        <w:spacing w:before="220"/>
        <w:ind w:firstLine="540"/>
        <w:jc w:val="both"/>
      </w:pPr>
      <w:r>
        <w:t xml:space="preserve">2.2.5. документальное подтверждение фактически произведенных затрат в соответствии с </w:t>
      </w:r>
      <w:hyperlink w:anchor="P142" w:history="1">
        <w:r>
          <w:rPr>
            <w:color w:val="0000FF"/>
          </w:rPr>
          <w:t>пунктом 2.6.5</w:t>
        </w:r>
      </w:hyperlink>
      <w:r>
        <w:t xml:space="preserve"> настоящего Порядка;</w:t>
      </w:r>
    </w:p>
    <w:p w:rsidR="00977CA0" w:rsidRDefault="00977CA0">
      <w:pPr>
        <w:pStyle w:val="ConsPlusNormal"/>
        <w:spacing w:before="220"/>
        <w:ind w:firstLine="540"/>
        <w:jc w:val="both"/>
      </w:pPr>
      <w:r>
        <w:t>2.2.6.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2.3. Субсидии предоставляются сельскохозяйственным товаропроизводителям по ставке на 1 гектар площади, засеваемой элитными семенами (далее в настоящем разделе - ставка на 1 гектар).</w:t>
      </w:r>
    </w:p>
    <w:p w:rsidR="00977CA0" w:rsidRDefault="00977CA0">
      <w:pPr>
        <w:pStyle w:val="ConsPlusNormal"/>
        <w:spacing w:before="220"/>
        <w:ind w:firstLine="540"/>
        <w:jc w:val="both"/>
      </w:pPr>
      <w:r>
        <w:t>Размер ставки на 1 гектар по каждой сельскохозяйственной культуре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2.4. Субсидии предоставляются сельскохозяйственным товаропроизводителям ежемесячно (по мере приобретения элитных семян), но не позднее 31 октября текущего года.</w:t>
      </w:r>
    </w:p>
    <w:p w:rsidR="00977CA0" w:rsidRDefault="00977CA0">
      <w:pPr>
        <w:pStyle w:val="ConsPlusNormal"/>
        <w:spacing w:before="220"/>
        <w:ind w:firstLine="540"/>
        <w:jc w:val="both"/>
      </w:pPr>
      <w:r>
        <w:t>2.5. Размер субсидии (</w:t>
      </w:r>
      <w:proofErr w:type="spellStart"/>
      <w:r>
        <w:t>W</w:t>
      </w:r>
      <w:r>
        <w:rPr>
          <w:vertAlign w:val="subscript"/>
        </w:rPr>
        <w:t>приобр.эс</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приобр.эс</w:t>
      </w:r>
      <w:proofErr w:type="spellEnd"/>
      <w:r>
        <w:t xml:space="preserve"> = </w:t>
      </w:r>
      <w:proofErr w:type="spellStart"/>
      <w:r>
        <w:t>C</w:t>
      </w:r>
      <w:r>
        <w:rPr>
          <w:vertAlign w:val="subscript"/>
        </w:rPr>
        <w:t>приобр.эс</w:t>
      </w:r>
      <w:proofErr w:type="spellEnd"/>
      <w:r>
        <w:rPr>
          <w:vertAlign w:val="subscript"/>
        </w:rPr>
        <w:t>.</w:t>
      </w:r>
      <w:r>
        <w:t xml:space="preserve"> </w:t>
      </w:r>
      <w:proofErr w:type="spellStart"/>
      <w:r>
        <w:t>x</w:t>
      </w:r>
      <w:proofErr w:type="spellEnd"/>
      <w:r>
        <w:t xml:space="preserve"> </w:t>
      </w:r>
      <w:proofErr w:type="spellStart"/>
      <w:r>
        <w:t>S</w:t>
      </w:r>
      <w:r>
        <w:rPr>
          <w:vertAlign w:val="subscript"/>
        </w:rPr>
        <w:t>эс</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lastRenderedPageBreak/>
        <w:t>C</w:t>
      </w:r>
      <w:r>
        <w:rPr>
          <w:vertAlign w:val="subscript"/>
        </w:rPr>
        <w:t>приобр.эс</w:t>
      </w:r>
      <w:proofErr w:type="spellEnd"/>
      <w:r>
        <w:rPr>
          <w:vertAlign w:val="subscript"/>
        </w:rPr>
        <w:t>.</w:t>
      </w:r>
      <w:r>
        <w:t xml:space="preserve"> - ставка на 1 гектар;</w:t>
      </w:r>
    </w:p>
    <w:p w:rsidR="00977CA0" w:rsidRDefault="00977CA0">
      <w:pPr>
        <w:pStyle w:val="ConsPlusNormal"/>
        <w:spacing w:before="220"/>
        <w:ind w:firstLine="540"/>
        <w:jc w:val="both"/>
      </w:pPr>
      <w:proofErr w:type="spellStart"/>
      <w:r>
        <w:t>S</w:t>
      </w:r>
      <w:r>
        <w:rPr>
          <w:vertAlign w:val="subscript"/>
        </w:rPr>
        <w:t>эс</w:t>
      </w:r>
      <w:proofErr w:type="spellEnd"/>
      <w:r>
        <w:t xml:space="preserve"> - площадь, засеваемая в текущем году элитными семенами сельскохозяйственных культур, включенных в Перечень;</w:t>
      </w:r>
    </w:p>
    <w:p w:rsidR="00977CA0" w:rsidRDefault="00977CA0">
      <w:pPr>
        <w:pStyle w:val="ConsPlusNormal"/>
        <w:spacing w:before="220"/>
        <w:ind w:firstLine="540"/>
        <w:jc w:val="both"/>
      </w:pPr>
      <w:r>
        <w:t>Z - фактические затраты на приобретение элитных семян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bookmarkStart w:id="13" w:name="P137"/>
      <w:bookmarkEnd w:id="13"/>
      <w:r>
        <w:t>2.6. Для получения субсидий сельскохозяйственные товаропроизводители не позднее 10 числа месяца, следующего за отчетным,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2.6.1. </w:t>
      </w:r>
      <w:hyperlink w:anchor="P964" w:history="1">
        <w:r>
          <w:rPr>
            <w:color w:val="0000FF"/>
          </w:rPr>
          <w:t>заявку</w:t>
        </w:r>
      </w:hyperlink>
      <w:r>
        <w:t xml:space="preserve"> на предоставление субсидий на возмещение части затрат на приобретение элитных семян за счет средств федерального бюджета и бюджета Пермского края по форме согласно приложению 1 к настоящему Порядку (далее в настоящем разделе - заявка);</w:t>
      </w:r>
    </w:p>
    <w:p w:rsidR="00977CA0" w:rsidRDefault="00977CA0">
      <w:pPr>
        <w:pStyle w:val="ConsPlusNormal"/>
        <w:spacing w:before="220"/>
        <w:ind w:firstLine="540"/>
        <w:jc w:val="both"/>
      </w:pPr>
      <w:r>
        <w:t xml:space="preserve">2.6.2. </w:t>
      </w:r>
      <w:hyperlink w:anchor="P1026" w:history="1">
        <w:r>
          <w:rPr>
            <w:color w:val="0000FF"/>
          </w:rPr>
          <w:t>справку-расчет</w:t>
        </w:r>
      </w:hyperlink>
      <w:r>
        <w:t xml:space="preserve"> о размере субсидии на возмещение части затрат на приобретение элитных семян за счет средств федерального бюджета и бюджета Пермского края по форме согласно приложению 2 к настоящему Порядку;</w:t>
      </w:r>
    </w:p>
    <w:p w:rsidR="00977CA0" w:rsidRDefault="00977CA0">
      <w:pPr>
        <w:pStyle w:val="ConsPlusNormal"/>
        <w:spacing w:before="220"/>
        <w:ind w:firstLine="540"/>
        <w:jc w:val="both"/>
      </w:pPr>
      <w:r>
        <w:t>2.6.3. копии сертификатов, удостоверяющих сортовые и посевные качества приобретенных элитных семян на момент посева;</w:t>
      </w:r>
    </w:p>
    <w:p w:rsidR="00977CA0" w:rsidRDefault="00977CA0">
      <w:pPr>
        <w:pStyle w:val="ConsPlusNormal"/>
        <w:spacing w:before="220"/>
        <w:ind w:firstLine="540"/>
        <w:jc w:val="both"/>
      </w:pPr>
      <w:r>
        <w:t xml:space="preserve">2.6.4. копии актов расхода семян и посадочного материала по </w:t>
      </w:r>
      <w:hyperlink r:id="rId17" w:history="1">
        <w:r>
          <w:rPr>
            <w:color w:val="0000FF"/>
          </w:rPr>
          <w:t>форме N СП-13</w:t>
        </w:r>
      </w:hyperlink>
      <w:r>
        <w:t>, утвержденной Постановлением Госкомстата Российской Федерации от 29 сентября 1997 г. N 68, или иных первичных учетных документов, содержащих соответствующие сведения;</w:t>
      </w:r>
    </w:p>
    <w:p w:rsidR="00977CA0" w:rsidRDefault="00977CA0">
      <w:pPr>
        <w:pStyle w:val="ConsPlusNormal"/>
        <w:spacing w:before="220"/>
        <w:ind w:firstLine="540"/>
        <w:jc w:val="both"/>
      </w:pPr>
      <w:bookmarkStart w:id="14" w:name="P142"/>
      <w:bookmarkEnd w:id="14"/>
      <w:r>
        <w:t>2.6.5. копии документов, подтверждающих приобретение элитных семян: договоров купли-продажи, универсальных передаточных документов и (или) счетов-фактур и товарных накладных (товарно-транспортных накладных), платежных поручений, подтверждающих факт оплаты элитных семян, с приложением реестра указанных документов.</w:t>
      </w:r>
    </w:p>
    <w:p w:rsidR="00977CA0" w:rsidRDefault="00977CA0">
      <w:pPr>
        <w:pStyle w:val="ConsPlusNormal"/>
        <w:spacing w:before="220"/>
        <w:ind w:firstLine="540"/>
        <w:jc w:val="both"/>
      </w:pPr>
      <w:r>
        <w:t>В случае приобретения элитных семян у лиц, уполномоченных организациями, занимающимися производством семян и (или) подготовкой к посеву в соответствии с принятой технологией по каждой сельскохозяйственной культуре, - копию договора с производителем на право осуществления дилерских услуг либо копию дистрибьюторского договора;</w:t>
      </w:r>
    </w:p>
    <w:p w:rsidR="00977CA0" w:rsidRDefault="00977CA0">
      <w:pPr>
        <w:pStyle w:val="ConsPlusNormal"/>
        <w:spacing w:before="220"/>
        <w:ind w:firstLine="540"/>
        <w:jc w:val="both"/>
      </w:pPr>
      <w:r>
        <w:t>2.6.6. справку о применяемой системе налогообложения;</w:t>
      </w:r>
    </w:p>
    <w:p w:rsidR="00977CA0" w:rsidRDefault="00977CA0">
      <w:pPr>
        <w:pStyle w:val="ConsPlusNormal"/>
        <w:spacing w:before="220"/>
        <w:ind w:firstLine="540"/>
        <w:jc w:val="both"/>
      </w:pPr>
      <w:r>
        <w:t xml:space="preserve">2.6.7.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2.6.8.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15" w:name="P147"/>
      <w:bookmarkEnd w:id="15"/>
      <w:r>
        <w:t xml:space="preserve">2.7. Министерство в течение 10 календарных дней после окончания срока, указанного в </w:t>
      </w:r>
      <w:hyperlink w:anchor="P137" w:history="1">
        <w:r>
          <w:rPr>
            <w:color w:val="0000FF"/>
          </w:rPr>
          <w:t>пункте 2.6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2.8. По итогам рассмотрения представленных документов Министерство в течение 5 календарных дней после окончания срока, указанного в </w:t>
      </w:r>
      <w:hyperlink w:anchor="P147" w:history="1">
        <w:r>
          <w:rPr>
            <w:color w:val="0000FF"/>
          </w:rPr>
          <w:t>пункте 2.7</w:t>
        </w:r>
      </w:hyperlink>
      <w:r>
        <w:t xml:space="preserve"> настоящего Порядка:</w:t>
      </w:r>
    </w:p>
    <w:p w:rsidR="00977CA0" w:rsidRDefault="00977CA0">
      <w:pPr>
        <w:pStyle w:val="ConsPlusNormal"/>
        <w:spacing w:before="220"/>
        <w:ind w:firstLine="540"/>
        <w:jc w:val="both"/>
      </w:pPr>
      <w:r>
        <w:t xml:space="preserve">2.8.1. размещает на официальном сайте перечень сельскохозяйственных товаропроизводителей, в отношении которых принято решение о предоставлении субсидий, и </w:t>
      </w:r>
      <w:r>
        <w:lastRenderedPageBreak/>
        <w:t>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
    <w:p w:rsidR="00977CA0" w:rsidRDefault="00977CA0">
      <w:pPr>
        <w:pStyle w:val="ConsPlusNormal"/>
        <w:spacing w:before="220"/>
        <w:ind w:firstLine="540"/>
        <w:jc w:val="both"/>
      </w:pPr>
      <w:r>
        <w:t>2.8.2.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2.8.3. составляет сводную </w:t>
      </w:r>
      <w:hyperlink w:anchor="P1087" w:history="1">
        <w:r>
          <w:rPr>
            <w:color w:val="0000FF"/>
          </w:rPr>
          <w:t>справку-расчет</w:t>
        </w:r>
      </w:hyperlink>
      <w:r>
        <w:t xml:space="preserve"> о размере субсидии на возмещение части затрат на приобретение элитных семян за счет средств федерального бюджета и бюджета Пермского края по форме согласно приложению 3 к настоящему Порядку (далее в настоящем разделе - сводная справка-расчет).</w:t>
      </w:r>
    </w:p>
    <w:p w:rsidR="00977CA0" w:rsidRDefault="00977CA0">
      <w:pPr>
        <w:pStyle w:val="ConsPlusNormal"/>
        <w:spacing w:before="220"/>
        <w:ind w:firstLine="540"/>
        <w:jc w:val="both"/>
      </w:pPr>
      <w:r>
        <w:t>2.9. Министерство в течение 3 календарных дней со дня заключения Соглашения (дополнительного соглашения к Соглашению) представляет в Управление Федерального казначейства по Пермскому краю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2.10.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147" w:history="1">
        <w:r>
          <w:rPr>
            <w:color w:val="0000FF"/>
          </w:rPr>
          <w:t>пунктом 2.7</w:t>
        </w:r>
      </w:hyperlink>
      <w:r>
        <w:t xml:space="preserve"> настоящего Порядка.</w:t>
      </w:r>
    </w:p>
    <w:p w:rsidR="00977CA0" w:rsidRDefault="00977CA0">
      <w:pPr>
        <w:pStyle w:val="ConsPlusNormal"/>
        <w:spacing w:before="220"/>
        <w:ind w:firstLine="540"/>
        <w:jc w:val="both"/>
      </w:pPr>
      <w:r>
        <w:t>2.11. Показателем результативности использования субсидии является доля площади, засеваемой сельскохозяйственным товаропроизводителем элитными семенами, в общей площади посевов сельскохозяйственного товаропроизводителя в размере не менее 3,5%.</w:t>
      </w:r>
    </w:p>
    <w:p w:rsidR="00977CA0" w:rsidRDefault="00977CA0">
      <w:pPr>
        <w:pStyle w:val="ConsPlusNormal"/>
        <w:jc w:val="both"/>
      </w:pPr>
    </w:p>
    <w:p w:rsidR="00977CA0" w:rsidRDefault="00977CA0">
      <w:pPr>
        <w:pStyle w:val="ConsPlusTitle"/>
        <w:jc w:val="center"/>
        <w:outlineLvl w:val="1"/>
      </w:pPr>
      <w:r>
        <w:t>III. Особенности предоставления субсидий на поддержку</w:t>
      </w:r>
    </w:p>
    <w:p w:rsidR="00977CA0" w:rsidRDefault="00977CA0">
      <w:pPr>
        <w:pStyle w:val="ConsPlusTitle"/>
        <w:jc w:val="center"/>
      </w:pPr>
      <w:r>
        <w:t>племенного животноводства</w:t>
      </w:r>
    </w:p>
    <w:p w:rsidR="00977CA0" w:rsidRDefault="00977CA0">
      <w:pPr>
        <w:pStyle w:val="ConsPlusNormal"/>
        <w:jc w:val="both"/>
      </w:pPr>
    </w:p>
    <w:p w:rsidR="00977CA0" w:rsidRDefault="00977CA0">
      <w:pPr>
        <w:pStyle w:val="ConsPlusTitle"/>
        <w:jc w:val="center"/>
        <w:outlineLvl w:val="2"/>
      </w:pPr>
      <w:r>
        <w:t>3.1. Право на получение и виды субсидий на поддержку</w:t>
      </w:r>
    </w:p>
    <w:p w:rsidR="00977CA0" w:rsidRDefault="00977CA0">
      <w:pPr>
        <w:pStyle w:val="ConsPlusTitle"/>
        <w:jc w:val="center"/>
      </w:pPr>
      <w:r>
        <w:t>племенного животноводства</w:t>
      </w:r>
    </w:p>
    <w:p w:rsidR="00977CA0" w:rsidRDefault="00977CA0">
      <w:pPr>
        <w:pStyle w:val="ConsPlusNormal"/>
        <w:jc w:val="both"/>
      </w:pPr>
    </w:p>
    <w:p w:rsidR="00977CA0" w:rsidRDefault="00977CA0">
      <w:pPr>
        <w:pStyle w:val="ConsPlusNormal"/>
        <w:ind w:firstLine="540"/>
        <w:jc w:val="both"/>
      </w:pPr>
      <w:r>
        <w:t>3.1.1. Субсидии на поддержку племенного животноводства предоставляются в целях возмещения части затрат:</w:t>
      </w:r>
    </w:p>
    <w:p w:rsidR="00977CA0" w:rsidRDefault="00977CA0">
      <w:pPr>
        <w:pStyle w:val="ConsPlusNormal"/>
        <w:spacing w:before="220"/>
        <w:ind w:firstLine="540"/>
        <w:jc w:val="both"/>
      </w:pPr>
      <w:bookmarkStart w:id="16" w:name="P163"/>
      <w:bookmarkEnd w:id="16"/>
      <w:r>
        <w:t>3.1.1.1. за счет средств федерального бюджета и бюджета Пермского края:</w:t>
      </w:r>
    </w:p>
    <w:p w:rsidR="00977CA0" w:rsidRDefault="00977CA0">
      <w:pPr>
        <w:pStyle w:val="ConsPlusNormal"/>
        <w:spacing w:before="220"/>
        <w:ind w:firstLine="540"/>
        <w:jc w:val="both"/>
      </w:pPr>
      <w:r>
        <w:t>3.1.1.1.1. на содержание племенного маточного поголовья сельскохозяйственных животных - крупного рогатого скота молочного и мясного направлений, свиней, лошадей, пчел;</w:t>
      </w:r>
    </w:p>
    <w:p w:rsidR="00977CA0" w:rsidRDefault="00977CA0">
      <w:pPr>
        <w:pStyle w:val="ConsPlusNormal"/>
        <w:spacing w:before="220"/>
        <w:ind w:firstLine="540"/>
        <w:jc w:val="both"/>
      </w:pPr>
      <w:r>
        <w:t>3.1.1.1.2. на содержание племенных быков-производителей молочного и мясного направлений старше 16 месяцев, оцененных по качеству потомства или находящихся в процессе оценки этого качества;</w:t>
      </w:r>
    </w:p>
    <w:p w:rsidR="00977CA0" w:rsidRDefault="00977CA0">
      <w:pPr>
        <w:pStyle w:val="ConsPlusNormal"/>
        <w:spacing w:before="220"/>
        <w:ind w:firstLine="540"/>
        <w:jc w:val="both"/>
      </w:pPr>
      <w:bookmarkStart w:id="17" w:name="P166"/>
      <w:bookmarkEnd w:id="17"/>
      <w:r>
        <w:t>3.1.1.2. за счет средств бюджета Пермского края:</w:t>
      </w:r>
    </w:p>
    <w:p w:rsidR="00977CA0" w:rsidRDefault="00977CA0">
      <w:pPr>
        <w:pStyle w:val="ConsPlusNormal"/>
        <w:spacing w:before="220"/>
        <w:ind w:firstLine="540"/>
        <w:jc w:val="both"/>
      </w:pPr>
      <w:r>
        <w:t>3.1.1.2.1. на приобретение племенных быков-производителей молочного и мясного направлений, в том числе по импорту;</w:t>
      </w:r>
    </w:p>
    <w:p w:rsidR="00977CA0" w:rsidRDefault="00977CA0">
      <w:pPr>
        <w:pStyle w:val="ConsPlusNormal"/>
        <w:spacing w:before="220"/>
        <w:ind w:firstLine="540"/>
        <w:jc w:val="both"/>
      </w:pPr>
      <w:r>
        <w:t>3.1.1.2.2. на приобретение племенного молодняка сельскохозяйственных животных:</w:t>
      </w:r>
    </w:p>
    <w:p w:rsidR="00977CA0" w:rsidRDefault="00977CA0">
      <w:pPr>
        <w:pStyle w:val="ConsPlusNormal"/>
        <w:spacing w:before="220"/>
        <w:ind w:firstLine="540"/>
        <w:jc w:val="both"/>
      </w:pPr>
      <w:r>
        <w:t xml:space="preserve">свиней (свинки, хрячки),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w:t>
      </w:r>
    </w:p>
    <w:p w:rsidR="00977CA0" w:rsidRDefault="00977CA0">
      <w:pPr>
        <w:pStyle w:val="ConsPlusNormal"/>
        <w:spacing w:before="220"/>
        <w:ind w:firstLine="540"/>
        <w:jc w:val="both"/>
      </w:pPr>
      <w:r>
        <w:lastRenderedPageBreak/>
        <w:t>крупного рогатого скота мясного направления (телки, нетели, бычки не старше двух лет);</w:t>
      </w:r>
    </w:p>
    <w:p w:rsidR="00977CA0" w:rsidRDefault="00977CA0">
      <w:pPr>
        <w:pStyle w:val="ConsPlusNormal"/>
        <w:spacing w:before="220"/>
        <w:ind w:firstLine="540"/>
        <w:jc w:val="both"/>
      </w:pPr>
      <w:r>
        <w:t>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3.1.2. Субсидии на поддержку племенного животноводства носят целевой характер и не могут быть использованы на другие цели.</w:t>
      </w:r>
    </w:p>
    <w:p w:rsidR="00977CA0" w:rsidRDefault="00977CA0">
      <w:pPr>
        <w:pStyle w:val="ConsPlusNormal"/>
        <w:jc w:val="both"/>
      </w:pPr>
    </w:p>
    <w:p w:rsidR="00977CA0" w:rsidRDefault="00977CA0">
      <w:pPr>
        <w:pStyle w:val="ConsPlusTitle"/>
        <w:jc w:val="center"/>
        <w:outlineLvl w:val="2"/>
      </w:pPr>
      <w:r>
        <w:t>3.2. Предоставление субсидий на содержание племенного</w:t>
      </w:r>
    </w:p>
    <w:p w:rsidR="00977CA0" w:rsidRDefault="00977CA0">
      <w:pPr>
        <w:pStyle w:val="ConsPlusTitle"/>
        <w:jc w:val="center"/>
      </w:pPr>
      <w:r>
        <w:t>маточного поголовья сельскохозяйственных животных</w:t>
      </w:r>
    </w:p>
    <w:p w:rsidR="00977CA0" w:rsidRDefault="00977CA0">
      <w:pPr>
        <w:pStyle w:val="ConsPlusNormal"/>
        <w:jc w:val="both"/>
      </w:pPr>
    </w:p>
    <w:p w:rsidR="00977CA0" w:rsidRDefault="00977CA0">
      <w:pPr>
        <w:pStyle w:val="ConsPlusNormal"/>
        <w:ind w:firstLine="540"/>
        <w:jc w:val="both"/>
      </w:pPr>
      <w:r>
        <w:t>3.2.1. Субсидии на содержание племенного маточного поголовья сельскохозяйственных животных (далее в настоящем подразделе -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3.2.1.1.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3.2.1.2. содержание племенного маточного поголовья сельскохозяйственных животных в племенных стадах, зарегистрированных в государственном племенном регистре, по состоянию на 1 января текущего года;</w:t>
      </w:r>
    </w:p>
    <w:p w:rsidR="00977CA0" w:rsidRDefault="00977CA0">
      <w:pPr>
        <w:pStyle w:val="ConsPlusNormal"/>
        <w:spacing w:before="220"/>
        <w:ind w:firstLine="540"/>
        <w:jc w:val="both"/>
      </w:pPr>
      <w:r>
        <w:t>3.2.1.3. включение сельскохозяйственного товаропроизводителя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племенное маточное поголовье сельскохозяйственных животных,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r>
        <w:t>3.2.1.4. сохранение (увеличение) численности племенного маточного поголовья сельскохозяйственных животных по состоянию на 1 апреля и 1 октября текущего года по сравнению с численностью поголовья на 1 января текущего года (пчелосемей по состоянию на 1 июня и 1 октября текущего года по сравнению с данными на 1 октября предыдущего года), за исключением их гибели в результате наступления документально подтвержденных обстоятельств непреодолимой силы;</w:t>
      </w:r>
    </w:p>
    <w:p w:rsidR="00977CA0" w:rsidRDefault="00977CA0">
      <w:pPr>
        <w:pStyle w:val="ConsPlusNormal"/>
        <w:spacing w:before="220"/>
        <w:ind w:firstLine="540"/>
        <w:jc w:val="both"/>
      </w:pPr>
      <w:r>
        <w:t xml:space="preserve">3.2.1.5.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3.2.1.6.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3.2.2. Субсидии предоставляются сельскохозяйственным товаропроизводителям по ставкам на одну условную голову племенного маточного поголовья сельскохозяйственного животного в год (далее в настоящем подразделе - ставка на одну условную голову).</w:t>
      </w:r>
    </w:p>
    <w:p w:rsidR="00977CA0" w:rsidRDefault="00977CA0">
      <w:pPr>
        <w:pStyle w:val="ConsPlusNormal"/>
        <w:spacing w:before="220"/>
        <w:ind w:firstLine="540"/>
        <w:jc w:val="both"/>
      </w:pPr>
      <w:r>
        <w:t>Размеры ставок на одну условную голову (основная ставка и дополнительная ставка) утверждаются приказом Министерства, согласованным с Министерством финансов Пермского края, и размещаются до 1 апреля текущего года на официальном сайте.</w:t>
      </w:r>
    </w:p>
    <w:p w:rsidR="00977CA0" w:rsidRDefault="00977CA0">
      <w:pPr>
        <w:pStyle w:val="ConsPlusNormal"/>
        <w:spacing w:before="220"/>
        <w:ind w:firstLine="540"/>
        <w:jc w:val="both"/>
      </w:pPr>
      <w:r>
        <w:t>3.2.3. Субсидии предоставляются сельскохозяйственным товаропроизводителям два раза в год.</w:t>
      </w:r>
    </w:p>
    <w:p w:rsidR="00977CA0" w:rsidRDefault="00977CA0">
      <w:pPr>
        <w:pStyle w:val="ConsPlusNormal"/>
        <w:spacing w:before="220"/>
        <w:ind w:firstLine="540"/>
        <w:jc w:val="both"/>
      </w:pPr>
      <w:r>
        <w:t>3.2.4. Размер субсидии (</w:t>
      </w:r>
      <w:proofErr w:type="spellStart"/>
      <w:r>
        <w:t>W</w:t>
      </w:r>
      <w:r>
        <w:rPr>
          <w:vertAlign w:val="subscript"/>
        </w:rPr>
        <w:t>сод.мп</w:t>
      </w:r>
      <w:proofErr w:type="spellEnd"/>
      <w:r>
        <w:t>) в текущем году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сод.мп</w:t>
      </w:r>
      <w:proofErr w:type="spellEnd"/>
      <w:r>
        <w:t xml:space="preserve"> = W</w:t>
      </w:r>
      <w:r>
        <w:rPr>
          <w:vertAlign w:val="subscript"/>
        </w:rPr>
        <w:t>1</w:t>
      </w:r>
      <w:r>
        <w:t xml:space="preserve"> + W</w:t>
      </w:r>
      <w:r>
        <w:rPr>
          <w:vertAlign w:val="subscript"/>
        </w:rPr>
        <w:t>2</w:t>
      </w:r>
      <w:r>
        <w:t>,</w:t>
      </w:r>
    </w:p>
    <w:p w:rsidR="00977CA0" w:rsidRDefault="00977CA0">
      <w:pPr>
        <w:pStyle w:val="ConsPlusNormal"/>
        <w:jc w:val="both"/>
      </w:pPr>
    </w:p>
    <w:p w:rsidR="00977CA0" w:rsidRDefault="00977CA0">
      <w:pPr>
        <w:pStyle w:val="ConsPlusNormal"/>
        <w:ind w:firstLine="540"/>
        <w:jc w:val="both"/>
      </w:pPr>
      <w:r>
        <w:lastRenderedPageBreak/>
        <w:t>где</w:t>
      </w:r>
    </w:p>
    <w:p w:rsidR="00977CA0" w:rsidRDefault="00977CA0">
      <w:pPr>
        <w:pStyle w:val="ConsPlusNormal"/>
        <w:spacing w:before="220"/>
        <w:ind w:firstLine="540"/>
        <w:jc w:val="both"/>
      </w:pPr>
      <w:r>
        <w:t>W</w:t>
      </w:r>
      <w:r>
        <w:rPr>
          <w:vertAlign w:val="subscript"/>
        </w:rPr>
        <w:t>1</w:t>
      </w:r>
      <w:r>
        <w:t xml:space="preserve"> - размер субсидии, предоставляемой за счет средств федерального бюджета и бюджета Пермского края;</w:t>
      </w:r>
    </w:p>
    <w:p w:rsidR="00977CA0" w:rsidRDefault="00977CA0">
      <w:pPr>
        <w:pStyle w:val="ConsPlusNormal"/>
        <w:spacing w:before="220"/>
        <w:ind w:firstLine="540"/>
        <w:jc w:val="both"/>
      </w:pPr>
      <w:r>
        <w:t>W</w:t>
      </w:r>
      <w:r>
        <w:rPr>
          <w:vertAlign w:val="subscript"/>
        </w:rPr>
        <w:t>2</w:t>
      </w:r>
      <w:r>
        <w:t xml:space="preserve"> - размер субсидии, предоставляемой за счет средств бюджета Пермского края.</w:t>
      </w:r>
    </w:p>
    <w:p w:rsidR="00977CA0" w:rsidRDefault="00977CA0">
      <w:pPr>
        <w:pStyle w:val="ConsPlusNormal"/>
        <w:spacing w:before="220"/>
        <w:ind w:firstLine="540"/>
        <w:jc w:val="both"/>
      </w:pPr>
      <w:r>
        <w:t>3.2.4.1. Размер субсидии, предоставляемой за счет средств федерального бюджета и бюджета Пермского края, определяется по формуле:</w:t>
      </w:r>
    </w:p>
    <w:p w:rsidR="00977CA0" w:rsidRDefault="00977CA0">
      <w:pPr>
        <w:pStyle w:val="ConsPlusNormal"/>
        <w:jc w:val="both"/>
      </w:pPr>
    </w:p>
    <w:p w:rsidR="00977CA0" w:rsidRDefault="00977CA0">
      <w:pPr>
        <w:pStyle w:val="ConsPlusNormal"/>
        <w:jc w:val="center"/>
      </w:pPr>
      <w:r>
        <w:t>W</w:t>
      </w:r>
      <w:r>
        <w:rPr>
          <w:vertAlign w:val="subscript"/>
        </w:rPr>
        <w:t>1</w:t>
      </w:r>
      <w:r>
        <w:t xml:space="preserve"> = </w:t>
      </w:r>
      <w:proofErr w:type="spellStart"/>
      <w:r>
        <w:t>C</w:t>
      </w:r>
      <w:r>
        <w:rPr>
          <w:vertAlign w:val="subscript"/>
        </w:rPr>
        <w:t>осн</w:t>
      </w:r>
      <w:proofErr w:type="spellEnd"/>
      <w:r>
        <w:rPr>
          <w:vertAlign w:val="subscript"/>
        </w:rPr>
        <w:t>.</w:t>
      </w:r>
      <w:r>
        <w:t xml:space="preserve"> </w:t>
      </w:r>
      <w:proofErr w:type="spellStart"/>
      <w:r>
        <w:t>x</w:t>
      </w:r>
      <w:proofErr w:type="spellEnd"/>
      <w:r>
        <w:t xml:space="preserve"> </w:t>
      </w:r>
      <w:proofErr w:type="spellStart"/>
      <w:r>
        <w:t>Р</w:t>
      </w:r>
      <w:r>
        <w:rPr>
          <w:vertAlign w:val="subscript"/>
        </w:rPr>
        <w:t>плем.мп</w:t>
      </w:r>
      <w:proofErr w:type="spellEnd"/>
      <w:r>
        <w:t>, но не более Z</w:t>
      </w:r>
      <w:r>
        <w:rPr>
          <w:vertAlign w:val="subscript"/>
        </w:rPr>
        <w:t>1</w:t>
      </w:r>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осн</w:t>
      </w:r>
      <w:proofErr w:type="spellEnd"/>
      <w:r>
        <w:rPr>
          <w:vertAlign w:val="subscript"/>
        </w:rPr>
        <w:t>.</w:t>
      </w:r>
      <w:r>
        <w:t xml:space="preserve"> - основная ставка на одну условную голову;</w:t>
      </w:r>
    </w:p>
    <w:p w:rsidR="00977CA0" w:rsidRDefault="00977CA0">
      <w:pPr>
        <w:pStyle w:val="ConsPlusNormal"/>
        <w:spacing w:before="220"/>
        <w:ind w:firstLine="540"/>
        <w:jc w:val="both"/>
      </w:pPr>
      <w:proofErr w:type="spellStart"/>
      <w:r>
        <w:t>Р</w:t>
      </w:r>
      <w:r>
        <w:rPr>
          <w:vertAlign w:val="subscript"/>
        </w:rPr>
        <w:t>плем.мп</w:t>
      </w:r>
      <w:proofErr w:type="spellEnd"/>
      <w:r>
        <w:t xml:space="preserve"> - численность условного племенного маточного поголовья сельскохозяйственных животных (крупного рогатого скота молочного и мясного направлений, свиней, лошадей, пчел) по состоянию на 1 апреля текущего года;</w:t>
      </w:r>
    </w:p>
    <w:p w:rsidR="00977CA0" w:rsidRDefault="00977CA0">
      <w:pPr>
        <w:pStyle w:val="ConsPlusNormal"/>
        <w:spacing w:before="220"/>
        <w:ind w:firstLine="540"/>
        <w:jc w:val="both"/>
      </w:pPr>
      <w:r>
        <w:t>Z</w:t>
      </w:r>
      <w:r>
        <w:rPr>
          <w:vertAlign w:val="subscript"/>
        </w:rPr>
        <w:t>1</w:t>
      </w:r>
      <w:r>
        <w:t xml:space="preserve">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января по 31 марта текущего года.</w:t>
      </w:r>
    </w:p>
    <w:p w:rsidR="00977CA0" w:rsidRDefault="00977CA0">
      <w:pPr>
        <w:pStyle w:val="ConsPlusNormal"/>
        <w:spacing w:before="220"/>
        <w:ind w:firstLine="540"/>
        <w:jc w:val="both"/>
      </w:pPr>
      <w:r>
        <w:t>3.2.4.2. Размер субсидии, предоставляемой за счет средств бюджета Пермского края, определяется по формуле:</w:t>
      </w:r>
    </w:p>
    <w:p w:rsidR="00977CA0" w:rsidRDefault="00977CA0">
      <w:pPr>
        <w:pStyle w:val="ConsPlusNormal"/>
        <w:jc w:val="both"/>
      </w:pPr>
    </w:p>
    <w:p w:rsidR="00977CA0" w:rsidRDefault="00977CA0">
      <w:pPr>
        <w:pStyle w:val="ConsPlusNormal"/>
        <w:jc w:val="center"/>
      </w:pPr>
      <w:r>
        <w:t>W</w:t>
      </w:r>
      <w:r>
        <w:rPr>
          <w:vertAlign w:val="subscript"/>
        </w:rPr>
        <w:t>2</w:t>
      </w:r>
      <w:r>
        <w:t xml:space="preserve"> = </w:t>
      </w:r>
      <w:proofErr w:type="spellStart"/>
      <w:r>
        <w:t>C</w:t>
      </w:r>
      <w:r>
        <w:rPr>
          <w:vertAlign w:val="subscript"/>
        </w:rPr>
        <w:t>доп</w:t>
      </w:r>
      <w:proofErr w:type="spellEnd"/>
      <w:r>
        <w:rPr>
          <w:vertAlign w:val="subscript"/>
        </w:rPr>
        <w:t>.</w:t>
      </w:r>
      <w:r>
        <w:t xml:space="preserve"> </w:t>
      </w:r>
      <w:proofErr w:type="spellStart"/>
      <w:r>
        <w:t>x</w:t>
      </w:r>
      <w:proofErr w:type="spellEnd"/>
      <w:r>
        <w:t xml:space="preserve"> </w:t>
      </w:r>
      <w:proofErr w:type="spellStart"/>
      <w:r>
        <w:t>Р</w:t>
      </w:r>
      <w:r>
        <w:rPr>
          <w:vertAlign w:val="subscript"/>
        </w:rPr>
        <w:t>плем.мп</w:t>
      </w:r>
      <w:proofErr w:type="spellEnd"/>
      <w:r>
        <w:t>, но не более Z</w:t>
      </w:r>
      <w:r>
        <w:rPr>
          <w:vertAlign w:val="subscript"/>
        </w:rPr>
        <w:t>2</w:t>
      </w:r>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доп</w:t>
      </w:r>
      <w:proofErr w:type="spellEnd"/>
      <w:r>
        <w:rPr>
          <w:vertAlign w:val="subscript"/>
        </w:rPr>
        <w:t>.</w:t>
      </w:r>
      <w:r>
        <w:t xml:space="preserve"> - дополнительная ставка на одну условную голову;</w:t>
      </w:r>
    </w:p>
    <w:p w:rsidR="00977CA0" w:rsidRDefault="00977CA0">
      <w:pPr>
        <w:pStyle w:val="ConsPlusNormal"/>
        <w:spacing w:before="220"/>
        <w:ind w:firstLine="540"/>
        <w:jc w:val="both"/>
      </w:pPr>
      <w:proofErr w:type="spellStart"/>
      <w:r>
        <w:t>Р</w:t>
      </w:r>
      <w:r>
        <w:rPr>
          <w:vertAlign w:val="subscript"/>
        </w:rPr>
        <w:t>плем.мп</w:t>
      </w:r>
      <w:proofErr w:type="spellEnd"/>
      <w:r>
        <w:t xml:space="preserve"> - численность условного племенного маточного поголовья сельскохозяйственных животных (крупного рогатого скота молочного и мясного направлений, свиней, лошадей, пчел) по состоянию на 1 октября текущего года;</w:t>
      </w:r>
    </w:p>
    <w:p w:rsidR="00977CA0" w:rsidRDefault="00977CA0">
      <w:pPr>
        <w:pStyle w:val="ConsPlusNormal"/>
        <w:spacing w:before="220"/>
        <w:ind w:firstLine="540"/>
        <w:jc w:val="both"/>
      </w:pPr>
      <w:r>
        <w:t>Z</w:t>
      </w:r>
      <w:r>
        <w:rPr>
          <w:vertAlign w:val="subscript"/>
        </w:rPr>
        <w:t>2</w:t>
      </w:r>
      <w:r>
        <w:t xml:space="preserve">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апреля по 30 сентября текущего года.</w:t>
      </w:r>
    </w:p>
    <w:p w:rsidR="00977CA0" w:rsidRDefault="00977CA0">
      <w:pPr>
        <w:pStyle w:val="ConsPlusNormal"/>
        <w:spacing w:before="220"/>
        <w:ind w:firstLine="540"/>
        <w:jc w:val="both"/>
      </w:pPr>
      <w:r>
        <w:t>3.2.5. Условное поголовье рассчитывается исходя из фактического поголовья сельскохозяйственных животных по состоянию на 1 апреля и 1 октября текущего года по коэффициентам перевода племенного поголовья сельскохозяйственных животных в условные головы, установленным Министерством сельского хозяйства Российской Федерации.</w:t>
      </w:r>
    </w:p>
    <w:p w:rsidR="00977CA0" w:rsidRDefault="00977CA0">
      <w:pPr>
        <w:pStyle w:val="ConsPlusNormal"/>
        <w:spacing w:before="220"/>
        <w:ind w:firstLine="540"/>
        <w:jc w:val="both"/>
      </w:pPr>
      <w:r>
        <w:t>3.2.6. В молочном и мясном скотоводстве при расчете условного поголовья для предоставления субсидий учитывается фактическое поголовье коров по состоянию на 1 апреля и 1 октября текущего года, но не более поголовья коров, от которых в предыдущем году получен живой теленок.</w:t>
      </w:r>
    </w:p>
    <w:p w:rsidR="00977CA0" w:rsidRDefault="00977CA0">
      <w:pPr>
        <w:pStyle w:val="ConsPlusNormal"/>
        <w:spacing w:before="220"/>
        <w:ind w:firstLine="540"/>
        <w:jc w:val="both"/>
      </w:pPr>
      <w:bookmarkStart w:id="18" w:name="P212"/>
      <w:bookmarkEnd w:id="18"/>
      <w:r>
        <w:t xml:space="preserve">3.2.7. Для получения субсидий сельскохозяйственные товаропроизводители два раза в год - не позднее 15 апреля и 15 октября текущего года (по пчелам - не позднее 5 июня и 10 октября текущего года) представляют в Министерство на бумажном и электронном носителях следующие </w:t>
      </w:r>
      <w:r>
        <w:lastRenderedPageBreak/>
        <w:t>документы:</w:t>
      </w:r>
    </w:p>
    <w:p w:rsidR="00977CA0" w:rsidRDefault="00977CA0">
      <w:pPr>
        <w:pStyle w:val="ConsPlusNormal"/>
        <w:spacing w:before="220"/>
        <w:ind w:firstLine="540"/>
        <w:jc w:val="both"/>
      </w:pPr>
      <w:r>
        <w:t xml:space="preserve">3.2.7.1. </w:t>
      </w:r>
      <w:hyperlink w:anchor="P1166" w:history="1">
        <w:r>
          <w:rPr>
            <w:color w:val="0000FF"/>
          </w:rPr>
          <w:t>заявку</w:t>
        </w:r>
      </w:hyperlink>
      <w:r>
        <w:t xml:space="preserve"> на предоставление субсидий на поддержку племенного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3.2.7.2. </w:t>
      </w:r>
      <w:hyperlink w:anchor="P1482" w:history="1">
        <w:r>
          <w:rPr>
            <w:color w:val="0000FF"/>
          </w:rPr>
          <w:t>справку-расчет</w:t>
        </w:r>
      </w:hyperlink>
      <w:r>
        <w:t xml:space="preserve"> о размере субсидии на содержание племенного маточного поголовья сельскохозяйственных животных за счет средств федерального бюджета и бюджета Пермского края по форме согласно приложению 7 к настоящему Порядку;</w:t>
      </w:r>
    </w:p>
    <w:p w:rsidR="00977CA0" w:rsidRDefault="00977CA0">
      <w:pPr>
        <w:pStyle w:val="ConsPlusNormal"/>
        <w:spacing w:before="220"/>
        <w:ind w:firstLine="540"/>
        <w:jc w:val="both"/>
      </w:pPr>
      <w:r>
        <w:t>3.2.7.3. копию документа о регистрации сельскохозяйственного товаропроизводителя в государственном племенном регистре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3.2.7.4. сведения о состоянии животноводства по форме N 24-СХ или сведения о производстве продукции животноводства и поголовье скота по форме N 3-фермер, утверждаемым приказом Федеральной службы государственной статистики (далее в настоящем подразделе - сведения по форме N 3-фермер), за предыдущий год, сведения о производстве и отгрузке сельскохозяйственной продукции по форме N П-1 (СХ), утверждаемой приказом Федеральной службы государственной статистики, или сведения по форме N 3-фермер за март (сентябрь) или I (III) квартал текущего года и (или) акты весенней, осенней проверок пасек (</w:t>
      </w:r>
      <w:proofErr w:type="spellStart"/>
      <w:r>
        <w:t>пчелоферм</w:t>
      </w:r>
      <w:proofErr w:type="spellEnd"/>
      <w:r>
        <w:t xml:space="preserve">) по формам согласно </w:t>
      </w:r>
      <w:hyperlink w:anchor="P1618" w:history="1">
        <w:r>
          <w:rPr>
            <w:color w:val="0000FF"/>
          </w:rPr>
          <w:t>приложениям 9</w:t>
        </w:r>
      </w:hyperlink>
      <w:r>
        <w:t xml:space="preserve">, </w:t>
      </w:r>
      <w:hyperlink w:anchor="P1687" w:history="1">
        <w:r>
          <w:rPr>
            <w:color w:val="0000FF"/>
          </w:rPr>
          <w:t>10</w:t>
        </w:r>
      </w:hyperlink>
      <w:r>
        <w:t xml:space="preserve"> к настоящему Порядку;</w:t>
      </w:r>
    </w:p>
    <w:p w:rsidR="00977CA0" w:rsidRDefault="00977CA0">
      <w:pPr>
        <w:pStyle w:val="ConsPlusNormal"/>
        <w:spacing w:before="220"/>
        <w:ind w:firstLine="540"/>
        <w:jc w:val="both"/>
      </w:pPr>
      <w:r>
        <w:t xml:space="preserve">3.2.7.5. копию отчета о движении скота и птицы на ферме нарастающим итогом за предыдущий год по </w:t>
      </w:r>
      <w:hyperlink r:id="rId18" w:history="1">
        <w:r>
          <w:rPr>
            <w:color w:val="0000FF"/>
          </w:rPr>
          <w:t>форме N СП-51</w:t>
        </w:r>
      </w:hyperlink>
      <w:r>
        <w:t>, утвержденной Постановлением Государственного комитета Российской Федерации по статистике от 29 сентября 1997 г. N 68, или иной первичный учетный документ, содержащий сведения о движении скота;</w:t>
      </w:r>
    </w:p>
    <w:p w:rsidR="00977CA0" w:rsidRDefault="00977CA0">
      <w:pPr>
        <w:pStyle w:val="ConsPlusNormal"/>
        <w:spacing w:before="220"/>
        <w:ind w:firstLine="540"/>
        <w:jc w:val="both"/>
      </w:pPr>
      <w:r>
        <w:t xml:space="preserve">3.2.7.6.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3.2.7.7. справку о применяемой системе налогообложения;</w:t>
      </w:r>
    </w:p>
    <w:p w:rsidR="00977CA0" w:rsidRDefault="00977CA0">
      <w:pPr>
        <w:pStyle w:val="ConsPlusNormal"/>
        <w:spacing w:before="220"/>
        <w:ind w:firstLine="540"/>
        <w:jc w:val="both"/>
      </w:pPr>
      <w:r>
        <w:t xml:space="preserve">3.2.7.8.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3.2.7.9.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3.2.8. Показателями результативности использования субсидии являются:</w:t>
      </w:r>
    </w:p>
    <w:p w:rsidR="00977CA0" w:rsidRDefault="00977CA0">
      <w:pPr>
        <w:pStyle w:val="ConsPlusNormal"/>
        <w:spacing w:before="220"/>
        <w:ind w:firstLine="540"/>
        <w:jc w:val="both"/>
      </w:pPr>
      <w:r>
        <w:t>3.2.8.1. сохранение численности условного племенного маточного поголовья сельскохозяйственных животных в текущем году по сравнению с данными предыдущего года;</w:t>
      </w:r>
    </w:p>
    <w:p w:rsidR="00977CA0" w:rsidRDefault="00977CA0">
      <w:pPr>
        <w:pStyle w:val="ConsPlusNormal"/>
        <w:spacing w:before="220"/>
        <w:ind w:firstLine="540"/>
        <w:jc w:val="both"/>
      </w:pPr>
      <w:r>
        <w:t>3.2.8.2. количество реализованного племенного молодняка, не менее:</w:t>
      </w:r>
    </w:p>
    <w:p w:rsidR="00977CA0" w:rsidRDefault="00977CA0">
      <w:pPr>
        <w:pStyle w:val="ConsPlusNormal"/>
        <w:spacing w:before="220"/>
        <w:ind w:firstLine="540"/>
        <w:jc w:val="both"/>
      </w:pPr>
      <w:r>
        <w:t>в молочном и мясном скотоводстве - 10 голов в расчете на 100 коров, имевшихся на начало года (в том числе не менее 7 голов маточного поголовья);</w:t>
      </w:r>
    </w:p>
    <w:p w:rsidR="00977CA0" w:rsidRDefault="00977CA0">
      <w:pPr>
        <w:pStyle w:val="ConsPlusNormal"/>
        <w:spacing w:before="220"/>
        <w:ind w:firstLine="540"/>
        <w:jc w:val="both"/>
      </w:pPr>
      <w:r>
        <w:t>в свиноводстве - 10 голов в расчете на 100 голов полученного приплода, при этом учитывается количество чистопородного племенного молодняка, переданного для комплектования промышленных комплексов в рамках предприятия;</w:t>
      </w:r>
    </w:p>
    <w:p w:rsidR="00977CA0" w:rsidRDefault="00977CA0">
      <w:pPr>
        <w:pStyle w:val="ConsPlusNormal"/>
        <w:spacing w:before="220"/>
        <w:ind w:firstLine="540"/>
        <w:jc w:val="both"/>
      </w:pPr>
      <w:r>
        <w:t>в коневодстве - 15 голов в расчете на 100 кобыл;</w:t>
      </w:r>
    </w:p>
    <w:p w:rsidR="00977CA0" w:rsidRDefault="00977CA0">
      <w:pPr>
        <w:pStyle w:val="ConsPlusNormal"/>
        <w:spacing w:before="220"/>
        <w:ind w:firstLine="540"/>
        <w:jc w:val="both"/>
      </w:pPr>
      <w:r>
        <w:t xml:space="preserve">в пчеловодстве - 5 пчелосемей или </w:t>
      </w:r>
      <w:proofErr w:type="spellStart"/>
      <w:r>
        <w:t>пчелопакетов</w:t>
      </w:r>
      <w:proofErr w:type="spellEnd"/>
      <w:r>
        <w:t xml:space="preserve"> на 100 пчелосемей.</w:t>
      </w:r>
    </w:p>
    <w:p w:rsidR="00977CA0" w:rsidRDefault="00977CA0">
      <w:pPr>
        <w:pStyle w:val="ConsPlusNormal"/>
        <w:spacing w:before="220"/>
        <w:ind w:firstLine="540"/>
        <w:jc w:val="both"/>
      </w:pPr>
      <w:r>
        <w:lastRenderedPageBreak/>
        <w:t>Увеличение численности маточного поголовья стада приравнивается к объему реализации племенного молодняка в тех же значениях.</w:t>
      </w:r>
    </w:p>
    <w:p w:rsidR="00977CA0" w:rsidRDefault="00977CA0">
      <w:pPr>
        <w:pStyle w:val="ConsPlusNormal"/>
        <w:jc w:val="both"/>
      </w:pPr>
    </w:p>
    <w:p w:rsidR="00977CA0" w:rsidRDefault="00977CA0">
      <w:pPr>
        <w:pStyle w:val="ConsPlusTitle"/>
        <w:jc w:val="center"/>
        <w:outlineLvl w:val="2"/>
      </w:pPr>
      <w:r>
        <w:t>3.3. Предоставление субсидий на содержание племенных</w:t>
      </w:r>
    </w:p>
    <w:p w:rsidR="00977CA0" w:rsidRDefault="00977CA0">
      <w:pPr>
        <w:pStyle w:val="ConsPlusTitle"/>
        <w:jc w:val="center"/>
      </w:pPr>
      <w:r>
        <w:t>быков-производителей</w:t>
      </w:r>
    </w:p>
    <w:p w:rsidR="00977CA0" w:rsidRDefault="00977CA0">
      <w:pPr>
        <w:pStyle w:val="ConsPlusNormal"/>
        <w:jc w:val="both"/>
      </w:pPr>
    </w:p>
    <w:p w:rsidR="00977CA0" w:rsidRDefault="00977CA0">
      <w:pPr>
        <w:pStyle w:val="ConsPlusNormal"/>
        <w:ind w:firstLine="540"/>
        <w:jc w:val="both"/>
      </w:pPr>
      <w:r>
        <w:t>3.3.1. Субсидии на содержание племенных быков-производителей молочного и мясного направлений старше 16 месяцев, оцененных по качеству потомства или находящихся в процессе оценки этого качества (далее в настоящем подразделе - субсидии, племенной бык-производитель), предоставляются сельскохозяйственным товаропроизводителям, являющимся организациями по искусственному осеменению сельскохозяйственных животных (далее в настоящем подразделе - организации), при соблюдении следующих условий:</w:t>
      </w:r>
    </w:p>
    <w:p w:rsidR="00977CA0" w:rsidRDefault="00977CA0">
      <w:pPr>
        <w:pStyle w:val="ConsPlusNormal"/>
        <w:spacing w:before="220"/>
        <w:ind w:firstLine="540"/>
        <w:jc w:val="both"/>
      </w:pPr>
      <w:r>
        <w:t xml:space="preserve">3.3.1.1. соответствие организации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3.3.1.2. наличие регистрации организации в государственном племенном регистре по состоянию на 1 января текущего года;</w:t>
      </w:r>
    </w:p>
    <w:p w:rsidR="00977CA0" w:rsidRDefault="00977CA0">
      <w:pPr>
        <w:pStyle w:val="ConsPlusNormal"/>
        <w:spacing w:before="220"/>
        <w:ind w:firstLine="540"/>
        <w:jc w:val="both"/>
      </w:pPr>
      <w:r>
        <w:t>3.3.1.3. включение организации в перечень организаций по искусственному осеменению сельскохозяйственных животных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r>
        <w:t>3.3.1.4. наличие в организации племенных быков-производителей молочного и мясного направлений старше 16 месяцев, проверенных по качеству потомства или находящихся в процессе оценки этого качества;</w:t>
      </w:r>
    </w:p>
    <w:p w:rsidR="00977CA0" w:rsidRDefault="00977CA0">
      <w:pPr>
        <w:pStyle w:val="ConsPlusNormal"/>
        <w:spacing w:before="220"/>
        <w:ind w:firstLine="540"/>
        <w:jc w:val="both"/>
      </w:pPr>
      <w:r>
        <w:t xml:space="preserve">3.3.1.5.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3.3.1.6. наличие заключенного между Министерством и организацией Соглашения (дополнительного соглашения к Соглашению).</w:t>
      </w:r>
    </w:p>
    <w:p w:rsidR="00977CA0" w:rsidRDefault="00977CA0">
      <w:pPr>
        <w:pStyle w:val="ConsPlusNormal"/>
        <w:spacing w:before="220"/>
        <w:ind w:firstLine="540"/>
        <w:jc w:val="both"/>
      </w:pPr>
      <w:r>
        <w:t>3.3.2. Субсидии предоставляются организации по ставке на одну голову племенного быка-производителя в год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3.3.3. Субсидии предоставляются сельскохозяйственным товаропроизводителям один раз в год.</w:t>
      </w:r>
    </w:p>
    <w:p w:rsidR="00977CA0" w:rsidRDefault="00977CA0">
      <w:pPr>
        <w:pStyle w:val="ConsPlusNormal"/>
        <w:spacing w:before="220"/>
        <w:ind w:firstLine="540"/>
        <w:jc w:val="both"/>
      </w:pPr>
      <w:r>
        <w:t>3.3.4. Размер субсидии (</w:t>
      </w:r>
      <w:proofErr w:type="spellStart"/>
      <w:r>
        <w:t>W</w:t>
      </w:r>
      <w:r>
        <w:rPr>
          <w:vertAlign w:val="subscript"/>
        </w:rPr>
        <w:t>сод.пб</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сод.пб</w:t>
      </w:r>
      <w:proofErr w:type="spellEnd"/>
      <w:r>
        <w:t xml:space="preserve"> = </w:t>
      </w:r>
      <w:proofErr w:type="spellStart"/>
      <w:r>
        <w:t>C</w:t>
      </w:r>
      <w:r>
        <w:rPr>
          <w:vertAlign w:val="subscript"/>
        </w:rPr>
        <w:t>сод.пб</w:t>
      </w:r>
      <w:proofErr w:type="spellEnd"/>
      <w:r>
        <w:rPr>
          <w:vertAlign w:val="subscript"/>
        </w:rPr>
        <w:t>.</w:t>
      </w:r>
      <w:r>
        <w:t xml:space="preserve"> </w:t>
      </w:r>
      <w:proofErr w:type="spellStart"/>
      <w:r>
        <w:t>x</w:t>
      </w:r>
      <w:proofErr w:type="spellEnd"/>
      <w:r>
        <w:t xml:space="preserve"> </w:t>
      </w:r>
      <w:proofErr w:type="spellStart"/>
      <w:r>
        <w:t>Р</w:t>
      </w:r>
      <w:r>
        <w:rPr>
          <w:vertAlign w:val="subscript"/>
        </w:rPr>
        <w:t>плем.бп</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сод.пб</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плем.бп</w:t>
      </w:r>
      <w:proofErr w:type="spellEnd"/>
      <w:r>
        <w:t xml:space="preserve"> - численность поголовья племенных быков-производителей по состоянию на 1 октября текущего года, но не более лимита субсидируемого поголовья, установленного </w:t>
      </w:r>
      <w:r>
        <w:lastRenderedPageBreak/>
        <w:t>Министерством сельского хозяйства Российской Федерации на текущий год;</w:t>
      </w:r>
    </w:p>
    <w:p w:rsidR="00977CA0" w:rsidRDefault="00977CA0">
      <w:pPr>
        <w:pStyle w:val="ConsPlusNormal"/>
        <w:spacing w:before="220"/>
        <w:ind w:firstLine="540"/>
        <w:jc w:val="both"/>
      </w:pPr>
      <w:r>
        <w:t>Z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января по 30 сентября текущего года.</w:t>
      </w:r>
    </w:p>
    <w:p w:rsidR="00977CA0" w:rsidRDefault="00977CA0">
      <w:pPr>
        <w:pStyle w:val="ConsPlusNormal"/>
        <w:spacing w:before="220"/>
        <w:ind w:firstLine="540"/>
        <w:jc w:val="both"/>
      </w:pPr>
      <w:bookmarkStart w:id="19" w:name="P252"/>
      <w:bookmarkEnd w:id="19"/>
      <w:r>
        <w:t>3.3.5. Для получения субсидии организации один раз в год - не позднее 15 октября текущего года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3.3.5.1.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3.3.5.2. </w:t>
      </w:r>
      <w:hyperlink w:anchor="P1557" w:history="1">
        <w:r>
          <w:rPr>
            <w:color w:val="0000FF"/>
          </w:rPr>
          <w:t>справку-расчет</w:t>
        </w:r>
      </w:hyperlink>
      <w:r>
        <w:t xml:space="preserve"> о размере субсидии на содержание племенных быков-производителей за счет средств федерального бюджета и бюджета Пермского края по форме согласно приложению 8 к настоящему Порядку;</w:t>
      </w:r>
    </w:p>
    <w:p w:rsidR="00977CA0" w:rsidRDefault="00977CA0">
      <w:pPr>
        <w:pStyle w:val="ConsPlusNormal"/>
        <w:spacing w:before="220"/>
        <w:ind w:firstLine="540"/>
        <w:jc w:val="both"/>
      </w:pPr>
      <w:r>
        <w:t>3.3.5.3. копию документа о регистрации организации в государственном племенном регистре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3.3.5.4. сведения о производстве и отгрузке сельскохозяйственной продукции по форме N П-1 (СХ), утверждаемой приказом Федеральной службы государственной статистики, за март текущего года или сведения о производстве продукции животноводства и поголовье скота по форме N 3-фермер, утверждаемой приказом Федеральной службы государственной статистики, за I квартал текущего года;</w:t>
      </w:r>
    </w:p>
    <w:p w:rsidR="00977CA0" w:rsidRDefault="00977CA0">
      <w:pPr>
        <w:pStyle w:val="ConsPlusNormal"/>
        <w:spacing w:before="220"/>
        <w:ind w:firstLine="540"/>
        <w:jc w:val="both"/>
      </w:pPr>
      <w:r>
        <w:t>3.3.5.5. копии приказов организации об установлении быкам-производителям категории племенной ценности по результатам оценки качества потомства и копии приказов организации о постановке быков-производителей на оценку по качеству потомства;</w:t>
      </w:r>
    </w:p>
    <w:p w:rsidR="00977CA0" w:rsidRDefault="00977CA0">
      <w:pPr>
        <w:pStyle w:val="ConsPlusNormal"/>
        <w:spacing w:before="220"/>
        <w:ind w:firstLine="540"/>
        <w:jc w:val="both"/>
      </w:pPr>
      <w:r>
        <w:t>3.3.5.6. копию документа о результатах оценки быков-производителей, выданного организации Всероссийским научно-исследовательским институтом племенного дела;</w:t>
      </w:r>
    </w:p>
    <w:p w:rsidR="00977CA0" w:rsidRDefault="00977CA0">
      <w:pPr>
        <w:pStyle w:val="ConsPlusNormal"/>
        <w:spacing w:before="220"/>
        <w:ind w:firstLine="540"/>
        <w:jc w:val="both"/>
      </w:pPr>
      <w:r>
        <w:t>3.3.5.7. копии племенных свидетельств, выданных организациями по племенному животноводству, - поставщиками племенных быков-производителей;</w:t>
      </w:r>
    </w:p>
    <w:p w:rsidR="00977CA0" w:rsidRDefault="00977CA0">
      <w:pPr>
        <w:pStyle w:val="ConsPlusNormal"/>
        <w:spacing w:before="220"/>
        <w:ind w:firstLine="540"/>
        <w:jc w:val="both"/>
      </w:pPr>
      <w:r>
        <w:t xml:space="preserve">3.3.5.8.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3.3.5.9. справку о применяемой системе налогообложения;</w:t>
      </w:r>
    </w:p>
    <w:p w:rsidR="00977CA0" w:rsidRDefault="00977CA0">
      <w:pPr>
        <w:pStyle w:val="ConsPlusNormal"/>
        <w:spacing w:before="220"/>
        <w:ind w:firstLine="540"/>
        <w:jc w:val="both"/>
      </w:pPr>
      <w:r>
        <w:t xml:space="preserve">3.3.5.10.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3.3.5.11.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3.3.6. Показателем результативности использования субсидий является увеличение количества искусственно осемененных коров и телок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3.4. Предоставление субсидий на приобретение племенных</w:t>
      </w:r>
    </w:p>
    <w:p w:rsidR="00977CA0" w:rsidRDefault="00977CA0">
      <w:pPr>
        <w:pStyle w:val="ConsPlusTitle"/>
        <w:jc w:val="center"/>
      </w:pPr>
      <w:r>
        <w:t>быков-производителей, в том числе по импорту</w:t>
      </w:r>
    </w:p>
    <w:p w:rsidR="00977CA0" w:rsidRDefault="00977CA0">
      <w:pPr>
        <w:pStyle w:val="ConsPlusNormal"/>
        <w:jc w:val="both"/>
      </w:pPr>
    </w:p>
    <w:p w:rsidR="00977CA0" w:rsidRDefault="00977CA0">
      <w:pPr>
        <w:pStyle w:val="ConsPlusNormal"/>
        <w:ind w:firstLine="540"/>
        <w:jc w:val="both"/>
      </w:pPr>
      <w:r>
        <w:lastRenderedPageBreak/>
        <w:t>3.4.1. Субсидии на приобретение племенных быков-производителей молочного и мясного направлений, в том числе по импорту (далее в настоящем подразделе - субсидии, племенной бык-производитель), предоставляются сельскохозяйственным товаропроизводителям, являющимся организациями по искусственному осеменению сельскохозяйственных животных (далее в настоящем подразделе - организации), при соблюдении следующих условий:</w:t>
      </w:r>
    </w:p>
    <w:p w:rsidR="00977CA0" w:rsidRDefault="00977CA0">
      <w:pPr>
        <w:pStyle w:val="ConsPlusNormal"/>
        <w:spacing w:before="220"/>
        <w:ind w:firstLine="540"/>
        <w:jc w:val="both"/>
      </w:pPr>
      <w:r>
        <w:t xml:space="preserve">3.4.1.1. соответствие организации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3.4.1.2. включение организации в перечень организаций по искусственному осеменению сельскохозяйственных животных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на соответствующий финансовый год;</w:t>
      </w:r>
    </w:p>
    <w:p w:rsidR="00977CA0" w:rsidRDefault="00977CA0">
      <w:pPr>
        <w:pStyle w:val="ConsPlusNormal"/>
        <w:spacing w:before="220"/>
        <w:ind w:firstLine="540"/>
        <w:jc w:val="both"/>
      </w:pPr>
      <w:r>
        <w:t>3.4.1.3. наличие регистрации продавца племенных быков-производителей в государственном племенном регистре (за исключением приобретения племенных быков-производителей по импорту);</w:t>
      </w:r>
    </w:p>
    <w:p w:rsidR="00977CA0" w:rsidRDefault="00977CA0">
      <w:pPr>
        <w:pStyle w:val="ConsPlusNormal"/>
        <w:spacing w:before="220"/>
        <w:ind w:firstLine="540"/>
        <w:jc w:val="both"/>
      </w:pPr>
      <w:r>
        <w:t>3.4.1.4. приобретение племенных быков-производителей в период с 1 октября предыдущего года по 30 сентября текущего года:</w:t>
      </w:r>
    </w:p>
    <w:p w:rsidR="00977CA0" w:rsidRDefault="00977CA0">
      <w:pPr>
        <w:pStyle w:val="ConsPlusNormal"/>
        <w:spacing w:before="220"/>
        <w:ind w:firstLine="540"/>
        <w:jc w:val="both"/>
      </w:pPr>
      <w:r>
        <w:t>живой массой свыше 400 кг не ниже класса элита-рекорд;</w:t>
      </w:r>
    </w:p>
    <w:p w:rsidR="00977CA0" w:rsidRDefault="00977CA0">
      <w:pPr>
        <w:pStyle w:val="ConsPlusNormal"/>
        <w:spacing w:before="220"/>
        <w:ind w:firstLine="540"/>
        <w:jc w:val="both"/>
      </w:pPr>
      <w:r>
        <w:t>в племенных стадах, зарегистрированных в государственном племенном регистре, а также по импорту;</w:t>
      </w:r>
    </w:p>
    <w:p w:rsidR="00977CA0" w:rsidRDefault="00977CA0">
      <w:pPr>
        <w:pStyle w:val="ConsPlusNormal"/>
        <w:spacing w:before="220"/>
        <w:ind w:firstLine="540"/>
        <w:jc w:val="both"/>
      </w:pPr>
      <w:r>
        <w:t>3.4.1.5. документальное подтверждение фактически произведенных затрат;</w:t>
      </w:r>
    </w:p>
    <w:p w:rsidR="00977CA0" w:rsidRDefault="00977CA0">
      <w:pPr>
        <w:pStyle w:val="ConsPlusNormal"/>
        <w:spacing w:before="220"/>
        <w:ind w:firstLine="540"/>
        <w:jc w:val="both"/>
      </w:pPr>
      <w:r>
        <w:t>3.4.1.6. наличие заключенного между Министерством и организацией Соглашения (дополнительного соглашения к Соглашению).</w:t>
      </w:r>
    </w:p>
    <w:p w:rsidR="00977CA0" w:rsidRDefault="00977CA0">
      <w:pPr>
        <w:pStyle w:val="ConsPlusNormal"/>
        <w:spacing w:before="220"/>
        <w:ind w:firstLine="540"/>
        <w:jc w:val="both"/>
      </w:pPr>
      <w:r>
        <w:t>3.4.2. Субсидии предоставляются организациям по ставке на одну голову племенного быка-производителя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3.4.3. Субсидии предоставляются организации ежемесячно (по мере приобретения племенных быков-производителей).</w:t>
      </w:r>
    </w:p>
    <w:p w:rsidR="00977CA0" w:rsidRDefault="00977CA0">
      <w:pPr>
        <w:pStyle w:val="ConsPlusNormal"/>
        <w:spacing w:before="220"/>
        <w:ind w:firstLine="540"/>
        <w:jc w:val="both"/>
      </w:pPr>
      <w:r>
        <w:t>3.4.4. Размер субсидии (</w:t>
      </w:r>
      <w:proofErr w:type="spellStart"/>
      <w:r>
        <w:t>W</w:t>
      </w:r>
      <w:r>
        <w:rPr>
          <w:vertAlign w:val="subscript"/>
        </w:rPr>
        <w:t>приобр.пб</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приобр.пб</w:t>
      </w:r>
      <w:proofErr w:type="spellEnd"/>
      <w:r>
        <w:t xml:space="preserve"> = </w:t>
      </w:r>
      <w:proofErr w:type="spellStart"/>
      <w:r>
        <w:t>C</w:t>
      </w:r>
      <w:r>
        <w:rPr>
          <w:vertAlign w:val="subscript"/>
        </w:rPr>
        <w:t>приобр.пб</w:t>
      </w:r>
      <w:proofErr w:type="spellEnd"/>
      <w:r>
        <w:rPr>
          <w:vertAlign w:val="subscript"/>
        </w:rPr>
        <w:t>.</w:t>
      </w:r>
      <w:r>
        <w:t xml:space="preserve"> </w:t>
      </w:r>
      <w:proofErr w:type="spellStart"/>
      <w:r>
        <w:t>x</w:t>
      </w:r>
      <w:proofErr w:type="spellEnd"/>
      <w:r>
        <w:t xml:space="preserve"> </w:t>
      </w:r>
      <w:proofErr w:type="spellStart"/>
      <w:r>
        <w:t>Р</w:t>
      </w:r>
      <w:r>
        <w:rPr>
          <w:vertAlign w:val="subscript"/>
        </w:rPr>
        <w:t>плем.бп</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приобр.пб</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плем.бп</w:t>
      </w:r>
      <w:proofErr w:type="spellEnd"/>
      <w:r>
        <w:t xml:space="preserve"> - численность приобретенного поголовья племенных быков-производителей;</w:t>
      </w:r>
    </w:p>
    <w:p w:rsidR="00977CA0" w:rsidRDefault="00977CA0">
      <w:pPr>
        <w:pStyle w:val="ConsPlusNormal"/>
        <w:spacing w:before="220"/>
        <w:ind w:firstLine="540"/>
        <w:jc w:val="both"/>
      </w:pPr>
      <w:r>
        <w:t>Z - фактические затраты на приобретение поголовья племенных быков-производителей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r>
        <w:t xml:space="preserve">3.4.5. Датой приобретения племенных быков-производителей является дата поставки </w:t>
      </w:r>
      <w:r>
        <w:lastRenderedPageBreak/>
        <w:t xml:space="preserve">животных, указанная в товарно-транспортной накладной (животные) по </w:t>
      </w:r>
      <w:hyperlink r:id="rId19" w:history="1">
        <w:r>
          <w:rPr>
            <w:color w:val="0000FF"/>
          </w:rPr>
          <w:t>форме N 1-Т</w:t>
        </w:r>
      </w:hyperlink>
      <w:r>
        <w:t>, утвержденной Постановлением Государственного комитета Российской Федерации по статистике от 28 ноября 1997 г. N 78, или ином первичном учетном документе, содержащем соответствующие сведения (далее - товарно-транспортная накладная).</w:t>
      </w:r>
    </w:p>
    <w:p w:rsidR="00977CA0" w:rsidRDefault="00977CA0">
      <w:pPr>
        <w:pStyle w:val="ConsPlusNormal"/>
        <w:spacing w:before="220"/>
        <w:ind w:firstLine="540"/>
        <w:jc w:val="both"/>
      </w:pPr>
      <w:bookmarkStart w:id="20" w:name="P290"/>
      <w:bookmarkEnd w:id="20"/>
      <w:r>
        <w:t>3.4.6. Для получения субсидии организации не позднее 10 числа месяца, следующего за отчетным,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3.4.6.1.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3.4.6.2. </w:t>
      </w:r>
      <w:hyperlink w:anchor="P1785"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11 к настоящему Порядку;</w:t>
      </w:r>
    </w:p>
    <w:p w:rsidR="00977CA0" w:rsidRDefault="00977CA0">
      <w:pPr>
        <w:pStyle w:val="ConsPlusNormal"/>
        <w:spacing w:before="220"/>
        <w:ind w:firstLine="540"/>
        <w:jc w:val="both"/>
      </w:pPr>
      <w:r>
        <w:t xml:space="preserve">3.4.6.3. </w:t>
      </w:r>
      <w:hyperlink w:anchor="P1867" w:history="1">
        <w:r>
          <w:rPr>
            <w:color w:val="0000FF"/>
          </w:rPr>
          <w:t>реестр</w:t>
        </w:r>
      </w:hyperlink>
      <w:r>
        <w:t xml:space="preserve"> племенных свидетельств по форме согласно приложению 12 к настоящему Порядку;</w:t>
      </w:r>
    </w:p>
    <w:p w:rsidR="00977CA0" w:rsidRDefault="00977CA0">
      <w:pPr>
        <w:pStyle w:val="ConsPlusNormal"/>
        <w:spacing w:before="220"/>
        <w:ind w:firstLine="540"/>
        <w:jc w:val="both"/>
      </w:pPr>
      <w:r>
        <w:t>3.4.6.4. копию разрешения (согласования) на ввоз племенного скота, выданного:</w:t>
      </w:r>
    </w:p>
    <w:p w:rsidR="00977CA0" w:rsidRDefault="00977CA0">
      <w:pPr>
        <w:pStyle w:val="ConsPlusNormal"/>
        <w:spacing w:before="220"/>
        <w:ind w:firstLine="540"/>
        <w:jc w:val="both"/>
      </w:pPr>
      <w:r>
        <w:t>департаментом ветеринарии Министерства сельского хозяйства Российской Федерации, - при покупке скота за пределами Российской Федерации (в случае непредставления такого документа Министерство запрашивает соответствующие сведения самостоятельно в департаменте ветеринарии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Государственной ветеринарной инспекцией Пермского края, - при покупке скота в Российской Федерации (в случае непредставления такого документа Министерство запрашивает соответствующие сведения самостоятельно в Государственной ветеринарной инспекции Пермского края в установленном законодательством порядке);</w:t>
      </w:r>
    </w:p>
    <w:p w:rsidR="00977CA0" w:rsidRDefault="00977CA0">
      <w:pPr>
        <w:pStyle w:val="ConsPlusNormal"/>
        <w:spacing w:before="220"/>
        <w:ind w:firstLine="540"/>
        <w:jc w:val="both"/>
      </w:pPr>
      <w:r>
        <w:t>3.4.6.5. отчет о движении скота и птицы на ферме по форме N СП-51, утверждаемый приказом Федеральной службы государственной статистики, за месяц, в котором поступили племенные быки-производители, или иной первичный учетный документ, содержащий сведения о движении скота;</w:t>
      </w:r>
    </w:p>
    <w:p w:rsidR="00977CA0" w:rsidRDefault="00977CA0">
      <w:pPr>
        <w:pStyle w:val="ConsPlusNormal"/>
        <w:spacing w:before="220"/>
        <w:ind w:firstLine="540"/>
        <w:jc w:val="both"/>
      </w:pPr>
      <w:r>
        <w:t>3.4.6.6. копию документа о регистрации в государственном племенном регистре продавца племенных быков-производителей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3.4.6.7. при осуществлении покупки племенных быков-производителей в стадах, зарегистрированных в государственном племенном регистре:</w:t>
      </w:r>
    </w:p>
    <w:p w:rsidR="00977CA0" w:rsidRDefault="00977CA0">
      <w:pPr>
        <w:pStyle w:val="ConsPlusNormal"/>
        <w:spacing w:before="220"/>
        <w:ind w:firstLine="540"/>
        <w:jc w:val="both"/>
      </w:pPr>
      <w:r>
        <w:t>3.4.6.7.1. копии договоров, контрактов на приобретение племенных быков-производителей;</w:t>
      </w:r>
    </w:p>
    <w:p w:rsidR="00977CA0" w:rsidRDefault="00977CA0">
      <w:pPr>
        <w:pStyle w:val="ConsPlusNormal"/>
        <w:spacing w:before="220"/>
        <w:ind w:firstLine="540"/>
        <w:jc w:val="both"/>
      </w:pPr>
      <w:r>
        <w:t>3.4.6.7.2. копии товарно-транспортных накладных, счетов-фактур или универсальных передаточных документов на приобретение племенных быков-производителей;</w:t>
      </w:r>
    </w:p>
    <w:p w:rsidR="00977CA0" w:rsidRDefault="00977CA0">
      <w:pPr>
        <w:pStyle w:val="ConsPlusNormal"/>
        <w:spacing w:before="220"/>
        <w:ind w:firstLine="540"/>
        <w:jc w:val="both"/>
      </w:pPr>
      <w:r>
        <w:t>3.4.6.7.3. копии платежных поручений, подтверждающих факт оплаты племенных быков-производителей;</w:t>
      </w:r>
    </w:p>
    <w:p w:rsidR="00977CA0" w:rsidRDefault="00977CA0">
      <w:pPr>
        <w:pStyle w:val="ConsPlusNormal"/>
        <w:spacing w:before="220"/>
        <w:ind w:firstLine="540"/>
        <w:jc w:val="both"/>
      </w:pPr>
      <w:r>
        <w:t>3.4.6.8. при осуществлении покупки племенных быков-производителей по импорту:</w:t>
      </w:r>
    </w:p>
    <w:p w:rsidR="00977CA0" w:rsidRDefault="00977CA0">
      <w:pPr>
        <w:pStyle w:val="ConsPlusNormal"/>
        <w:spacing w:before="220"/>
        <w:ind w:firstLine="540"/>
        <w:jc w:val="both"/>
      </w:pPr>
      <w:r>
        <w:lastRenderedPageBreak/>
        <w:t>3.4.6.8.1. копию контракта на приобретение племенных быков-производителей;</w:t>
      </w:r>
    </w:p>
    <w:p w:rsidR="00977CA0" w:rsidRDefault="00977CA0">
      <w:pPr>
        <w:pStyle w:val="ConsPlusNormal"/>
        <w:spacing w:before="220"/>
        <w:ind w:firstLine="540"/>
        <w:jc w:val="both"/>
      </w:pPr>
      <w:r>
        <w:t>3.4.6.8.2. копии платежных поручений и (или) документов, подтверждающих открытие аккредитива на оплату племенных быков-производителей;</w:t>
      </w:r>
    </w:p>
    <w:p w:rsidR="00977CA0" w:rsidRDefault="00977CA0">
      <w:pPr>
        <w:pStyle w:val="ConsPlusNormal"/>
        <w:spacing w:before="220"/>
        <w:ind w:firstLine="540"/>
        <w:jc w:val="both"/>
      </w:pPr>
      <w:r>
        <w:t xml:space="preserve">3.4.6.8.3. копии </w:t>
      </w:r>
      <w:proofErr w:type="spellStart"/>
      <w:r>
        <w:t>свифтовых</w:t>
      </w:r>
      <w:proofErr w:type="spellEnd"/>
      <w:r>
        <w:t xml:space="preserve"> сообщений о подтверждении перевода валюты;</w:t>
      </w:r>
    </w:p>
    <w:p w:rsidR="00977CA0" w:rsidRDefault="00977CA0">
      <w:pPr>
        <w:pStyle w:val="ConsPlusNormal"/>
        <w:spacing w:before="220"/>
        <w:ind w:firstLine="540"/>
        <w:jc w:val="both"/>
      </w:pPr>
      <w:r>
        <w:t>3.4.6.8.4. копию грузовой таможенной декларации (предоставляется после оформления в установленном порядке грузовой таможенной декларации в соответствии с контрактом);</w:t>
      </w:r>
    </w:p>
    <w:p w:rsidR="00977CA0" w:rsidRDefault="00977CA0">
      <w:pPr>
        <w:pStyle w:val="ConsPlusNormal"/>
        <w:spacing w:before="220"/>
        <w:ind w:firstLine="540"/>
        <w:jc w:val="both"/>
      </w:pPr>
      <w:r>
        <w:t>3.4.6.8.5. копию паспорта импортной сделки;</w:t>
      </w:r>
    </w:p>
    <w:p w:rsidR="00977CA0" w:rsidRDefault="00977CA0">
      <w:pPr>
        <w:pStyle w:val="ConsPlusNormal"/>
        <w:spacing w:before="220"/>
        <w:ind w:firstLine="540"/>
        <w:jc w:val="both"/>
      </w:pPr>
      <w:r>
        <w:t>3.4.6.8.6. справку о состоянии паспорта импортной сделки;</w:t>
      </w:r>
    </w:p>
    <w:p w:rsidR="00977CA0" w:rsidRDefault="00977CA0">
      <w:pPr>
        <w:pStyle w:val="ConsPlusNormal"/>
        <w:spacing w:before="220"/>
        <w:ind w:firstLine="540"/>
        <w:jc w:val="both"/>
      </w:pPr>
      <w:r>
        <w:t>3.4.6.8.7. документы, подтверждающие племенную ценность приобретенных племенных быков-производителей;</w:t>
      </w:r>
    </w:p>
    <w:p w:rsidR="00977CA0" w:rsidRDefault="00977CA0">
      <w:pPr>
        <w:pStyle w:val="ConsPlusNormal"/>
        <w:spacing w:before="220"/>
        <w:ind w:firstLine="540"/>
        <w:jc w:val="both"/>
      </w:pPr>
      <w:r>
        <w:t>3.4.6.9. справку о применяемой системе налогообложения;</w:t>
      </w:r>
    </w:p>
    <w:p w:rsidR="00977CA0" w:rsidRDefault="00977CA0">
      <w:pPr>
        <w:pStyle w:val="ConsPlusNormal"/>
        <w:spacing w:before="220"/>
        <w:ind w:firstLine="540"/>
        <w:jc w:val="both"/>
      </w:pPr>
      <w:r>
        <w:t xml:space="preserve">3.4.6.10.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3.4.6.11.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3.4.7. Показателем результативности использования субсидии является увеличение количества реализованной племенной продукции (доз спермы)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3.5. Предоставление субсидий на приобретение племенного</w:t>
      </w:r>
    </w:p>
    <w:p w:rsidR="00977CA0" w:rsidRDefault="00977CA0">
      <w:pPr>
        <w:pStyle w:val="ConsPlusTitle"/>
        <w:jc w:val="center"/>
      </w:pPr>
      <w:r>
        <w:t>молодняка сельскохозяйственных животных</w:t>
      </w:r>
    </w:p>
    <w:p w:rsidR="00977CA0" w:rsidRDefault="00977CA0">
      <w:pPr>
        <w:pStyle w:val="ConsPlusNormal"/>
        <w:jc w:val="both"/>
      </w:pPr>
    </w:p>
    <w:p w:rsidR="00977CA0" w:rsidRDefault="00977CA0">
      <w:pPr>
        <w:pStyle w:val="ConsPlusNormal"/>
        <w:ind w:firstLine="540"/>
        <w:jc w:val="both"/>
      </w:pPr>
      <w:r>
        <w:t>3.5.1. Субсидии на приобретение племенного молодняка сельскохозяйственных животных (далее в настоящем подразделе - субсидии, племенной молодняк)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3.5.1.1.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3.5.1.2. приобретение племенного молодняка в племенных стадах, зарегистрированных в государственном племенном регистре:</w:t>
      </w:r>
    </w:p>
    <w:p w:rsidR="00977CA0" w:rsidRDefault="00977CA0">
      <w:pPr>
        <w:pStyle w:val="ConsPlusNormal"/>
        <w:spacing w:before="220"/>
        <w:ind w:firstLine="540"/>
        <w:jc w:val="both"/>
      </w:pPr>
      <w:r>
        <w:t xml:space="preserve">свиней (свинки, хрячки),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w:t>
      </w:r>
    </w:p>
    <w:p w:rsidR="00977CA0" w:rsidRDefault="00977CA0">
      <w:pPr>
        <w:pStyle w:val="ConsPlusNormal"/>
        <w:spacing w:before="220"/>
        <w:ind w:firstLine="540"/>
        <w:jc w:val="both"/>
      </w:pPr>
      <w:r>
        <w:t>крупного рогатого скота мясного направления (телки, нетели, бычки не старше двух лет);</w:t>
      </w:r>
    </w:p>
    <w:p w:rsidR="00977CA0" w:rsidRDefault="00977CA0">
      <w:pPr>
        <w:pStyle w:val="ConsPlusNormal"/>
        <w:spacing w:before="220"/>
        <w:ind w:firstLine="540"/>
        <w:jc w:val="both"/>
      </w:pPr>
      <w:r>
        <w:t>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3.5.1.3. приобретение племенного молодняка в период с 1 октября предыдущего года по 30 сентября текущего года;</w:t>
      </w:r>
    </w:p>
    <w:p w:rsidR="00977CA0" w:rsidRDefault="00977CA0">
      <w:pPr>
        <w:pStyle w:val="ConsPlusNormal"/>
        <w:spacing w:before="220"/>
        <w:ind w:firstLine="540"/>
        <w:jc w:val="both"/>
      </w:pPr>
      <w:r>
        <w:t>3.5.1.4. приобретение племенного молодняка не ниже первого класса;</w:t>
      </w:r>
    </w:p>
    <w:p w:rsidR="00977CA0" w:rsidRDefault="00977CA0">
      <w:pPr>
        <w:pStyle w:val="ConsPlusNormal"/>
        <w:spacing w:before="220"/>
        <w:ind w:firstLine="540"/>
        <w:jc w:val="both"/>
      </w:pPr>
      <w:r>
        <w:t>3.5.1.5. первоначальная партия племенного молодняка (маточного поголовья), закупленного одним сельскохозяйственным товаропроизводителем (кроме крестьянских (фермерских) хозяйств), в текущем году должна быть не менее:</w:t>
      </w:r>
    </w:p>
    <w:p w:rsidR="00977CA0" w:rsidRDefault="00977CA0">
      <w:pPr>
        <w:pStyle w:val="ConsPlusNormal"/>
        <w:spacing w:before="220"/>
        <w:ind w:firstLine="540"/>
        <w:jc w:val="both"/>
      </w:pPr>
      <w:r>
        <w:lastRenderedPageBreak/>
        <w:t>двадцати пяти голов - для крупного рогатого скота молочного и мясного направлений;</w:t>
      </w:r>
    </w:p>
    <w:p w:rsidR="00977CA0" w:rsidRDefault="00977CA0">
      <w:pPr>
        <w:pStyle w:val="ConsPlusNormal"/>
        <w:spacing w:before="220"/>
        <w:ind w:firstLine="540"/>
        <w:jc w:val="both"/>
      </w:pPr>
      <w:r>
        <w:t>десяти голов - для свиней, овец и коз;</w:t>
      </w:r>
    </w:p>
    <w:p w:rsidR="00977CA0" w:rsidRDefault="00977CA0">
      <w:pPr>
        <w:pStyle w:val="ConsPlusNormal"/>
        <w:spacing w:before="220"/>
        <w:ind w:firstLine="540"/>
        <w:jc w:val="both"/>
      </w:pPr>
      <w:r>
        <w:t>3.5.1.6. максимальное количество племенного молодняка, на приобретение которого предоставляются субсидии в течение текущего года, по каждому сельскохозяйственному товаропроизводителю не может превышать:</w:t>
      </w:r>
    </w:p>
    <w:p w:rsidR="00977CA0" w:rsidRDefault="00977CA0">
      <w:pPr>
        <w:pStyle w:val="ConsPlusNormal"/>
        <w:spacing w:before="220"/>
        <w:ind w:firstLine="540"/>
        <w:jc w:val="both"/>
      </w:pPr>
      <w:r>
        <w:t>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w:t>
      </w:r>
    </w:p>
    <w:p w:rsidR="00977CA0" w:rsidRDefault="00977CA0">
      <w:pPr>
        <w:pStyle w:val="ConsPlusNormal"/>
        <w:spacing w:before="220"/>
        <w:ind w:firstLine="540"/>
        <w:jc w:val="both"/>
      </w:pPr>
      <w:r>
        <w:t>по бычкам мясного направления - количества, определяемого из расчета 1 бычок на 30 голов случного маточного поголовья (коров и телок случного возраста);</w:t>
      </w:r>
    </w:p>
    <w:p w:rsidR="00977CA0" w:rsidRDefault="00977CA0">
      <w:pPr>
        <w:pStyle w:val="ConsPlusNormal"/>
        <w:spacing w:before="220"/>
        <w:ind w:firstLine="540"/>
        <w:jc w:val="both"/>
      </w:pPr>
      <w:r>
        <w:t>по баранам - двух голов;</w:t>
      </w:r>
    </w:p>
    <w:p w:rsidR="00977CA0" w:rsidRDefault="00977CA0">
      <w:pPr>
        <w:pStyle w:val="ConsPlusNormal"/>
        <w:spacing w:before="220"/>
        <w:ind w:firstLine="540"/>
        <w:jc w:val="both"/>
      </w:pPr>
      <w:r>
        <w:t>3.5.1.7. наличие у сельскохозяйственного товаропроизводителя по состоянию на 1 января текущего года поголовья свиней в количестве не менее одной тысячи голов;</w:t>
      </w:r>
    </w:p>
    <w:p w:rsidR="00977CA0" w:rsidRDefault="00977CA0">
      <w:pPr>
        <w:pStyle w:val="ConsPlusNormal"/>
        <w:spacing w:before="220"/>
        <w:ind w:firstLine="540"/>
        <w:jc w:val="both"/>
      </w:pPr>
      <w:r>
        <w:t xml:space="preserve">3.5.1.8. документальное подтверждение фактически произведенных затрат в соответствии с </w:t>
      </w:r>
      <w:hyperlink w:anchor="P352" w:history="1">
        <w:r>
          <w:rPr>
            <w:color w:val="0000FF"/>
          </w:rPr>
          <w:t>пунктами 3.5.6.3</w:t>
        </w:r>
      </w:hyperlink>
      <w:r>
        <w:t>-</w:t>
      </w:r>
      <w:hyperlink w:anchor="P361" w:history="1">
        <w:r>
          <w:rPr>
            <w:color w:val="0000FF"/>
          </w:rPr>
          <w:t>3.5.6.7.3</w:t>
        </w:r>
      </w:hyperlink>
      <w:r>
        <w:t xml:space="preserve"> настоящего Порядка;</w:t>
      </w:r>
    </w:p>
    <w:p w:rsidR="00977CA0" w:rsidRDefault="00977CA0">
      <w:pPr>
        <w:pStyle w:val="ConsPlusNormal"/>
        <w:spacing w:before="220"/>
        <w:ind w:firstLine="540"/>
        <w:jc w:val="both"/>
      </w:pPr>
      <w:r>
        <w:t>3.5.1.9.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3.5.2. Субсидии предоставляются сельскохозяйственным товаропроизводителям по ставке на одну голову племенного молодняка (далее в настоящем подразделе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3.5.3. Субсидии предоставляются сельскохозяйственным товаропроизводителям ежемесячно (по мере приобретения племенного молодняка).</w:t>
      </w:r>
    </w:p>
    <w:p w:rsidR="00977CA0" w:rsidRDefault="00977CA0">
      <w:pPr>
        <w:pStyle w:val="ConsPlusNormal"/>
        <w:spacing w:before="220"/>
        <w:ind w:firstLine="540"/>
        <w:jc w:val="both"/>
      </w:pPr>
      <w:r>
        <w:t>3.5.4. Размер субсидии (</w:t>
      </w:r>
      <w:proofErr w:type="spellStart"/>
      <w:r>
        <w:t>W</w:t>
      </w:r>
      <w:r>
        <w:rPr>
          <w:vertAlign w:val="subscript"/>
        </w:rPr>
        <w:t>приобр.пм</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приобр.пм</w:t>
      </w:r>
      <w:proofErr w:type="spellEnd"/>
      <w:r>
        <w:t xml:space="preserve"> = </w:t>
      </w:r>
      <w:proofErr w:type="spellStart"/>
      <w:r>
        <w:t>C</w:t>
      </w:r>
      <w:r>
        <w:rPr>
          <w:vertAlign w:val="subscript"/>
        </w:rPr>
        <w:t>приобр.пм</w:t>
      </w:r>
      <w:proofErr w:type="spellEnd"/>
      <w:r>
        <w:rPr>
          <w:vertAlign w:val="subscript"/>
        </w:rPr>
        <w:t>.</w:t>
      </w:r>
      <w:r>
        <w:t xml:space="preserve"> </w:t>
      </w:r>
      <w:proofErr w:type="spellStart"/>
      <w:r>
        <w:t>x</w:t>
      </w:r>
      <w:proofErr w:type="spellEnd"/>
      <w:r>
        <w:t xml:space="preserve"> </w:t>
      </w:r>
      <w:proofErr w:type="spellStart"/>
      <w:r>
        <w:t>Р</w:t>
      </w:r>
      <w:r>
        <w:rPr>
          <w:vertAlign w:val="subscript"/>
        </w:rPr>
        <w:t>пм</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приобр.пм</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пм</w:t>
      </w:r>
      <w:proofErr w:type="spellEnd"/>
      <w:r>
        <w:t xml:space="preserve"> - численность приобретенного поголовья племенного молодняка;</w:t>
      </w:r>
    </w:p>
    <w:p w:rsidR="00977CA0" w:rsidRDefault="00977CA0">
      <w:pPr>
        <w:pStyle w:val="ConsPlusNormal"/>
        <w:spacing w:before="220"/>
        <w:ind w:firstLine="540"/>
        <w:jc w:val="both"/>
      </w:pPr>
      <w:r>
        <w:t>Z - фактические затраты на приобретение племенного молодняка (без учета налога на добавленную стоимость - для сельскохозяйственных товаропроизводителей, применяющих общий режим налогообложения, без транспортных расходов).</w:t>
      </w:r>
    </w:p>
    <w:p w:rsidR="00977CA0" w:rsidRDefault="00977CA0">
      <w:pPr>
        <w:pStyle w:val="ConsPlusNormal"/>
        <w:spacing w:before="220"/>
        <w:ind w:firstLine="540"/>
        <w:jc w:val="both"/>
      </w:pPr>
      <w:r>
        <w:t xml:space="preserve">3.5.5. Датой приобретения племенного молодняка является дата поставки животных, указанная в товарно-транспортной накладной (животные) по </w:t>
      </w:r>
      <w:hyperlink r:id="rId20" w:history="1">
        <w:r>
          <w:rPr>
            <w:color w:val="0000FF"/>
          </w:rPr>
          <w:t>форме N 1-Т</w:t>
        </w:r>
      </w:hyperlink>
      <w:r>
        <w:t>, утвержденной Постановлением Государственного комитета Российской Федерации по статистике от 28 ноября 1997 г. N 78, или ином первичном учетном документе, содержащем соответствующие сведения (далее в настоящем подразделе - товарно-транспортная накладная).</w:t>
      </w:r>
    </w:p>
    <w:p w:rsidR="00977CA0" w:rsidRDefault="00977CA0">
      <w:pPr>
        <w:pStyle w:val="ConsPlusNormal"/>
        <w:spacing w:before="220"/>
        <w:ind w:firstLine="540"/>
        <w:jc w:val="both"/>
      </w:pPr>
      <w:bookmarkStart w:id="21" w:name="P349"/>
      <w:bookmarkEnd w:id="21"/>
      <w:r>
        <w:t xml:space="preserve">3.5.6. Для получения субсидий на приобретение племенного молодняка </w:t>
      </w:r>
      <w:r>
        <w:lastRenderedPageBreak/>
        <w:t>сельскохозяйственные товаропроизводители не позднее 10 числа месяца, следующего за отчетным,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3.5.6.1. </w:t>
      </w:r>
      <w:hyperlink w:anchor="P1166" w:history="1">
        <w:r>
          <w:rPr>
            <w:color w:val="0000FF"/>
          </w:rPr>
          <w:t>заявку</w:t>
        </w:r>
      </w:hyperlink>
      <w:r>
        <w:t xml:space="preserve"> на предоставление субсидий на поддержку животноводства по форме согласно приложению 4 к настоящему Порядку;</w:t>
      </w:r>
    </w:p>
    <w:p w:rsidR="00977CA0" w:rsidRDefault="00977CA0">
      <w:pPr>
        <w:pStyle w:val="ConsPlusNormal"/>
        <w:spacing w:before="220"/>
        <w:ind w:firstLine="540"/>
        <w:jc w:val="both"/>
      </w:pPr>
      <w:r>
        <w:t xml:space="preserve">3.5.6.2. </w:t>
      </w:r>
      <w:hyperlink w:anchor="P1785"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11 к настоящему Порядку;</w:t>
      </w:r>
    </w:p>
    <w:p w:rsidR="00977CA0" w:rsidRDefault="00977CA0">
      <w:pPr>
        <w:pStyle w:val="ConsPlusNormal"/>
        <w:spacing w:before="220"/>
        <w:ind w:firstLine="540"/>
        <w:jc w:val="both"/>
      </w:pPr>
      <w:bookmarkStart w:id="22" w:name="P352"/>
      <w:bookmarkEnd w:id="22"/>
      <w:r>
        <w:t xml:space="preserve">3.5.6.3. </w:t>
      </w:r>
      <w:hyperlink w:anchor="P1867" w:history="1">
        <w:r>
          <w:rPr>
            <w:color w:val="0000FF"/>
          </w:rPr>
          <w:t>реестр</w:t>
        </w:r>
      </w:hyperlink>
      <w:r>
        <w:t xml:space="preserve"> племенных свидетельств по форме согласно приложению 12 к настоящему Порядку;</w:t>
      </w:r>
    </w:p>
    <w:p w:rsidR="00977CA0" w:rsidRDefault="00977CA0">
      <w:pPr>
        <w:pStyle w:val="ConsPlusNormal"/>
        <w:spacing w:before="220"/>
        <w:ind w:firstLine="540"/>
        <w:jc w:val="both"/>
      </w:pPr>
      <w:r>
        <w:t>3.5.6.4. копию разрешения (согласования) на ввоз племенного скота, выданного:</w:t>
      </w:r>
    </w:p>
    <w:p w:rsidR="00977CA0" w:rsidRDefault="00977CA0">
      <w:pPr>
        <w:pStyle w:val="ConsPlusNormal"/>
        <w:spacing w:before="220"/>
        <w:ind w:firstLine="540"/>
        <w:jc w:val="both"/>
      </w:pPr>
      <w:r>
        <w:t>департаментом ветеринарии Министерства сельского хозяйства Российской Федерации, - при покупке скота за пределами Российской Федерации (в случае непредставления такого документа Министерство запрашивает соответствующие сведения самостоятельно в департаменте ветеринарии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Государственной ветеринарной инспекцией Пермского края, - при покупке скота в Российской Федерации (в случае непредставления такого документа Министерство запрашивает соответствующие сведения самостоятельно в Государственной ветеринарной инспекции Пермского края в установленном законодательством порядке);</w:t>
      </w:r>
    </w:p>
    <w:p w:rsidR="00977CA0" w:rsidRDefault="00977CA0">
      <w:pPr>
        <w:pStyle w:val="ConsPlusNormal"/>
        <w:spacing w:before="220"/>
        <w:ind w:firstLine="540"/>
        <w:jc w:val="both"/>
      </w:pPr>
      <w:r>
        <w:t>3.5.6.5. копию отчета о движении скота и птицы на ферме по форме N СП-51, утверждаемого приказом Федеральной службы государственной статистики, за месяц, в котором поступили животные, или иной первичный учетный документ, содержащий сведения о движении скота;</w:t>
      </w:r>
    </w:p>
    <w:p w:rsidR="00977CA0" w:rsidRDefault="00977CA0">
      <w:pPr>
        <w:pStyle w:val="ConsPlusNormal"/>
        <w:spacing w:before="220"/>
        <w:ind w:firstLine="540"/>
        <w:jc w:val="both"/>
      </w:pPr>
      <w:r>
        <w:t>3.5.6.6. копию документа о регистрации в государственном племенном регистре продавца племенного молодняка (в случае непредставления сельскохозяйственным товаропроизводителем такого документа Министерство получает информацию о нем от Министерства сельского хозяйства Российской Федерации в установленном законодательством порядке);</w:t>
      </w:r>
    </w:p>
    <w:p w:rsidR="00977CA0" w:rsidRDefault="00977CA0">
      <w:pPr>
        <w:pStyle w:val="ConsPlusNormal"/>
        <w:spacing w:before="220"/>
        <w:ind w:firstLine="540"/>
        <w:jc w:val="both"/>
      </w:pPr>
      <w:r>
        <w:t>3.5.6.7. при осуществлении покупки племенного молодняка в стадах, зарегистрированных в государственном племенном регистре:</w:t>
      </w:r>
    </w:p>
    <w:p w:rsidR="00977CA0" w:rsidRDefault="00977CA0">
      <w:pPr>
        <w:pStyle w:val="ConsPlusNormal"/>
        <w:spacing w:before="220"/>
        <w:ind w:firstLine="540"/>
        <w:jc w:val="both"/>
      </w:pPr>
      <w:r>
        <w:t>3.5.6.7.1. копии договоров, контрактов на приобретение племенного молодняка;</w:t>
      </w:r>
    </w:p>
    <w:p w:rsidR="00977CA0" w:rsidRDefault="00977CA0">
      <w:pPr>
        <w:pStyle w:val="ConsPlusNormal"/>
        <w:spacing w:before="220"/>
        <w:ind w:firstLine="540"/>
        <w:jc w:val="both"/>
      </w:pPr>
      <w:r>
        <w:t>3.5.6.7.2. копии товарно-транспортных накладных, счетов-фактур или универсальных передаточных документов на приобретение племенного молодняка;</w:t>
      </w:r>
    </w:p>
    <w:p w:rsidR="00977CA0" w:rsidRDefault="00977CA0">
      <w:pPr>
        <w:pStyle w:val="ConsPlusNormal"/>
        <w:spacing w:before="220"/>
        <w:ind w:firstLine="540"/>
        <w:jc w:val="both"/>
      </w:pPr>
      <w:bookmarkStart w:id="23" w:name="P361"/>
      <w:bookmarkEnd w:id="23"/>
      <w:r>
        <w:t>3.5.6.7.3. копии платежных поручений, подтверждающих факт оплаты племенного молодняка;</w:t>
      </w:r>
    </w:p>
    <w:p w:rsidR="00977CA0" w:rsidRDefault="00977CA0">
      <w:pPr>
        <w:pStyle w:val="ConsPlusNormal"/>
        <w:spacing w:before="220"/>
        <w:ind w:firstLine="540"/>
        <w:jc w:val="both"/>
      </w:pPr>
      <w:r>
        <w:t>3.5.6.8. справку о применяемой системе налогообложения;</w:t>
      </w:r>
    </w:p>
    <w:p w:rsidR="00977CA0" w:rsidRDefault="00977CA0">
      <w:pPr>
        <w:pStyle w:val="ConsPlusNormal"/>
        <w:spacing w:before="220"/>
        <w:ind w:firstLine="540"/>
        <w:jc w:val="both"/>
      </w:pPr>
      <w:r>
        <w:t xml:space="preserve">3.5.6.9.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3.5.6.10.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r>
        <w:t>3.5.7. Показателем результативности использования субсидии является увеличение численности маточного поголовья сельскохозяйственных животных в текущем году по сравнению с данными предыдущего года не менее чем на 1%.</w:t>
      </w:r>
    </w:p>
    <w:p w:rsidR="00977CA0" w:rsidRDefault="00977CA0">
      <w:pPr>
        <w:pStyle w:val="ConsPlusNormal"/>
        <w:jc w:val="both"/>
      </w:pPr>
    </w:p>
    <w:p w:rsidR="00977CA0" w:rsidRDefault="00977CA0">
      <w:pPr>
        <w:pStyle w:val="ConsPlusTitle"/>
        <w:jc w:val="center"/>
        <w:outlineLvl w:val="2"/>
      </w:pPr>
      <w:r>
        <w:t>3.6. Предоставление субсидий на поддержку племенного</w:t>
      </w:r>
    </w:p>
    <w:p w:rsidR="00977CA0" w:rsidRDefault="00977CA0">
      <w:pPr>
        <w:pStyle w:val="ConsPlusTitle"/>
        <w:jc w:val="center"/>
      </w:pPr>
      <w:r>
        <w:t>животноводства</w:t>
      </w:r>
    </w:p>
    <w:p w:rsidR="00977CA0" w:rsidRDefault="00977CA0">
      <w:pPr>
        <w:pStyle w:val="ConsPlusNormal"/>
        <w:jc w:val="both"/>
      </w:pPr>
    </w:p>
    <w:p w:rsidR="00977CA0" w:rsidRDefault="00977CA0">
      <w:pPr>
        <w:pStyle w:val="ConsPlusNormal"/>
        <w:ind w:firstLine="540"/>
        <w:jc w:val="both"/>
      </w:pPr>
      <w:bookmarkStart w:id="24" w:name="P370"/>
      <w:bookmarkEnd w:id="24"/>
      <w:r>
        <w:t xml:space="preserve">3.6.1. Министерство в течение 10 календарных дней после окончания сроков, указанных в </w:t>
      </w:r>
      <w:hyperlink w:anchor="P212" w:history="1">
        <w:r>
          <w:rPr>
            <w:color w:val="0000FF"/>
          </w:rPr>
          <w:t>пунктах 3.2.7</w:t>
        </w:r>
      </w:hyperlink>
      <w:r>
        <w:t xml:space="preserve">, </w:t>
      </w:r>
      <w:hyperlink w:anchor="P252" w:history="1">
        <w:r>
          <w:rPr>
            <w:color w:val="0000FF"/>
          </w:rPr>
          <w:t>3.3.5</w:t>
        </w:r>
      </w:hyperlink>
      <w:r>
        <w:t xml:space="preserve">, </w:t>
      </w:r>
      <w:hyperlink w:anchor="P290" w:history="1">
        <w:r>
          <w:rPr>
            <w:color w:val="0000FF"/>
          </w:rPr>
          <w:t>3.4.6</w:t>
        </w:r>
      </w:hyperlink>
      <w:r>
        <w:t xml:space="preserve">, </w:t>
      </w:r>
      <w:hyperlink w:anchor="P349" w:history="1">
        <w:r>
          <w:rPr>
            <w:color w:val="0000FF"/>
          </w:rPr>
          <w:t>3.5.6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субсидий, указанных в </w:t>
      </w:r>
      <w:hyperlink w:anchor="P163" w:history="1">
        <w:r>
          <w:rPr>
            <w:color w:val="0000FF"/>
          </w:rPr>
          <w:t>пунктах 3.1.1.1</w:t>
        </w:r>
      </w:hyperlink>
      <w:r>
        <w:t xml:space="preserve">, </w:t>
      </w:r>
      <w:hyperlink w:anchor="P166" w:history="1">
        <w:r>
          <w:rPr>
            <w:color w:val="0000FF"/>
          </w:rPr>
          <w:t>3.1.1.2</w:t>
        </w:r>
      </w:hyperlink>
      <w:r>
        <w:t xml:space="preserve"> настоящего Порядка,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3.6.2. По итогам рассмотрения представленных документов Министерство в течение 5 календарных дней после окончания срока, указанного в </w:t>
      </w:r>
      <w:hyperlink w:anchor="P370" w:history="1">
        <w:r>
          <w:rPr>
            <w:color w:val="0000FF"/>
          </w:rPr>
          <w:t>пункте 3.6.1</w:t>
        </w:r>
      </w:hyperlink>
      <w:r>
        <w:t xml:space="preserve"> настоящего Порядка:</w:t>
      </w:r>
    </w:p>
    <w:p w:rsidR="00977CA0" w:rsidRDefault="00977CA0">
      <w:pPr>
        <w:pStyle w:val="ConsPlusNormal"/>
        <w:spacing w:before="220"/>
        <w:ind w:firstLine="540"/>
        <w:jc w:val="both"/>
      </w:pPr>
      <w:r>
        <w:t>3.6.2.1. размещает на официальном сайте перечень сельскохозяйственных товаропроизводителей, в отношении которых принято решение о предоставлении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
    <w:p w:rsidR="00977CA0" w:rsidRDefault="00977CA0">
      <w:pPr>
        <w:pStyle w:val="ConsPlusNormal"/>
        <w:spacing w:before="220"/>
        <w:ind w:firstLine="540"/>
        <w:jc w:val="both"/>
      </w:pPr>
      <w:r>
        <w:t>3.6.2.2.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bookmarkStart w:id="25" w:name="P374"/>
      <w:bookmarkEnd w:id="25"/>
      <w:r>
        <w:t>3.6.2.3. составляет:</w:t>
      </w:r>
    </w:p>
    <w:p w:rsidR="00977CA0" w:rsidRDefault="00977CA0">
      <w:pPr>
        <w:pStyle w:val="ConsPlusNormal"/>
        <w:spacing w:before="220"/>
        <w:ind w:firstLine="540"/>
        <w:jc w:val="both"/>
      </w:pPr>
      <w:r>
        <w:t xml:space="preserve">сводную </w:t>
      </w:r>
      <w:hyperlink w:anchor="P1914" w:history="1">
        <w:r>
          <w:rPr>
            <w:color w:val="0000FF"/>
          </w:rPr>
          <w:t>справку-расчет</w:t>
        </w:r>
      </w:hyperlink>
      <w:r>
        <w:t xml:space="preserve"> о размере субсидии на содержание племенного маточного поголовья сельскохозяйственных животных за счет средств федерального бюджета и (или) бюджета Пермского края по форме согласно приложению 13 к настоящему Порядку;</w:t>
      </w:r>
    </w:p>
    <w:p w:rsidR="00977CA0" w:rsidRDefault="00977CA0">
      <w:pPr>
        <w:pStyle w:val="ConsPlusNormal"/>
        <w:spacing w:before="220"/>
        <w:ind w:firstLine="540"/>
        <w:jc w:val="both"/>
      </w:pPr>
      <w:r>
        <w:t xml:space="preserve">сводную </w:t>
      </w:r>
      <w:hyperlink w:anchor="P2002" w:history="1">
        <w:r>
          <w:rPr>
            <w:color w:val="0000FF"/>
          </w:rPr>
          <w:t>справку-расчет</w:t>
        </w:r>
      </w:hyperlink>
      <w:r>
        <w:t xml:space="preserve"> о размере субсидии на содержание племенных быков-производителей за счет средств федерального бюджета и бюджета Пермского края по форме согласно приложению 14 к настоящему Порядку;</w:t>
      </w:r>
    </w:p>
    <w:p w:rsidR="00977CA0" w:rsidRDefault="00977CA0">
      <w:pPr>
        <w:pStyle w:val="ConsPlusNormal"/>
        <w:spacing w:before="220"/>
        <w:ind w:firstLine="540"/>
        <w:jc w:val="both"/>
      </w:pPr>
      <w:r>
        <w:t xml:space="preserve">сводную </w:t>
      </w:r>
      <w:hyperlink w:anchor="P2069" w:history="1">
        <w:r>
          <w:rPr>
            <w:color w:val="0000FF"/>
          </w:rPr>
          <w:t>справку-расчет</w:t>
        </w:r>
      </w:hyperlink>
      <w:r>
        <w:t xml:space="preserve"> о размере субсидии на приобретение племенного молодняка сельскохозяйственных животных (племенных быков-производителей) за счет средств бюджета Пермского края по форме согласно приложению 15 к настоящему Порядку.</w:t>
      </w:r>
    </w:p>
    <w:p w:rsidR="00977CA0" w:rsidRDefault="00977CA0">
      <w:pPr>
        <w:pStyle w:val="ConsPlusNormal"/>
        <w:spacing w:before="220"/>
        <w:ind w:firstLine="540"/>
        <w:jc w:val="both"/>
      </w:pPr>
      <w:r>
        <w:t xml:space="preserve">3.6.3. Субсидии, указанные в </w:t>
      </w:r>
      <w:hyperlink w:anchor="P163" w:history="1">
        <w:r>
          <w:rPr>
            <w:color w:val="0000FF"/>
          </w:rPr>
          <w:t>пункте 3.1.1.1</w:t>
        </w:r>
      </w:hyperlink>
      <w:r>
        <w:t xml:space="preserve"> настоящего Порядка, предоставляются сельскохозяйственным товаропроизводителям:</w:t>
      </w:r>
    </w:p>
    <w:p w:rsidR="00977CA0" w:rsidRDefault="00977CA0">
      <w:pPr>
        <w:pStyle w:val="ConsPlusNormal"/>
        <w:spacing w:before="220"/>
        <w:ind w:firstLine="540"/>
        <w:jc w:val="both"/>
      </w:pPr>
      <w:bookmarkStart w:id="26" w:name="P379"/>
      <w:bookmarkEnd w:id="26"/>
      <w:r>
        <w:t xml:space="preserve">3.6.3.1.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
    <w:p w:rsidR="00977CA0" w:rsidRDefault="00977CA0">
      <w:pPr>
        <w:pStyle w:val="ConsPlusNormal"/>
        <w:spacing w:before="220"/>
        <w:ind w:firstLine="540"/>
        <w:jc w:val="both"/>
      </w:pPr>
      <w:r>
        <w:t xml:space="preserve">3.6.3.2. за счет средств бюджета Пермского края - после использования в полном объеме средств, указанных в </w:t>
      </w:r>
      <w:hyperlink w:anchor="P379" w:history="1">
        <w:r>
          <w:rPr>
            <w:color w:val="0000FF"/>
          </w:rPr>
          <w:t>пункте 3.6.3.1</w:t>
        </w:r>
      </w:hyperlink>
      <w:r>
        <w:t xml:space="preserve"> настоящего Порядка, при наличии объема бюджетных ассигнований бюджета Пермского края на цели, указанные в </w:t>
      </w:r>
      <w:hyperlink w:anchor="P163" w:history="1">
        <w:r>
          <w:rPr>
            <w:color w:val="0000FF"/>
          </w:rPr>
          <w:t>пункте 3.1.1.1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t xml:space="preserve">3.6.4. Министерство в течение 3 календарных дней со дня заключения Соглашения (дополнительного соглашения к Соглашению) представляет сводные справки-расчеты, указанные </w:t>
      </w:r>
      <w:r>
        <w:lastRenderedPageBreak/>
        <w:t xml:space="preserve">в </w:t>
      </w:r>
      <w:hyperlink w:anchor="P374" w:history="1">
        <w:r>
          <w:rPr>
            <w:color w:val="0000FF"/>
          </w:rPr>
          <w:t>пункте 3.6.2.3</w:t>
        </w:r>
      </w:hyperlink>
      <w:r>
        <w:t xml:space="preserve"> настоящего Порядка, и по каждому сельскохозяйственному товаропроизводителю - платежный документ на перечисление субсидии, оформленный в установленном порядке, копию Соглашения (дополнительного соглашения к Соглашению):</w:t>
      </w:r>
    </w:p>
    <w:p w:rsidR="00977CA0" w:rsidRDefault="00977CA0">
      <w:pPr>
        <w:pStyle w:val="ConsPlusNormal"/>
        <w:spacing w:before="220"/>
        <w:ind w:firstLine="540"/>
        <w:jc w:val="both"/>
      </w:pPr>
      <w:r>
        <w:t>в Управление Федерального казначейства по Пермскому краю - в случае предоставления субсидий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в Министерство финансов Пермского края - в случае предоставления субсидий за счет средств бюджета Пермского края.</w:t>
      </w:r>
    </w:p>
    <w:p w:rsidR="00977CA0" w:rsidRDefault="00977CA0">
      <w:pPr>
        <w:pStyle w:val="ConsPlusNormal"/>
        <w:spacing w:before="220"/>
        <w:ind w:firstLine="540"/>
        <w:jc w:val="both"/>
      </w:pPr>
      <w:r>
        <w:t xml:space="preserve">3.6.5.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370" w:history="1">
        <w:r>
          <w:rPr>
            <w:color w:val="0000FF"/>
          </w:rPr>
          <w:t>пунктом 3.6.1</w:t>
        </w:r>
      </w:hyperlink>
      <w:r>
        <w:t xml:space="preserve"> настоящего Порядка.</w:t>
      </w:r>
    </w:p>
    <w:p w:rsidR="00977CA0" w:rsidRDefault="00977CA0">
      <w:pPr>
        <w:pStyle w:val="ConsPlusNormal"/>
        <w:jc w:val="both"/>
      </w:pPr>
    </w:p>
    <w:p w:rsidR="00977CA0" w:rsidRDefault="00977CA0">
      <w:pPr>
        <w:pStyle w:val="ConsPlusTitle"/>
        <w:jc w:val="center"/>
        <w:outlineLvl w:val="1"/>
      </w:pPr>
      <w:r>
        <w:t>IV. Особенности предоставления субсидии на возмещение</w:t>
      </w:r>
    </w:p>
    <w:p w:rsidR="00977CA0" w:rsidRDefault="00977CA0">
      <w:pPr>
        <w:pStyle w:val="ConsPlusTitle"/>
        <w:jc w:val="center"/>
      </w:pPr>
      <w:r>
        <w:t>части затрат на содержание маточного поголовья овец, коз,</w:t>
      </w:r>
    </w:p>
    <w:p w:rsidR="00977CA0" w:rsidRDefault="00977CA0">
      <w:pPr>
        <w:pStyle w:val="ConsPlusTitle"/>
        <w:jc w:val="center"/>
      </w:pPr>
      <w:r>
        <w:t>общего поголовья маралов, лошадей</w:t>
      </w:r>
    </w:p>
    <w:p w:rsidR="00977CA0" w:rsidRDefault="00977CA0">
      <w:pPr>
        <w:pStyle w:val="ConsPlusNormal"/>
        <w:jc w:val="both"/>
      </w:pPr>
    </w:p>
    <w:p w:rsidR="00977CA0" w:rsidRDefault="00977CA0">
      <w:pPr>
        <w:pStyle w:val="ConsPlusNormal"/>
        <w:ind w:firstLine="540"/>
        <w:jc w:val="both"/>
      </w:pPr>
      <w:r>
        <w:t xml:space="preserve">4.1. Субсидии предоставляются сельскохозяйственным товаропроизводителям в целях возмещения части затрат на содержание маточного поголовья овец, коз, общего поголовья маралов, лошадей (далее в настоящем разделе - субсидии) по направлениям затрат,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за счет средств бюджета Пермского края.</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4.2.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 xml:space="preserve">4.2.1.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4.2.2. увеличение численности маточного поголовья овец, коз, общего поголовья маралов, лошадей на 1 января текущего года по сравнению с численностью маточного поголовья на 1 января предшествующего года;</w:t>
      </w:r>
    </w:p>
    <w:p w:rsidR="00977CA0" w:rsidRDefault="00977CA0">
      <w:pPr>
        <w:pStyle w:val="ConsPlusNormal"/>
        <w:spacing w:before="220"/>
        <w:ind w:firstLine="540"/>
        <w:jc w:val="both"/>
      </w:pPr>
      <w:r>
        <w:t>4.2.3. наличие маточного поголовья овец, коз, общего поголовья маралов, лошадей на 1 января текущего года в количестве 50 голов и более;</w:t>
      </w:r>
    </w:p>
    <w:p w:rsidR="00977CA0" w:rsidRDefault="00977CA0">
      <w:pPr>
        <w:pStyle w:val="ConsPlusNormal"/>
        <w:spacing w:before="220"/>
        <w:ind w:firstLine="540"/>
        <w:jc w:val="both"/>
      </w:pPr>
      <w:r>
        <w:t xml:space="preserve">4.2.4.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(при первом обращении - за период с 1 января по 31 марта текущего года, при втором обращении - за период с 1 апреля по 30 сентября текущего года);</w:t>
      </w:r>
    </w:p>
    <w:p w:rsidR="00977CA0" w:rsidRDefault="00977CA0">
      <w:pPr>
        <w:pStyle w:val="ConsPlusNormal"/>
        <w:spacing w:before="220"/>
        <w:ind w:firstLine="540"/>
        <w:jc w:val="both"/>
      </w:pPr>
      <w:r>
        <w:t>4.2.5.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4.3. Субсидии предоставляются сельскохозяйственным товаропроизводителям по ставке на одну условную голову маточного поголовья овец, коз, общего поголовья маралов, лошадей в год (далее в настоящем разделе - ставка на одну условную голову).</w:t>
      </w:r>
    </w:p>
    <w:p w:rsidR="00977CA0" w:rsidRDefault="00977CA0">
      <w:pPr>
        <w:pStyle w:val="ConsPlusNormal"/>
        <w:spacing w:before="220"/>
        <w:ind w:firstLine="540"/>
        <w:jc w:val="both"/>
      </w:pPr>
      <w:r>
        <w:t xml:space="preserve">Размер ставки на одну условную голову утверждается приказом Министерства, </w:t>
      </w:r>
      <w:r>
        <w:lastRenderedPageBreak/>
        <w:t>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4.4. Субсидии предоставляются сельскохозяйственным товаропроизводителям два раза в год по состоянию на 1 апреля и 1 октября текущего года.</w:t>
      </w:r>
    </w:p>
    <w:p w:rsidR="00977CA0" w:rsidRDefault="00977CA0">
      <w:pPr>
        <w:pStyle w:val="ConsPlusNormal"/>
        <w:spacing w:before="220"/>
        <w:ind w:firstLine="540"/>
        <w:jc w:val="both"/>
      </w:pPr>
      <w:r>
        <w:t>4.5. Размер субсидии определяется исходя из ставки на одну условную голову и условного маточного поголовья овец и коз и (или) поголовья маралов, лошадей по состоянию на 1 января текущего года, но не более размера произведенных в текущем году затрат на содержание маточного поголовья овец, коз, общего поголовья маралов, лошадей.</w:t>
      </w:r>
    </w:p>
    <w:p w:rsidR="00977CA0" w:rsidRDefault="00977CA0">
      <w:pPr>
        <w:pStyle w:val="ConsPlusNormal"/>
        <w:spacing w:before="220"/>
        <w:ind w:firstLine="540"/>
        <w:jc w:val="both"/>
      </w:pPr>
      <w:r>
        <w:t xml:space="preserve">Условное поголовье рассчитывается исходя из фактического поголовья маточного поголовья овец, коз, общего поголовья маралов, лошадей по состоянию на 1 января текущего года с применением </w:t>
      </w:r>
      <w:hyperlink w:anchor="P2218" w:history="1">
        <w:r>
          <w:rPr>
            <w:color w:val="0000FF"/>
          </w:rPr>
          <w:t>коэффициентов</w:t>
        </w:r>
      </w:hyperlink>
      <w:r>
        <w:t xml:space="preserve"> перевода поголовья сельскохозяйственных животных в условные головы, установленных приложением 17 к настоящему Порядку.</w:t>
      </w:r>
    </w:p>
    <w:p w:rsidR="00977CA0" w:rsidRDefault="00977CA0">
      <w:pPr>
        <w:pStyle w:val="ConsPlusNormal"/>
        <w:spacing w:before="220"/>
        <w:ind w:firstLine="540"/>
        <w:jc w:val="both"/>
      </w:pPr>
      <w:bookmarkStart w:id="27" w:name="P403"/>
      <w:bookmarkEnd w:id="27"/>
      <w:r>
        <w:t>4.6. Для получения субсидий сельскохозяйственные товаропроизводители два раза в год - не позднее 15 мая и 15 октября текущего года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4.6.1. </w:t>
      </w:r>
      <w:hyperlink w:anchor="P2158" w:history="1">
        <w:r>
          <w:rPr>
            <w:color w:val="0000FF"/>
          </w:rPr>
          <w:t>заявку</w:t>
        </w:r>
      </w:hyperlink>
      <w:r>
        <w:t xml:space="preserve"> на предоставление субсидий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16 к настоящему Порядку;</w:t>
      </w:r>
    </w:p>
    <w:p w:rsidR="00977CA0" w:rsidRDefault="00977CA0">
      <w:pPr>
        <w:pStyle w:val="ConsPlusNormal"/>
        <w:spacing w:before="220"/>
        <w:ind w:firstLine="540"/>
        <w:jc w:val="both"/>
      </w:pPr>
      <w:r>
        <w:t>4.6.2. копию документа, содержащего сведения:</w:t>
      </w:r>
    </w:p>
    <w:p w:rsidR="00977CA0" w:rsidRDefault="00977CA0">
      <w:pPr>
        <w:pStyle w:val="ConsPlusNormal"/>
        <w:spacing w:before="220"/>
        <w:ind w:firstLine="540"/>
        <w:jc w:val="both"/>
      </w:pPr>
      <w:r>
        <w:t>о состоянии животноводства за два предшествующих года по форме N 24-СХ, утвержденной приказом Федеральной службы государственной статистики;</w:t>
      </w:r>
    </w:p>
    <w:p w:rsidR="00977CA0" w:rsidRDefault="00977CA0">
      <w:pPr>
        <w:pStyle w:val="ConsPlusNormal"/>
        <w:spacing w:before="220"/>
        <w:ind w:firstLine="540"/>
        <w:jc w:val="both"/>
      </w:pPr>
      <w:r>
        <w:t xml:space="preserve">о состоянии оленеводства за два предшествующих года по </w:t>
      </w:r>
      <w:hyperlink r:id="rId21" w:history="1">
        <w:r>
          <w:rPr>
            <w:color w:val="0000FF"/>
          </w:rPr>
          <w:t>форме N 25-СХ</w:t>
        </w:r>
      </w:hyperlink>
      <w:r>
        <w:t>, утвержденной Постановлением Государственного комитета Российской Федерации по статистике от 4 января 2001 г. N 1 "Об утверждении статистического инструментария для организации Минсельхозом России статистического наблюдения за состоянием сельскохозяйственного производства";</w:t>
      </w:r>
    </w:p>
    <w:p w:rsidR="00977CA0" w:rsidRDefault="00977CA0">
      <w:pPr>
        <w:pStyle w:val="ConsPlusNormal"/>
        <w:spacing w:before="220"/>
        <w:ind w:firstLine="540"/>
        <w:jc w:val="both"/>
      </w:pPr>
      <w:r>
        <w:t>о производстве продукции животноводства и поголовье скота за два предшествующих года по форме N 3-фермер, утвержденной приказом Федеральной службы государственной статистики на соответствующий год;</w:t>
      </w:r>
    </w:p>
    <w:p w:rsidR="00977CA0" w:rsidRDefault="00977CA0">
      <w:pPr>
        <w:pStyle w:val="ConsPlusNormal"/>
        <w:spacing w:before="220"/>
        <w:ind w:firstLine="540"/>
        <w:jc w:val="both"/>
      </w:pPr>
      <w:r>
        <w:t xml:space="preserve">4.6.3. </w:t>
      </w:r>
      <w:hyperlink w:anchor="P2248" w:history="1">
        <w:r>
          <w:rPr>
            <w:color w:val="0000FF"/>
          </w:rPr>
          <w:t>справку-расчет</w:t>
        </w:r>
      </w:hyperlink>
      <w:r>
        <w:t xml:space="preserve"> о размере субсидии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18 к настоящему Порядку;</w:t>
      </w:r>
    </w:p>
    <w:p w:rsidR="00977CA0" w:rsidRDefault="00977CA0">
      <w:pPr>
        <w:pStyle w:val="ConsPlusNormal"/>
        <w:spacing w:before="220"/>
        <w:ind w:firstLine="540"/>
        <w:jc w:val="both"/>
      </w:pPr>
      <w:r>
        <w:t xml:space="preserve">4.6.4.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4.6.5. справку о применяемой системе налогообложения;</w:t>
      </w:r>
    </w:p>
    <w:p w:rsidR="00977CA0" w:rsidRDefault="00977CA0">
      <w:pPr>
        <w:pStyle w:val="ConsPlusNormal"/>
        <w:spacing w:before="220"/>
        <w:ind w:firstLine="540"/>
        <w:jc w:val="both"/>
      </w:pPr>
      <w:r>
        <w:t xml:space="preserve">4.6.6.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4.6.7.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28" w:name="P414"/>
      <w:bookmarkEnd w:id="28"/>
      <w:r>
        <w:t xml:space="preserve">4.7. Министерство в течение 10 календарных дней после окончания сроков, указанных в </w:t>
      </w:r>
      <w:hyperlink w:anchor="P403" w:history="1">
        <w:r>
          <w:rPr>
            <w:color w:val="0000FF"/>
          </w:rPr>
          <w:t>пункте 4.6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или об отказе в предоставлении субсидии на содержание маточного поголовья </w:t>
      </w:r>
      <w:r>
        <w:lastRenderedPageBreak/>
        <w:t>сельскохозяйственных животных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4.8. По итогам рассмотрения представленных документов Министерство в течение 5 календарных дней после окончания срока, указанного в </w:t>
      </w:r>
      <w:hyperlink w:anchor="P414" w:history="1">
        <w:r>
          <w:rPr>
            <w:color w:val="0000FF"/>
          </w:rPr>
          <w:t>пункте 4.7</w:t>
        </w:r>
      </w:hyperlink>
      <w:r>
        <w:t xml:space="preserve"> настоящего Порядка:</w:t>
      </w:r>
    </w:p>
    <w:p w:rsidR="00977CA0" w:rsidRDefault="00977CA0">
      <w:pPr>
        <w:pStyle w:val="ConsPlusNormal"/>
        <w:spacing w:before="220"/>
        <w:ind w:firstLine="540"/>
        <w:jc w:val="both"/>
      </w:pPr>
      <w:r>
        <w:t>4.8.1. размещает на официальном сайте перечень сельскохозяйственных товаропроизводителей, в отношении которых принято решение о предоставлении субсидий на содержание маточного поголовья сельскохозяйственных животных, и перечень сельскохозяйственных товаропроизводителей, в отношении которых принято решение об отказе в предоставлении субсидии на содержание маточного поголовья сельскохозяйственных животных, с указанием оснований для отказа;</w:t>
      </w:r>
    </w:p>
    <w:p w:rsidR="00977CA0" w:rsidRDefault="00977CA0">
      <w:pPr>
        <w:pStyle w:val="ConsPlusNormal"/>
        <w:spacing w:before="220"/>
        <w:ind w:firstLine="540"/>
        <w:jc w:val="both"/>
      </w:pPr>
      <w:r>
        <w:t>4.8.2.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4.8.3. составляет сводную </w:t>
      </w:r>
      <w:hyperlink w:anchor="P2338" w:history="1">
        <w:r>
          <w:rPr>
            <w:color w:val="0000FF"/>
          </w:rPr>
          <w:t>справку-расчет</w:t>
        </w:r>
      </w:hyperlink>
      <w:r>
        <w:t xml:space="preserve"> о размере субсидии на возмещение части затрат на содержание маточного поголовья овец, коз, общего поголовья маралов, лошадей за счет средств бюджета Пермского края по форме согласно приложению 19 к настоящему Порядку (далее в настоящем разделе - сводная справка-расчет).</w:t>
      </w:r>
    </w:p>
    <w:p w:rsidR="00977CA0" w:rsidRDefault="00977CA0">
      <w:pPr>
        <w:pStyle w:val="ConsPlusNormal"/>
        <w:spacing w:before="220"/>
        <w:ind w:firstLine="540"/>
        <w:jc w:val="both"/>
      </w:pPr>
      <w:r>
        <w:t>4.9. Министерство в течение 3 календарных дней со дня заключения Соглашения (дополнительного соглашения к Соглашению) представляет в Министерство финансов Пермского края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4.10.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на содержание маточного поголовья сельскохозяйственных животных в соответствии с </w:t>
      </w:r>
      <w:hyperlink w:anchor="P414" w:history="1">
        <w:r>
          <w:rPr>
            <w:color w:val="0000FF"/>
          </w:rPr>
          <w:t>пунктом 4.7</w:t>
        </w:r>
      </w:hyperlink>
      <w:r>
        <w:t xml:space="preserve"> настоящего Порядка.</w:t>
      </w:r>
    </w:p>
    <w:p w:rsidR="00977CA0" w:rsidRDefault="00977CA0">
      <w:pPr>
        <w:pStyle w:val="ConsPlusNormal"/>
        <w:spacing w:before="220"/>
        <w:ind w:firstLine="540"/>
        <w:jc w:val="both"/>
      </w:pPr>
      <w:r>
        <w:t>4.11. Показателем результативности использования субсидии на содержание маточного поголовья сельскохозяйственных животных является сохранение в текущем году численности маточного поголовья овец и коз, общего поголовья маралов, лошадей по сравнению с данными предыдущего года.</w:t>
      </w:r>
    </w:p>
    <w:p w:rsidR="00977CA0" w:rsidRDefault="00977CA0">
      <w:pPr>
        <w:pStyle w:val="ConsPlusNormal"/>
        <w:jc w:val="both"/>
      </w:pPr>
    </w:p>
    <w:p w:rsidR="00977CA0" w:rsidRDefault="00977CA0">
      <w:pPr>
        <w:pStyle w:val="ConsPlusTitle"/>
        <w:jc w:val="center"/>
        <w:outlineLvl w:val="1"/>
      </w:pPr>
      <w:r>
        <w:t>V. Субсидии на возмещение части затрат на содержание</w:t>
      </w:r>
    </w:p>
    <w:p w:rsidR="00977CA0" w:rsidRDefault="00977CA0">
      <w:pPr>
        <w:pStyle w:val="ConsPlusTitle"/>
        <w:jc w:val="center"/>
      </w:pPr>
      <w:r>
        <w:t>маточного поголовья мясных коров и коров, используемых</w:t>
      </w:r>
    </w:p>
    <w:p w:rsidR="00977CA0" w:rsidRDefault="00977CA0">
      <w:pPr>
        <w:pStyle w:val="ConsPlusTitle"/>
        <w:jc w:val="center"/>
      </w:pPr>
      <w:r>
        <w:t>для получения помесного скота</w:t>
      </w:r>
    </w:p>
    <w:p w:rsidR="00977CA0" w:rsidRDefault="00977CA0">
      <w:pPr>
        <w:pStyle w:val="ConsPlusNormal"/>
        <w:jc w:val="both"/>
      </w:pPr>
    </w:p>
    <w:p w:rsidR="00977CA0" w:rsidRDefault="00977CA0">
      <w:pPr>
        <w:pStyle w:val="ConsPlusNormal"/>
        <w:ind w:firstLine="540"/>
        <w:jc w:val="both"/>
      </w:pPr>
      <w:bookmarkStart w:id="29" w:name="P427"/>
      <w:bookmarkEnd w:id="29"/>
      <w:r>
        <w:t xml:space="preserve">5.1. Субсидии предоставляются сельскохозяйственным товаропроизводителям в целях возмещения части затрат на содержание маточного поголовья мясных коров и коров, используемых для получения помесного скота (далее в настоящем разделе - субсидии, маточное поголовье мясных коров), по направлениям затрат,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 за счет средств федерального бюджета и бюджета Пермского края.</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5.2.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lastRenderedPageBreak/>
        <w:t xml:space="preserve">5.2.1. соответствие сельскохозяйственного товаропроизводителя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5.2.2. сохранение (увеличение) численности маточного поголовья мясных коров на 1 января текущего года и в текущем году по сравнению с данными на 1 января предыдущего года, за исключением их гибели в результате возникновения обстоятельств непреодолимой силы;</w:t>
      </w:r>
    </w:p>
    <w:p w:rsidR="00977CA0" w:rsidRDefault="00977CA0">
      <w:pPr>
        <w:pStyle w:val="ConsPlusNormal"/>
        <w:spacing w:before="220"/>
        <w:ind w:firstLine="540"/>
        <w:jc w:val="both"/>
      </w:pPr>
      <w:r>
        <w:t xml:space="preserve">5.2.3. подтверждение фактически произведенных затрат по направлениям, указанным в </w:t>
      </w:r>
      <w:hyperlink w:anchor="P1237" w:history="1">
        <w:r>
          <w:rPr>
            <w:color w:val="0000FF"/>
          </w:rPr>
          <w:t>Перечне</w:t>
        </w:r>
      </w:hyperlink>
      <w:r>
        <w:t xml:space="preserve"> направлений затрат и документов, подтверждающих фактически произведенные затраты на объектах животноводства, согласно приложению 5 к настоящему Порядку;</w:t>
      </w:r>
    </w:p>
    <w:p w:rsidR="00977CA0" w:rsidRDefault="00977CA0">
      <w:pPr>
        <w:pStyle w:val="ConsPlusNormal"/>
        <w:spacing w:before="220"/>
        <w:ind w:firstLine="540"/>
        <w:jc w:val="both"/>
      </w:pPr>
      <w:r>
        <w:t>5.2.4. наличие заключенного между Министерством и сельскохозяйственным товаропроизводителем Соглашения (дополнительного соглашения к Соглашению).</w:t>
      </w:r>
    </w:p>
    <w:p w:rsidR="00977CA0" w:rsidRDefault="00977CA0">
      <w:pPr>
        <w:pStyle w:val="ConsPlusNormal"/>
        <w:spacing w:before="220"/>
        <w:ind w:firstLine="540"/>
        <w:jc w:val="both"/>
      </w:pPr>
      <w:r>
        <w:t>5.3. Субсидии предоставляются сельскохозяйственным товаропроизводителям по ставке на одну голову маточного поголовья мясных коров в год (далее в настоящем разделе - ставка на одну голову).</w:t>
      </w:r>
    </w:p>
    <w:p w:rsidR="00977CA0" w:rsidRDefault="00977CA0">
      <w:pPr>
        <w:pStyle w:val="ConsPlusNormal"/>
        <w:spacing w:before="220"/>
        <w:ind w:firstLine="540"/>
        <w:jc w:val="both"/>
      </w:pPr>
      <w:r>
        <w:t>Размер ставки на одну голову утверждается приказом Министерства, согласованным с Министерством финансов Пермского края, и размещается до 1 апреля текущего года на официальном сайте.</w:t>
      </w:r>
    </w:p>
    <w:p w:rsidR="00977CA0" w:rsidRDefault="00977CA0">
      <w:pPr>
        <w:pStyle w:val="ConsPlusNormal"/>
        <w:spacing w:before="220"/>
        <w:ind w:firstLine="540"/>
        <w:jc w:val="both"/>
      </w:pPr>
      <w:r>
        <w:t>5.4. Субсидии предоставляются сельскохозяйственным товаропроизводителям ежеквартально по мере подтверждения ими фактически произведенных затрат.</w:t>
      </w:r>
    </w:p>
    <w:p w:rsidR="00977CA0" w:rsidRDefault="00977CA0">
      <w:pPr>
        <w:pStyle w:val="ConsPlusNormal"/>
        <w:spacing w:before="220"/>
        <w:ind w:firstLine="540"/>
        <w:jc w:val="both"/>
      </w:pPr>
      <w:r>
        <w:t>5.5. Размер субсидии (</w:t>
      </w:r>
      <w:proofErr w:type="spellStart"/>
      <w:r>
        <w:t>W</w:t>
      </w:r>
      <w:r>
        <w:rPr>
          <w:vertAlign w:val="subscript"/>
        </w:rPr>
        <w:t>содерж.мк</w:t>
      </w:r>
      <w:proofErr w:type="spellEnd"/>
      <w:r>
        <w:t>) определяется по формуле:</w:t>
      </w:r>
    </w:p>
    <w:p w:rsidR="00977CA0" w:rsidRDefault="00977CA0">
      <w:pPr>
        <w:pStyle w:val="ConsPlusNormal"/>
        <w:jc w:val="both"/>
      </w:pPr>
    </w:p>
    <w:p w:rsidR="00977CA0" w:rsidRDefault="00977CA0">
      <w:pPr>
        <w:pStyle w:val="ConsPlusNormal"/>
        <w:jc w:val="center"/>
      </w:pPr>
      <w:proofErr w:type="spellStart"/>
      <w:r>
        <w:t>W</w:t>
      </w:r>
      <w:r>
        <w:rPr>
          <w:vertAlign w:val="subscript"/>
        </w:rPr>
        <w:t>содерж.мк</w:t>
      </w:r>
      <w:proofErr w:type="spellEnd"/>
      <w:r>
        <w:t xml:space="preserve"> = </w:t>
      </w:r>
      <w:proofErr w:type="spellStart"/>
      <w:r>
        <w:t>C</w:t>
      </w:r>
      <w:r>
        <w:rPr>
          <w:vertAlign w:val="subscript"/>
        </w:rPr>
        <w:t>содерж.мк</w:t>
      </w:r>
      <w:proofErr w:type="spellEnd"/>
      <w:r>
        <w:rPr>
          <w:vertAlign w:val="subscript"/>
        </w:rPr>
        <w:t>.</w:t>
      </w:r>
      <w:r>
        <w:t xml:space="preserve"> </w:t>
      </w:r>
      <w:proofErr w:type="spellStart"/>
      <w:r>
        <w:t>x</w:t>
      </w:r>
      <w:proofErr w:type="spellEnd"/>
      <w:r>
        <w:t xml:space="preserve"> </w:t>
      </w:r>
      <w:proofErr w:type="spellStart"/>
      <w:r>
        <w:t>Р</w:t>
      </w:r>
      <w:r>
        <w:rPr>
          <w:vertAlign w:val="subscript"/>
        </w:rPr>
        <w:t>мк</w:t>
      </w:r>
      <w:proofErr w:type="spellEnd"/>
      <w:r>
        <w:t>, но не более Z,</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C</w:t>
      </w:r>
      <w:r>
        <w:rPr>
          <w:vertAlign w:val="subscript"/>
        </w:rPr>
        <w:t>содерж.мк</w:t>
      </w:r>
      <w:proofErr w:type="spellEnd"/>
      <w:r>
        <w:rPr>
          <w:vertAlign w:val="subscript"/>
        </w:rPr>
        <w:t>.</w:t>
      </w:r>
      <w:r>
        <w:t xml:space="preserve"> - ставка на одну голову;</w:t>
      </w:r>
    </w:p>
    <w:p w:rsidR="00977CA0" w:rsidRDefault="00977CA0">
      <w:pPr>
        <w:pStyle w:val="ConsPlusNormal"/>
        <w:spacing w:before="220"/>
        <w:ind w:firstLine="540"/>
        <w:jc w:val="both"/>
      </w:pPr>
      <w:proofErr w:type="spellStart"/>
      <w:r>
        <w:t>Р</w:t>
      </w:r>
      <w:r>
        <w:rPr>
          <w:vertAlign w:val="subscript"/>
        </w:rPr>
        <w:t>мк</w:t>
      </w:r>
      <w:proofErr w:type="spellEnd"/>
      <w:r>
        <w:t xml:space="preserve"> - численность маточного поголовья мясных коров по состоянию 1 января текущего года;</w:t>
      </w:r>
    </w:p>
    <w:p w:rsidR="00977CA0" w:rsidRDefault="00977CA0">
      <w:pPr>
        <w:pStyle w:val="ConsPlusNormal"/>
        <w:spacing w:before="220"/>
        <w:ind w:firstLine="540"/>
        <w:jc w:val="both"/>
      </w:pPr>
      <w:r>
        <w:t>Z - фактические затраты (без учета налога на добавленную стоимость - для сельскохозяйственных товаропроизводителей, применяющих общий режим налогообложения), произведенные сельскохозяйственным товаропроизводителем с 1 декабря предыдущего года по 30 ноября текущего года.</w:t>
      </w:r>
    </w:p>
    <w:p w:rsidR="00977CA0" w:rsidRDefault="00977CA0">
      <w:pPr>
        <w:pStyle w:val="ConsPlusNormal"/>
        <w:spacing w:before="220"/>
        <w:ind w:firstLine="540"/>
        <w:jc w:val="both"/>
      </w:pPr>
      <w:bookmarkStart w:id="30" w:name="P445"/>
      <w:bookmarkEnd w:id="30"/>
      <w:r>
        <w:t>5.6. Для получения субсидий сельскохозяйственные товаропроизводители до 10 числа месяца, следующего за отчетным кварталом, а в IV квартале - до 5 декабря текущего года представляют в Министерство на бумажном и электронном носителях следующие документы:</w:t>
      </w:r>
    </w:p>
    <w:p w:rsidR="00977CA0" w:rsidRDefault="00977CA0">
      <w:pPr>
        <w:pStyle w:val="ConsPlusNormal"/>
        <w:spacing w:before="220"/>
        <w:ind w:firstLine="540"/>
        <w:jc w:val="both"/>
      </w:pPr>
      <w:r>
        <w:t xml:space="preserve">5.6.1. </w:t>
      </w:r>
      <w:hyperlink w:anchor="P2425" w:history="1">
        <w:r>
          <w:rPr>
            <w:color w:val="0000FF"/>
          </w:rPr>
          <w:t>заявку</w:t>
        </w:r>
      </w:hyperlink>
      <w:r>
        <w:t xml:space="preserve"> на предоставление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20 к настоящему Порядку;</w:t>
      </w:r>
    </w:p>
    <w:p w:rsidR="00977CA0" w:rsidRDefault="00977CA0">
      <w:pPr>
        <w:pStyle w:val="ConsPlusNormal"/>
        <w:spacing w:before="220"/>
        <w:ind w:firstLine="540"/>
        <w:jc w:val="both"/>
      </w:pPr>
      <w:r>
        <w:t xml:space="preserve">5.6.2. </w:t>
      </w:r>
      <w:hyperlink w:anchor="P2553" w:history="1">
        <w:r>
          <w:rPr>
            <w:color w:val="0000FF"/>
          </w:rPr>
          <w:t>справку-расчет</w:t>
        </w:r>
      </w:hyperlink>
      <w:r>
        <w:t xml:space="preserve"> о размере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22 к настоящему Порядку;</w:t>
      </w:r>
    </w:p>
    <w:p w:rsidR="00977CA0" w:rsidRDefault="00977CA0">
      <w:pPr>
        <w:pStyle w:val="ConsPlusNormal"/>
        <w:spacing w:before="220"/>
        <w:ind w:firstLine="540"/>
        <w:jc w:val="both"/>
      </w:pPr>
      <w:r>
        <w:t xml:space="preserve">5.6.3. </w:t>
      </w:r>
      <w:hyperlink w:anchor="P2489" w:history="1">
        <w:r>
          <w:rPr>
            <w:color w:val="0000FF"/>
          </w:rPr>
          <w:t>информацию</w:t>
        </w:r>
      </w:hyperlink>
      <w:r>
        <w:t xml:space="preserve"> о наличии маточного поголовья коров мясных пород и коров, используемых для получения помесного скота, по форме согласно приложению 21 к настоящему </w:t>
      </w:r>
      <w:r>
        <w:lastRenderedPageBreak/>
        <w:t>Порядку;</w:t>
      </w:r>
    </w:p>
    <w:p w:rsidR="00977CA0" w:rsidRDefault="00977CA0">
      <w:pPr>
        <w:pStyle w:val="ConsPlusNormal"/>
        <w:spacing w:before="220"/>
        <w:ind w:firstLine="540"/>
        <w:jc w:val="both"/>
      </w:pPr>
      <w:r>
        <w:t xml:space="preserve">5.6.4. копию отчета о движении скота и птицы на ферме за предыдущий год и текущий год нарастающим итогом по </w:t>
      </w:r>
      <w:hyperlink r:id="rId22" w:history="1">
        <w:r>
          <w:rPr>
            <w:color w:val="0000FF"/>
          </w:rPr>
          <w:t>форме N СП-51</w:t>
        </w:r>
      </w:hyperlink>
      <w:r>
        <w:t>, утвержденной Постановлением Государственного комитета Российской Федерации по статистике от 29 сентября 1997 г. N 68, или иной первичный учетный документ, содержащий сведения о движении скота;</w:t>
      </w:r>
    </w:p>
    <w:p w:rsidR="00977CA0" w:rsidRDefault="00977CA0">
      <w:pPr>
        <w:pStyle w:val="ConsPlusNormal"/>
        <w:spacing w:before="220"/>
        <w:ind w:firstLine="540"/>
        <w:jc w:val="both"/>
      </w:pPr>
      <w:r>
        <w:t xml:space="preserve">5.6.5. </w:t>
      </w:r>
      <w:hyperlink w:anchor="P1300" w:history="1">
        <w:r>
          <w:rPr>
            <w:color w:val="0000FF"/>
          </w:rPr>
          <w:t>реестр</w:t>
        </w:r>
      </w:hyperlink>
      <w:r>
        <w:t xml:space="preserve"> документов, подтверждающих фактически произведенные затраты на объектах животноводства, по форме согласно приложению 6 к настоящему Порядку;</w:t>
      </w:r>
    </w:p>
    <w:p w:rsidR="00977CA0" w:rsidRDefault="00977CA0">
      <w:pPr>
        <w:pStyle w:val="ConsPlusNormal"/>
        <w:spacing w:before="220"/>
        <w:ind w:firstLine="540"/>
        <w:jc w:val="both"/>
      </w:pPr>
      <w:r>
        <w:t>5.6.6. справку о применяемой системе налогообложения;</w:t>
      </w:r>
    </w:p>
    <w:p w:rsidR="00977CA0" w:rsidRDefault="00977CA0">
      <w:pPr>
        <w:pStyle w:val="ConsPlusNormal"/>
        <w:spacing w:before="220"/>
        <w:ind w:firstLine="540"/>
        <w:jc w:val="both"/>
      </w:pPr>
      <w:r>
        <w:t xml:space="preserve">5.6.7.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5.6.8.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31" w:name="P454"/>
      <w:bookmarkEnd w:id="31"/>
      <w:r>
        <w:t xml:space="preserve">5.7. Министерство в течение 10 календарных дней после окончания срока, указанного в </w:t>
      </w:r>
      <w:hyperlink w:anchor="P445" w:history="1">
        <w:r>
          <w:rPr>
            <w:color w:val="0000FF"/>
          </w:rPr>
          <w:t>пункте 5.6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5.8. По итогам рассмотрения представленных документов Министерство в течение 5 календарных дней после окончания срока, указанного в </w:t>
      </w:r>
      <w:hyperlink w:anchor="P454" w:history="1">
        <w:r>
          <w:rPr>
            <w:color w:val="0000FF"/>
          </w:rPr>
          <w:t>пункте 5.7</w:t>
        </w:r>
      </w:hyperlink>
      <w:r>
        <w:t xml:space="preserve"> настоящего Порядка:</w:t>
      </w:r>
    </w:p>
    <w:p w:rsidR="00977CA0" w:rsidRDefault="00977CA0">
      <w:pPr>
        <w:pStyle w:val="ConsPlusNormal"/>
        <w:spacing w:before="220"/>
        <w:ind w:firstLine="540"/>
        <w:jc w:val="both"/>
      </w:pPr>
      <w:bookmarkStart w:id="32" w:name="P456"/>
      <w:bookmarkEnd w:id="32"/>
      <w:r>
        <w:t>5.8.1. размещает на официальном сайте перечень сельскохозяйственных товаропроизводителей, в отношении которых принято решение о предоставлении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
    <w:p w:rsidR="00977CA0" w:rsidRDefault="00977CA0">
      <w:pPr>
        <w:pStyle w:val="ConsPlusNormal"/>
        <w:spacing w:before="220"/>
        <w:ind w:firstLine="540"/>
        <w:jc w:val="both"/>
      </w:pPr>
      <w:r>
        <w:t>5.8.2.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5.8.3. составляет сводную </w:t>
      </w:r>
      <w:hyperlink w:anchor="P2631" w:history="1">
        <w:r>
          <w:rPr>
            <w:color w:val="0000FF"/>
          </w:rPr>
          <w:t>справку-расчет</w:t>
        </w:r>
      </w:hyperlink>
      <w:r>
        <w:t xml:space="preserve"> о размере субсидии на возмещение части затрат на содержание маточного поголовья мясных коров и коров, используемых для получения помесного скота, за счет средств федерального бюджета и бюджета Пермского края по форме согласно приложению 23 к настоящему Порядку (далее в настоящем разделе - сводная справка-расчет).</w:t>
      </w:r>
    </w:p>
    <w:p w:rsidR="00977CA0" w:rsidRDefault="00977CA0">
      <w:pPr>
        <w:pStyle w:val="ConsPlusNormal"/>
        <w:spacing w:before="220"/>
        <w:ind w:firstLine="540"/>
        <w:jc w:val="both"/>
      </w:pPr>
      <w:r>
        <w:t>5.9. Субсидии предоставляются сельскохозяйственным товаропроизводителям:</w:t>
      </w:r>
    </w:p>
    <w:p w:rsidR="00977CA0" w:rsidRDefault="00977CA0">
      <w:pPr>
        <w:pStyle w:val="ConsPlusNormal"/>
        <w:spacing w:before="220"/>
        <w:ind w:firstLine="540"/>
        <w:jc w:val="both"/>
      </w:pPr>
      <w:r>
        <w:t xml:space="preserve">5.9.1.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
    <w:p w:rsidR="00977CA0" w:rsidRDefault="00977CA0">
      <w:pPr>
        <w:pStyle w:val="ConsPlusNormal"/>
        <w:spacing w:before="220"/>
        <w:ind w:firstLine="540"/>
        <w:jc w:val="both"/>
      </w:pPr>
      <w:r>
        <w:t xml:space="preserve">5.9.2. за счет средств бюджета Пермского края - после использования в полном объеме средств, указанных в </w:t>
      </w:r>
      <w:hyperlink w:anchor="P456" w:history="1">
        <w:r>
          <w:rPr>
            <w:color w:val="0000FF"/>
          </w:rPr>
          <w:t>пункте 5.8.1</w:t>
        </w:r>
      </w:hyperlink>
      <w:r>
        <w:t xml:space="preserve"> настоящего Порядка, при наличии объема бюджетных ассигнований бюджета Пермского края на цели, указанные в </w:t>
      </w:r>
      <w:hyperlink w:anchor="P427" w:history="1">
        <w:r>
          <w:rPr>
            <w:color w:val="0000FF"/>
          </w:rPr>
          <w:t>пункте 5.1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lastRenderedPageBreak/>
        <w:t>5.10. Министерство в течение 4 рабочих дней со дня заключения Соглашения (дополнительного соглашения к Соглашению) представляет сводную справку-расчет и по каждому сельскохозяйственному товаропроизводителю платежный документ на перечисление субсидии, оформленный в установленном порядке, копию Соглашения (дополнительного соглашения к Соглашению):</w:t>
      </w:r>
    </w:p>
    <w:p w:rsidR="00977CA0" w:rsidRDefault="00977CA0">
      <w:pPr>
        <w:pStyle w:val="ConsPlusNormal"/>
        <w:spacing w:before="220"/>
        <w:ind w:firstLine="540"/>
        <w:jc w:val="both"/>
      </w:pPr>
      <w:r>
        <w:t>в Управление Федерального казначейства по Пермскому краю - в случае предоставления субсидий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в Министерство финансов Пермского края - в случае предоставления субсидий за счет средств бюджета Пермского края.</w:t>
      </w:r>
    </w:p>
    <w:p w:rsidR="00977CA0" w:rsidRDefault="00977CA0">
      <w:pPr>
        <w:pStyle w:val="ConsPlusNormal"/>
        <w:spacing w:before="220"/>
        <w:ind w:firstLine="540"/>
        <w:jc w:val="both"/>
      </w:pPr>
      <w:r>
        <w:t xml:space="preserve">5.11. Субсидии перечисляются на расчетные счета, открытые сельскохозяйственным товаропроизводителям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454" w:history="1">
        <w:r>
          <w:rPr>
            <w:color w:val="0000FF"/>
          </w:rPr>
          <w:t>пунктом 5.7</w:t>
        </w:r>
      </w:hyperlink>
      <w:r>
        <w:t xml:space="preserve"> настоящего Порядка.</w:t>
      </w:r>
    </w:p>
    <w:p w:rsidR="00977CA0" w:rsidRDefault="00977CA0">
      <w:pPr>
        <w:pStyle w:val="ConsPlusNormal"/>
        <w:spacing w:before="220"/>
        <w:ind w:firstLine="540"/>
        <w:jc w:val="both"/>
      </w:pPr>
      <w:r>
        <w:t xml:space="preserve">5.12. Показателями результативности использования субсидии являются 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и численности товарного поголовья специализированных коров мясных пород в соответствии с приростом значений аналогичных целевых показателей, установленных в государственной </w:t>
      </w:r>
      <w:hyperlink r:id="rId23" w:history="1">
        <w:r>
          <w:rPr>
            <w:color w:val="0000FF"/>
          </w:rPr>
          <w:t>программе</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в году предоставления субсидий.</w:t>
      </w:r>
    </w:p>
    <w:p w:rsidR="00977CA0" w:rsidRDefault="00977CA0">
      <w:pPr>
        <w:pStyle w:val="ConsPlusNormal"/>
        <w:jc w:val="both"/>
      </w:pPr>
    </w:p>
    <w:p w:rsidR="00977CA0" w:rsidRDefault="00977CA0">
      <w:pPr>
        <w:pStyle w:val="ConsPlusTitle"/>
        <w:jc w:val="center"/>
        <w:outlineLvl w:val="1"/>
      </w:pPr>
      <w:r>
        <w:t>VI. Особенности предоставления субсидии на возмещение</w:t>
      </w:r>
    </w:p>
    <w:p w:rsidR="00977CA0" w:rsidRDefault="00977CA0">
      <w:pPr>
        <w:pStyle w:val="ConsPlusTitle"/>
        <w:jc w:val="center"/>
      </w:pPr>
      <w:r>
        <w:t>части затрат сельскохозяйственных товаропроизводителей</w:t>
      </w:r>
    </w:p>
    <w:p w:rsidR="00977CA0" w:rsidRDefault="00977CA0">
      <w:pPr>
        <w:pStyle w:val="ConsPlusTitle"/>
        <w:jc w:val="center"/>
      </w:pPr>
      <w:r>
        <w:t>на уплату страховой премии, начисленной по договору</w:t>
      </w:r>
    </w:p>
    <w:p w:rsidR="00977CA0" w:rsidRDefault="00977CA0">
      <w:pPr>
        <w:pStyle w:val="ConsPlusTitle"/>
        <w:jc w:val="center"/>
      </w:pPr>
      <w:r>
        <w:t>сельскохозяйственного страхования в области</w:t>
      </w:r>
    </w:p>
    <w:p w:rsidR="00977CA0" w:rsidRDefault="00977CA0">
      <w:pPr>
        <w:pStyle w:val="ConsPlusTitle"/>
        <w:jc w:val="center"/>
      </w:pPr>
      <w:r>
        <w:t>растениеводства, животноводства</w:t>
      </w:r>
    </w:p>
    <w:p w:rsidR="00977CA0" w:rsidRDefault="00977CA0">
      <w:pPr>
        <w:pStyle w:val="ConsPlusNormal"/>
        <w:jc w:val="both"/>
      </w:pPr>
    </w:p>
    <w:p w:rsidR="00977CA0" w:rsidRDefault="00977CA0">
      <w:pPr>
        <w:pStyle w:val="ConsPlusNormal"/>
        <w:ind w:firstLine="540"/>
        <w:jc w:val="both"/>
      </w:pPr>
      <w:bookmarkStart w:id="33" w:name="P474"/>
      <w:bookmarkEnd w:id="33"/>
      <w:r>
        <w:t>6.1.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животноводства (далее в настоящем разделе - субсидии), предоставляются за счет средств бюджета Пермского края и средств федерального бюджета в целях возмещения части затрат сельскохозяйственным товаропроизводителям на уплату страховой премии:</w:t>
      </w:r>
    </w:p>
    <w:p w:rsidR="00977CA0" w:rsidRDefault="00977CA0">
      <w:pPr>
        <w:pStyle w:val="ConsPlusNormal"/>
        <w:spacing w:before="220"/>
        <w:ind w:firstLine="540"/>
        <w:jc w:val="both"/>
      </w:pPr>
      <w:r>
        <w:t>6.1.1. начисленной по договору сельскохозяйственного страхования в области растениеводства на случай утраты (гибели) урожая сельскохозяйственной культуры, в том числе урожая многолетних насаждений (зерновых, зернобобовых, масличных, технических, кормовых, картофеля, овощей), посадок многолетних насаждений (плодовые, ягодные насаждения), в результате следующих событий:</w:t>
      </w:r>
    </w:p>
    <w:p w:rsidR="00977CA0" w:rsidRDefault="00977CA0">
      <w:pPr>
        <w:pStyle w:val="ConsPlusNormal"/>
        <w:spacing w:before="220"/>
        <w:ind w:firstLine="540"/>
        <w:jc w:val="both"/>
      </w:pPr>
      <w:r>
        <w:t xml:space="preserve">воздействие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t>выпревание</w:t>
      </w:r>
      <w:proofErr w:type="spellEnd"/>
      <w:r>
        <w:t>, градобитие, пыльная буря, ледяная корка, половодье, наводнение, подтопление, паводок, оползень, переувлажнение почвы, сильный ветер, ураганный ветер, землетрясение, лавина, сель, природный пожар);</w:t>
      </w:r>
    </w:p>
    <w:p w:rsidR="00977CA0" w:rsidRDefault="00977CA0">
      <w:pPr>
        <w:pStyle w:val="ConsPlusNormal"/>
        <w:spacing w:before="220"/>
        <w:ind w:firstLine="540"/>
        <w:jc w:val="both"/>
      </w:pPr>
      <w:r>
        <w:t xml:space="preserve">проникновение и (или) распространение вредных организмов, если такие события носят </w:t>
      </w:r>
      <w:proofErr w:type="spellStart"/>
      <w:r>
        <w:t>эпифитотический</w:t>
      </w:r>
      <w:proofErr w:type="spellEnd"/>
      <w:r>
        <w:t xml:space="preserve"> характер;</w:t>
      </w:r>
    </w:p>
    <w:p w:rsidR="00977CA0" w:rsidRDefault="00977CA0">
      <w:pPr>
        <w:pStyle w:val="ConsPlusNormal"/>
        <w:spacing w:before="220"/>
        <w:ind w:firstLine="540"/>
        <w:jc w:val="both"/>
      </w:pPr>
      <w:r>
        <w:t xml:space="preserve">нарушение электро-, тепло-, водоснабжения в результате стихийных бедствий при </w:t>
      </w:r>
      <w:r>
        <w:lastRenderedPageBreak/>
        <w:t>страховании сельскохозяйственных культур, выращиваемых в защищенном грунте или на мелиорируемых землях;</w:t>
      </w:r>
    </w:p>
    <w:p w:rsidR="00977CA0" w:rsidRDefault="00977CA0">
      <w:pPr>
        <w:pStyle w:val="ConsPlusNormal"/>
        <w:spacing w:before="220"/>
        <w:ind w:firstLine="540"/>
        <w:jc w:val="both"/>
      </w:pPr>
      <w:r>
        <w:t>6.1.2. начисленной по договору сельскохозяйственного страхования в области животноводства на случай утраты (гибели) сельскохозяйственных животных (крупный рогатый скот (быки, коровы) (за исключением телят в возрасте до 2 месяцев), мелкий рогатый скот (козы, овцы) (за исключением козлят (ягнят) в возрасте до 4 месяцев), свиньи (за исключением поросят в возрасте до 4 недель), лошади, маралы, кролики, птица яйценоских пород и птица мясных пород (гуси, индейки, куры, перепелки, утки, цесарки), цыплята-бройлеры, семьи пчел) в результате воздействия следующих событий:</w:t>
      </w:r>
    </w:p>
    <w:p w:rsidR="00977CA0" w:rsidRDefault="00977CA0">
      <w:pPr>
        <w:pStyle w:val="ConsPlusNormal"/>
        <w:spacing w:before="220"/>
        <w:ind w:firstLine="540"/>
        <w:jc w:val="both"/>
      </w:pPr>
      <w:r>
        <w:t>заразные болезни животных, включенные в перечень, утвержденный Министерством сельского хозяйства Российской Федерации, массовые отравления;</w:t>
      </w:r>
    </w:p>
    <w:p w:rsidR="00977CA0" w:rsidRDefault="00977CA0">
      <w:pPr>
        <w:pStyle w:val="ConsPlusNormal"/>
        <w:spacing w:before="220"/>
        <w:ind w:firstLine="540"/>
        <w:jc w:val="both"/>
      </w:pPr>
      <w:r>
        <w:t>стихийные бедствия (удар молнии, землетрясение, пыльная буря, ураганный ветер, сильная метель, буран, наводнение; обвал, лавина, сель, оползень);</w:t>
      </w:r>
    </w:p>
    <w:p w:rsidR="00977CA0" w:rsidRDefault="00977CA0">
      <w:pPr>
        <w:pStyle w:val="ConsPlusNormal"/>
        <w:spacing w:before="220"/>
        <w:ind w:firstLine="540"/>
        <w:jc w:val="both"/>
      </w:pPr>
      <w:r>
        <w:t>нарушение электро-, тепло-,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77CA0" w:rsidRDefault="00977CA0">
      <w:pPr>
        <w:pStyle w:val="ConsPlusNormal"/>
        <w:spacing w:before="220"/>
        <w:ind w:firstLine="540"/>
        <w:jc w:val="both"/>
      </w:pPr>
      <w:r>
        <w:t>пожар.</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6.2. Субсидии предоставляются в размере 50 процентов начисленной страховой премии по заключенному договору сельскохозяйственного страхования:</w:t>
      </w:r>
    </w:p>
    <w:p w:rsidR="00977CA0" w:rsidRDefault="00977CA0">
      <w:pPr>
        <w:pStyle w:val="ConsPlusNormal"/>
        <w:spacing w:before="220"/>
        <w:ind w:firstLine="540"/>
        <w:jc w:val="both"/>
      </w:pPr>
      <w:r>
        <w:t xml:space="preserve">в случае финансирования за счет средств федерального бюджета и бюджета Пермского края - исходя из уровней </w:t>
      </w:r>
      <w:proofErr w:type="spellStart"/>
      <w:r>
        <w:t>софинансирования</w:t>
      </w:r>
      <w:proofErr w:type="spellEnd"/>
      <w:r>
        <w:t>, установленных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субсидии из федерального бюджета);</w:t>
      </w:r>
    </w:p>
    <w:p w:rsidR="00977CA0" w:rsidRDefault="00977CA0">
      <w:pPr>
        <w:pStyle w:val="ConsPlusNormal"/>
        <w:spacing w:before="220"/>
        <w:ind w:firstLine="540"/>
        <w:jc w:val="both"/>
      </w:pPr>
      <w:r>
        <w:t xml:space="preserve">в случае финансирования за счет средств бюджета Пермского края - при наличии объема бюджетных ассигнований бюджета Пермского края на цели, указанные в </w:t>
      </w:r>
      <w:hyperlink w:anchor="P474" w:history="1">
        <w:r>
          <w:rPr>
            <w:color w:val="0000FF"/>
          </w:rPr>
          <w:t>пункте 6.1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субсидии из федерального бюджета.</w:t>
      </w:r>
    </w:p>
    <w:p w:rsidR="00977CA0" w:rsidRDefault="00977CA0">
      <w:pPr>
        <w:pStyle w:val="ConsPlusNormal"/>
        <w:spacing w:before="220"/>
        <w:ind w:firstLine="540"/>
        <w:jc w:val="both"/>
      </w:pPr>
      <w:r>
        <w:t>6.3. Субсидии предоставляются сельскохозяйственным товаропроизводителям при соблюдении следующих условий:</w:t>
      </w:r>
    </w:p>
    <w:p w:rsidR="00977CA0" w:rsidRDefault="00977CA0">
      <w:pPr>
        <w:pStyle w:val="ConsPlusNormal"/>
        <w:spacing w:before="220"/>
        <w:ind w:firstLine="540"/>
        <w:jc w:val="both"/>
      </w:pPr>
      <w:r>
        <w:t>6.3.1. заключение договора сельскохозяйственного страхования со страховой организацией, имеющей лицензию на осуществление сельскохозяйственного страхования и отвечающей следующим требованиям:</w:t>
      </w:r>
    </w:p>
    <w:p w:rsidR="00977CA0" w:rsidRDefault="00977CA0">
      <w:pPr>
        <w:pStyle w:val="ConsPlusNormal"/>
        <w:spacing w:before="220"/>
        <w:ind w:firstLine="540"/>
        <w:jc w:val="both"/>
      </w:pPr>
      <w:r>
        <w:t>6.3.1.1. страховая организация соблюдает нормативное соотношение собственных средств (капитала) и принятых обязательств (превышение фактического размера маржи платежеспособности над нормативным размером, рассчитываемое в порядке, установленном Центральным банком Российской Федерации (по данным отчетности, представленной за отчетный период, предшествующий дню заключения договора страхования), или имеет договор перестрахования, в соответствии с которым страховой организацией с учетом оценки своей финансовой устойчивости застрахована часть риска страховой выплаты по договору сельскохозяйственного страхования;</w:t>
      </w:r>
    </w:p>
    <w:p w:rsidR="00977CA0" w:rsidRDefault="00977CA0">
      <w:pPr>
        <w:pStyle w:val="ConsPlusNormal"/>
        <w:spacing w:before="220"/>
        <w:ind w:firstLine="540"/>
        <w:jc w:val="both"/>
      </w:pPr>
      <w:r>
        <w:lastRenderedPageBreak/>
        <w:t xml:space="preserve">6.3.1.2. страховая организация является членом объединения страховщиков в соответствии с Федеральным </w:t>
      </w:r>
      <w:hyperlink r:id="rId24" w:history="1">
        <w:r>
          <w:rPr>
            <w:color w:val="0000FF"/>
          </w:rPr>
          <w:t>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N 260-ФЗ);</w:t>
      </w:r>
    </w:p>
    <w:p w:rsidR="00977CA0" w:rsidRDefault="00977CA0">
      <w:pPr>
        <w:pStyle w:val="ConsPlusNormal"/>
        <w:spacing w:before="220"/>
        <w:ind w:firstLine="540"/>
        <w:jc w:val="both"/>
      </w:pPr>
      <w:r>
        <w:t xml:space="preserve">6.3.2. заключение договоров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посадок многолетних насаждений, указанных в плане сельскохозяйственного страхования, предусмотренном </w:t>
      </w:r>
      <w:hyperlink r:id="rId25" w:history="1">
        <w:r>
          <w:rPr>
            <w:color w:val="0000FF"/>
          </w:rPr>
          <w:t>статьей 6</w:t>
        </w:r>
      </w:hyperlink>
      <w:r>
        <w:t xml:space="preserve"> Федерального закона N 260-ФЗ (далее - план сельскохозяйственного страхования), на соответствующий год - на всей площади земельных участков, на которых сельскохозяйственным товаропроизводителем выращиваются эти сельскохозяйственные культуры;</w:t>
      </w:r>
    </w:p>
    <w:p w:rsidR="00977CA0" w:rsidRDefault="00977CA0">
      <w:pPr>
        <w:pStyle w:val="ConsPlusNormal"/>
        <w:spacing w:before="220"/>
        <w:ind w:firstLine="540"/>
        <w:jc w:val="both"/>
      </w:pPr>
      <w:r>
        <w:t>6.3.3. заключение договора сельскохозяйственного страхования в отношении сельскохозяйственных животных, указанных в плане сельскохозяйственного страхования на соответствующий год, - на все имеющееся у сельскохозяйственного товаропроизводителя поголовье сельскохозяйственных животных одного или нескольких определенных видов;</w:t>
      </w:r>
    </w:p>
    <w:p w:rsidR="00977CA0" w:rsidRDefault="00977CA0">
      <w:pPr>
        <w:pStyle w:val="ConsPlusNormal"/>
        <w:spacing w:before="220"/>
        <w:ind w:firstLine="540"/>
        <w:jc w:val="both"/>
      </w:pPr>
      <w:r>
        <w:t>6.3.4. заключение договора сельскохозяйственного страхования в отношении сельскохозяйственных культур - в срок не позднее 15 календарных дней после окончания их сева или посадки, в отношении многолетних насаждений - до момента прекращения их вегетации (перехода в состояние зимнего покоя), в отношении сельскохозяйственных животных - на срок не менее чем год;</w:t>
      </w:r>
    </w:p>
    <w:p w:rsidR="00977CA0" w:rsidRDefault="00977CA0">
      <w:pPr>
        <w:pStyle w:val="ConsPlusNormal"/>
        <w:spacing w:before="220"/>
        <w:ind w:firstLine="540"/>
        <w:jc w:val="both"/>
      </w:pPr>
      <w:r>
        <w:t>6.3.5. вступление договора сельскохозяйственного страхования в силу и уплата сельскохозяйственным товаропроизводителем 50 процентов начисленной страховой премии по этому договору;</w:t>
      </w:r>
    </w:p>
    <w:p w:rsidR="00977CA0" w:rsidRDefault="00977CA0">
      <w:pPr>
        <w:pStyle w:val="ConsPlusNormal"/>
        <w:spacing w:before="220"/>
        <w:ind w:firstLine="540"/>
        <w:jc w:val="both"/>
      </w:pPr>
      <w:r>
        <w:t xml:space="preserve">6.3.6. 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 действие которых прекращено досрочно, за исключением случая прекращения договоров страхования, предусмотренного </w:t>
      </w:r>
      <w:hyperlink r:id="rId26" w:history="1">
        <w:r>
          <w:rPr>
            <w:color w:val="0000FF"/>
          </w:rPr>
          <w:t>статьей 958</w:t>
        </w:r>
      </w:hyperlink>
      <w:r>
        <w:t xml:space="preserve"> Гражданского кодекса Российской Федерации. Возмещение части затрат сельскохозяйственных товаропроизводителей на уплату страховой премии по договорам сельскохозяйственного страхования, действие которых прекращено в соответствии со </w:t>
      </w:r>
      <w:hyperlink r:id="rId27" w:history="1">
        <w:r>
          <w:rPr>
            <w:color w:val="0000FF"/>
          </w:rPr>
          <w:t>статьей 958</w:t>
        </w:r>
      </w:hyperlink>
      <w:r>
        <w:t xml:space="preserve"> Гражданского кодекса Российской Федерации, производится пропорционально уплаченной сельскохозяйственным товаропроизводителем и не возвращенной страховщиком части страховой премии;</w:t>
      </w:r>
    </w:p>
    <w:p w:rsidR="00977CA0" w:rsidRDefault="00977CA0">
      <w:pPr>
        <w:pStyle w:val="ConsPlusNormal"/>
        <w:spacing w:before="220"/>
        <w:ind w:firstLine="540"/>
        <w:jc w:val="both"/>
      </w:pPr>
      <w:r>
        <w:t xml:space="preserve">6.3.7. наличие в договоре сельскохозяйственного страхования условия о том, что договор не может быть прекращен до наступления срока, на который он был заключен, за исключением случая, предусмотренного </w:t>
      </w:r>
      <w:hyperlink r:id="rId28" w:history="1">
        <w:r>
          <w:rPr>
            <w:color w:val="0000FF"/>
          </w:rPr>
          <w:t>статьей 958</w:t>
        </w:r>
      </w:hyperlink>
      <w:r>
        <w:t xml:space="preserve"> Гражданского кодекса Российской Федерации;</w:t>
      </w:r>
    </w:p>
    <w:p w:rsidR="00977CA0" w:rsidRDefault="00977CA0">
      <w:pPr>
        <w:pStyle w:val="ConsPlusNormal"/>
        <w:spacing w:before="220"/>
        <w:ind w:firstLine="540"/>
        <w:jc w:val="both"/>
      </w:pPr>
      <w:r>
        <w:t>6.3.8. установление страховой суммы в договоре сельскохозяйственного страхования в размере не менее чем 80 процентов страховой стоимости урожая сельскохозяйственных культур, сельскохозяйственных животных;</w:t>
      </w:r>
    </w:p>
    <w:p w:rsidR="00977CA0" w:rsidRDefault="00977CA0">
      <w:pPr>
        <w:pStyle w:val="ConsPlusNormal"/>
        <w:spacing w:before="220"/>
        <w:ind w:firstLine="540"/>
        <w:jc w:val="both"/>
      </w:pPr>
      <w:r>
        <w:t>6.3.9. установление франшизы в размере, не превышающем 30 процентов страховой суммы в отношении каждой сельскохозяйственной культуры, группы многолетних насаждений, вида, пола, возрастного состава сельскохозяйственных животных, в случае, если договор сельскохозяйственного страхования предусматривает установление безусловной франшизы или агрегатной безусловной франшизы;</w:t>
      </w:r>
    </w:p>
    <w:p w:rsidR="00977CA0" w:rsidRDefault="00977CA0">
      <w:pPr>
        <w:pStyle w:val="ConsPlusNormal"/>
        <w:spacing w:before="220"/>
        <w:ind w:firstLine="540"/>
        <w:jc w:val="both"/>
      </w:pPr>
      <w:r>
        <w:t>6.3.10. установление доли страховой премии, применяемой при расчете страховых тарифов и непосредственно предназначенной для осуществления страховых и компенсационных выплат страхователям и выгодоприобретателям, в размере не менее чем 80 процентов;</w:t>
      </w:r>
    </w:p>
    <w:p w:rsidR="00977CA0" w:rsidRDefault="00977CA0">
      <w:pPr>
        <w:pStyle w:val="ConsPlusNormal"/>
        <w:spacing w:before="220"/>
        <w:ind w:firstLine="540"/>
        <w:jc w:val="both"/>
      </w:pPr>
      <w:r>
        <w:lastRenderedPageBreak/>
        <w:t xml:space="preserve">6.3.11. соответствие сельскохозяйственного товаропроизводителя требованиям, установленным </w:t>
      </w:r>
      <w:hyperlink w:anchor="P59" w:history="1">
        <w:r>
          <w:rPr>
            <w:color w:val="0000FF"/>
          </w:rPr>
          <w:t>пунктами 1.4.1</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6.3.12. применение методик определения страховой стоимости и размера утраты (гибели) урожая сельскохозяйственной культуры, утраты (гибели) сельскохозяйственных животных, утвержденных Министерством сельского хозяйства Российской Федерации по согласованию с Министерством финансов Российской Федерации;</w:t>
      </w:r>
    </w:p>
    <w:p w:rsidR="00977CA0" w:rsidRDefault="00977CA0">
      <w:pPr>
        <w:pStyle w:val="ConsPlusNormal"/>
        <w:spacing w:before="220"/>
        <w:ind w:firstLine="540"/>
        <w:jc w:val="both"/>
      </w:pPr>
      <w:r>
        <w:t>6.3.13. применение ставок для расчета размера субсидий, установленных Министерством сельского хозяйства Российской Федерации по согласованию с Министерством финансов Российской Федерации, в соответствии с планом сельскохозяйственного страхования на соответствующий год;</w:t>
      </w:r>
    </w:p>
    <w:p w:rsidR="00977CA0" w:rsidRDefault="00977CA0">
      <w:pPr>
        <w:pStyle w:val="ConsPlusNormal"/>
        <w:spacing w:before="220"/>
        <w:ind w:firstLine="540"/>
        <w:jc w:val="both"/>
      </w:pPr>
      <w:r>
        <w:t>6.3.14. наличие заключенного между Министерством и сельскохозяйственным товаропроизводителем Соглашения.</w:t>
      </w:r>
    </w:p>
    <w:p w:rsidR="00977CA0" w:rsidRDefault="00977CA0">
      <w:pPr>
        <w:pStyle w:val="ConsPlusNormal"/>
        <w:spacing w:before="220"/>
        <w:ind w:firstLine="540"/>
        <w:jc w:val="both"/>
      </w:pPr>
      <w:bookmarkStart w:id="34" w:name="P505"/>
      <w:bookmarkEnd w:id="34"/>
      <w:r>
        <w:t xml:space="preserve">6.4. В случае отзыва у страховой организации лицензии на осуществление страховой деятельности, на основании которой ей предоставлялось право осуществлять сельскохозяйственное страхование, принятие решения о предоставлении субсидии путем перечисления такой страховой организации денежных средств по договору сельскохозяйственного страхования приостанавливается до передачи этой страховой организацией обязательств по заключенным договорам сельскохозяйственного страхования (страхового портфеля) другой страховой организации (другим страховым организациям) в соответствии со страховым законодательством. Министерство в течение 10 рабочих дней после получения предусмотренных </w:t>
      </w:r>
      <w:hyperlink w:anchor="P512" w:history="1">
        <w:r>
          <w:rPr>
            <w:color w:val="0000FF"/>
          </w:rPr>
          <w:t>пунктом 6.6.2</w:t>
        </w:r>
      </w:hyperlink>
      <w:r>
        <w:t xml:space="preserve"> настоящего Порядка копий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перечисляет денежные средства на расчетный счет страховой организации, принявшей обязательства по договорам сельскохозяйственного страхования.</w:t>
      </w:r>
    </w:p>
    <w:p w:rsidR="00977CA0" w:rsidRDefault="00977CA0">
      <w:pPr>
        <w:pStyle w:val="ConsPlusNormal"/>
        <w:spacing w:before="220"/>
        <w:ind w:firstLine="540"/>
        <w:jc w:val="both"/>
      </w:pPr>
      <w:r>
        <w:t>6.5. Показателями результативности использования субсидии являются:</w:t>
      </w:r>
    </w:p>
    <w:p w:rsidR="00977CA0" w:rsidRDefault="00977CA0">
      <w:pPr>
        <w:pStyle w:val="ConsPlusNormal"/>
        <w:spacing w:before="220"/>
        <w:ind w:firstLine="540"/>
        <w:jc w:val="both"/>
      </w:pPr>
      <w:r>
        <w:t>размер застрахованной посевной площади;</w:t>
      </w:r>
    </w:p>
    <w:p w:rsidR="00977CA0" w:rsidRDefault="00977CA0">
      <w:pPr>
        <w:pStyle w:val="ConsPlusNormal"/>
        <w:spacing w:before="220"/>
        <w:ind w:firstLine="540"/>
        <w:jc w:val="both"/>
      </w:pPr>
      <w:r>
        <w:t>застрахованное поголовье сельскохозяйственных животных.</w:t>
      </w:r>
    </w:p>
    <w:p w:rsidR="00977CA0" w:rsidRDefault="00977CA0">
      <w:pPr>
        <w:pStyle w:val="ConsPlusNormal"/>
        <w:spacing w:before="220"/>
        <w:ind w:firstLine="540"/>
        <w:jc w:val="both"/>
      </w:pPr>
      <w:r>
        <w:t xml:space="preserve">Конкретные показатели результативности использования субсидий (далее - значение показателя результативности) устанавливаются Министерством в Соглашении в соответствии с документами, представляемыми сельскохозяйственными товаропроизводителями на основании </w:t>
      </w:r>
      <w:hyperlink w:anchor="P512" w:history="1">
        <w:r>
          <w:rPr>
            <w:color w:val="0000FF"/>
          </w:rPr>
          <w:t>пункта 6.6.2</w:t>
        </w:r>
      </w:hyperlink>
      <w:r>
        <w:t xml:space="preserve"> настоящего Порядка.</w:t>
      </w:r>
    </w:p>
    <w:p w:rsidR="00977CA0" w:rsidRDefault="00977CA0">
      <w:pPr>
        <w:pStyle w:val="ConsPlusNormal"/>
        <w:spacing w:before="220"/>
        <w:ind w:firstLine="540"/>
        <w:jc w:val="both"/>
      </w:pPr>
      <w:bookmarkStart w:id="35" w:name="P510"/>
      <w:bookmarkEnd w:id="35"/>
      <w:r>
        <w:t>6.6. Для получения субсидии сельскохозяйственные товаропроизводители в течение 10 календарных дней со дня размещения Министерством на официальном сайте извещения о начале приема документов для предоставления субсидий представляют в Министерство на бумажном и электронном носителях следующий комплект документов:</w:t>
      </w:r>
    </w:p>
    <w:p w:rsidR="00977CA0" w:rsidRDefault="00977CA0">
      <w:pPr>
        <w:pStyle w:val="ConsPlusNormal"/>
        <w:spacing w:before="220"/>
        <w:ind w:firstLine="540"/>
        <w:jc w:val="both"/>
      </w:pPr>
      <w:r>
        <w:t xml:space="preserve">6.6.1. </w:t>
      </w:r>
      <w:hyperlink w:anchor="P2728" w:history="1">
        <w:r>
          <w:rPr>
            <w:color w:val="0000FF"/>
          </w:rPr>
          <w:t>заявление</w:t>
        </w:r>
      </w:hyperlink>
      <w:r>
        <w:t xml:space="preserve"> о предоставлении субсидии на уплату страховой премии, начисленной по договору сельскохозяйственного страхования в области растениеводства (животноводства), и перечислении ее на расчетный счет страховой организации по форме согласно приложению 24 к настоящему Порядку;</w:t>
      </w:r>
    </w:p>
    <w:p w:rsidR="00977CA0" w:rsidRDefault="00977CA0">
      <w:pPr>
        <w:pStyle w:val="ConsPlusNormal"/>
        <w:spacing w:before="220"/>
        <w:ind w:firstLine="540"/>
        <w:jc w:val="both"/>
      </w:pPr>
      <w:bookmarkStart w:id="36" w:name="P512"/>
      <w:bookmarkEnd w:id="36"/>
      <w:r>
        <w:t xml:space="preserve">6.6.2. копию договора сельскохозяйственного страхования (копии договора о передаче страхового портфеля и акта приема-передачи страхового портфеля, включающего в себя перечень переданных договоров сельскохозяйственного страхования, в случае, предусмотренном в </w:t>
      </w:r>
      <w:hyperlink w:anchor="P505" w:history="1">
        <w:r>
          <w:rPr>
            <w:color w:val="0000FF"/>
          </w:rPr>
          <w:t>пункте 6.4</w:t>
        </w:r>
      </w:hyperlink>
      <w:r>
        <w:t xml:space="preserve"> настоящего Порядка);</w:t>
      </w:r>
    </w:p>
    <w:p w:rsidR="00977CA0" w:rsidRDefault="00977CA0">
      <w:pPr>
        <w:pStyle w:val="ConsPlusNormal"/>
        <w:spacing w:before="220"/>
        <w:ind w:firstLine="540"/>
        <w:jc w:val="both"/>
      </w:pPr>
      <w:r>
        <w:lastRenderedPageBreak/>
        <w:t xml:space="preserve">6.6.3. справку-расчет о размере субсидий на возмещение части затрат на уплату страховых премий по договорам сельскохозяйственного страхования по формам согласно </w:t>
      </w:r>
      <w:hyperlink w:anchor="P2818" w:history="1">
        <w:r>
          <w:rPr>
            <w:color w:val="0000FF"/>
          </w:rPr>
          <w:t>приложениям 25</w:t>
        </w:r>
      </w:hyperlink>
      <w:r>
        <w:t xml:space="preserve">, </w:t>
      </w:r>
      <w:hyperlink w:anchor="P2936" w:history="1">
        <w:r>
          <w:rPr>
            <w:color w:val="0000FF"/>
          </w:rPr>
          <w:t>26</w:t>
        </w:r>
      </w:hyperlink>
      <w:r>
        <w:t xml:space="preserve">, </w:t>
      </w:r>
      <w:hyperlink w:anchor="P3249" w:history="1">
        <w:r>
          <w:rPr>
            <w:color w:val="0000FF"/>
          </w:rPr>
          <w:t>27</w:t>
        </w:r>
      </w:hyperlink>
      <w:r>
        <w:t xml:space="preserve">, </w:t>
      </w:r>
      <w:hyperlink w:anchor="P3563" w:history="1">
        <w:r>
          <w:rPr>
            <w:color w:val="0000FF"/>
          </w:rPr>
          <w:t>28</w:t>
        </w:r>
      </w:hyperlink>
      <w:r>
        <w:t xml:space="preserve"> к настоящему Порядку (в зависимости от предмета договора сельскохозяйственного страхования), составленную на основании договора сельскохозяйственного страхования и платежного поручения или иного документа, подтверждающих оплату сельскохозяйственным товаропроизводителем 50 процентов страховой премии;</w:t>
      </w:r>
    </w:p>
    <w:p w:rsidR="00977CA0" w:rsidRDefault="00977CA0">
      <w:pPr>
        <w:pStyle w:val="ConsPlusNormal"/>
        <w:spacing w:before="220"/>
        <w:ind w:firstLine="540"/>
        <w:jc w:val="both"/>
      </w:pPr>
      <w:r>
        <w:t>6.6.4. выписку из отчета о платежеспособности страховой организации о превышении фактического размера маржи платежеспособности над нормативным размером, рассчитываемого в порядке, установленном Центральным банком Российской Федерации,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 либо документ, содержащий информацию о перестраховании страховой организацией части риска страховой выплаты по договору сельскохозяйственного страхования, в том числе наименование страховой организации-перестраховщика (организаций-перестраховщиков), сведения о доле (размере) страховой выплаты по риску (рискам), переданному (переданным) в перестрахование, реквизиты договора (договоров) перестрахования (дата заключения, номер договора, форма перестрахования);</w:t>
      </w:r>
    </w:p>
    <w:p w:rsidR="00977CA0" w:rsidRDefault="00977CA0">
      <w:pPr>
        <w:pStyle w:val="ConsPlusNormal"/>
        <w:spacing w:before="220"/>
        <w:ind w:firstLine="540"/>
        <w:jc w:val="both"/>
      </w:pPr>
      <w:r>
        <w:t>6.6.5. копии платежных поручений с отметкой банка о списании или иных документов, подтверждающих оплату сельскохозяйственным товаропроизводителем 50 процентов страховой премии;</w:t>
      </w:r>
    </w:p>
    <w:p w:rsidR="00977CA0" w:rsidRDefault="00977CA0">
      <w:pPr>
        <w:pStyle w:val="ConsPlusNormal"/>
        <w:spacing w:before="220"/>
        <w:ind w:firstLine="540"/>
        <w:jc w:val="both"/>
      </w:pPr>
      <w:r>
        <w:t xml:space="preserve">6.6.6.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r>
        <w:t xml:space="preserve">6.6.7.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37" w:name="P518"/>
      <w:bookmarkEnd w:id="37"/>
      <w:r>
        <w:t xml:space="preserve">6.7. Министерство в течение 10 рабочих дней после окончания срока, установленного в </w:t>
      </w:r>
      <w:hyperlink w:anchor="P510" w:history="1">
        <w:r>
          <w:rPr>
            <w:color w:val="0000FF"/>
          </w:rPr>
          <w:t>пункте 6.6</w:t>
        </w:r>
      </w:hyperlink>
      <w:r>
        <w:t xml:space="preserve"> настоящего Порядка, проверяет представленные сельскохозяйственными товаропроизводителями документы и принимает оформляемое приказом решение о предоставлении субсидии или об отказе в предоставлении субсидии в отношении каждого сельскохозяйственного товаропроизводителя, подавшего заявку.</w:t>
      </w:r>
    </w:p>
    <w:p w:rsidR="00977CA0" w:rsidRDefault="00977CA0">
      <w:pPr>
        <w:pStyle w:val="ConsPlusNormal"/>
        <w:spacing w:before="220"/>
        <w:ind w:firstLine="540"/>
        <w:jc w:val="both"/>
      </w:pPr>
      <w:r>
        <w:t xml:space="preserve">6.8. По итогам рассмотрения представленных документов Министерство в течение 5 календарных дней после окончания срока, указанного в </w:t>
      </w:r>
      <w:hyperlink w:anchor="P518" w:history="1">
        <w:r>
          <w:rPr>
            <w:color w:val="0000FF"/>
          </w:rPr>
          <w:t>пункте 6.7</w:t>
        </w:r>
      </w:hyperlink>
      <w:r>
        <w:t xml:space="preserve"> настоящего Порядка:</w:t>
      </w:r>
    </w:p>
    <w:p w:rsidR="00977CA0" w:rsidRDefault="00977CA0">
      <w:pPr>
        <w:pStyle w:val="ConsPlusNormal"/>
        <w:spacing w:before="220"/>
        <w:ind w:firstLine="540"/>
        <w:jc w:val="both"/>
      </w:pPr>
      <w:r>
        <w:t>6.8.1. размещает на официальном сайте перечень сельскохозяйственных товаропроизводителей, в отношении которых принято решение о предоставлении субсидий, с указанием суммы субсидий и перечень сельскохозяйственных товаропроизводителей, в отношении которых принято решение об отказе в предоставлении субсидий, с указанием оснований для отказа в предоставлении субсидий;</w:t>
      </w:r>
    </w:p>
    <w:p w:rsidR="00977CA0" w:rsidRDefault="00977CA0">
      <w:pPr>
        <w:pStyle w:val="ConsPlusNormal"/>
        <w:spacing w:before="220"/>
        <w:ind w:firstLine="540"/>
        <w:jc w:val="both"/>
      </w:pPr>
      <w:r>
        <w:t>6.8.2. обеспечивает заключение с сельскохозяйственными товаропроизводителями, в отношении которых принято решение о предоставлении субсидий, Соглашения (дополнительного соглашения к Соглашению);</w:t>
      </w:r>
    </w:p>
    <w:p w:rsidR="00977CA0" w:rsidRDefault="00977CA0">
      <w:pPr>
        <w:pStyle w:val="ConsPlusNormal"/>
        <w:spacing w:before="220"/>
        <w:ind w:firstLine="540"/>
        <w:jc w:val="both"/>
      </w:pPr>
      <w:r>
        <w:t xml:space="preserve">6.8.3. составляет сводную </w:t>
      </w:r>
      <w:hyperlink w:anchor="P3683" w:history="1">
        <w:r>
          <w:rPr>
            <w:color w:val="0000FF"/>
          </w:rPr>
          <w:t>справку-расчет</w:t>
        </w:r>
      </w:hyperlink>
      <w:r>
        <w:t xml:space="preserve"> о размере субсидии на возмещение части затрат на уплату страховых премий по договорам сельскохозяйственного страхования в области растениеводства по форме согласно приложению 29 к настоящему Порядку и (или) сводную </w:t>
      </w:r>
      <w:hyperlink w:anchor="P3846" w:history="1">
        <w:r>
          <w:rPr>
            <w:color w:val="0000FF"/>
          </w:rPr>
          <w:t>справку-расчет</w:t>
        </w:r>
      </w:hyperlink>
      <w:r>
        <w:t xml:space="preserve"> о размере субсидий на возмещение части затрат на уплату страховых премий по договорам сельскохозяйственного страхования в области животноводства по форме согласно приложению 30 к настоящему Порядку (далее в настоящем разделе - сводная справка-расчет).</w:t>
      </w:r>
    </w:p>
    <w:p w:rsidR="00977CA0" w:rsidRDefault="00977CA0">
      <w:pPr>
        <w:pStyle w:val="ConsPlusNormal"/>
        <w:spacing w:before="220"/>
        <w:ind w:firstLine="540"/>
        <w:jc w:val="both"/>
      </w:pPr>
      <w:r>
        <w:t xml:space="preserve">6.9. Субсидии предоставляются в порядке очередности подачи документов путем перечисления денежных средств на основании </w:t>
      </w:r>
      <w:hyperlink w:anchor="P2728" w:history="1">
        <w:r>
          <w:rPr>
            <w:color w:val="0000FF"/>
          </w:rPr>
          <w:t>заявления</w:t>
        </w:r>
      </w:hyperlink>
      <w:r>
        <w:t xml:space="preserve">, указанного в пункте 6.6.1 настоящего </w:t>
      </w:r>
      <w:r>
        <w:lastRenderedPageBreak/>
        <w:t>Порядка, на расчетный счет страховой организации.</w:t>
      </w:r>
    </w:p>
    <w:p w:rsidR="00977CA0" w:rsidRDefault="00977CA0">
      <w:pPr>
        <w:pStyle w:val="ConsPlusNormal"/>
        <w:spacing w:before="220"/>
        <w:ind w:firstLine="540"/>
        <w:jc w:val="both"/>
      </w:pPr>
      <w:r>
        <w:t xml:space="preserve">6.10. Для перечисления субсидий за счет средств федерального бюджета и бюджета Пермского края Министерство в течение 3 календарных дней со дня заключения Соглашения представляет в Управление Федерального казначейства по Пермскому краю сводную справку-расчет по форме согласно </w:t>
      </w:r>
      <w:hyperlink w:anchor="P3683" w:history="1">
        <w:r>
          <w:rPr>
            <w:color w:val="0000FF"/>
          </w:rPr>
          <w:t>приложениям 29</w:t>
        </w:r>
      </w:hyperlink>
      <w:r>
        <w:t xml:space="preserve"> и (или) </w:t>
      </w:r>
      <w:hyperlink w:anchor="P3846" w:history="1">
        <w:r>
          <w:rPr>
            <w:color w:val="0000FF"/>
          </w:rPr>
          <w:t>30</w:t>
        </w:r>
      </w:hyperlink>
      <w:r>
        <w:t xml:space="preserve"> настоящего Порядка (в зависимости от предмета договора сельскохозяйственного страхования), и по каждому сельскохозяйственному товаропроизводителю платежный документ на перечисление субсидии, оформленный в установленном порядке, и копию Соглашения (дополнительного соглашения к Соглашению).</w:t>
      </w:r>
    </w:p>
    <w:p w:rsidR="00977CA0" w:rsidRDefault="00977CA0">
      <w:pPr>
        <w:pStyle w:val="ConsPlusNormal"/>
        <w:spacing w:before="220"/>
        <w:ind w:firstLine="540"/>
        <w:jc w:val="both"/>
      </w:pPr>
      <w:r>
        <w:t xml:space="preserve">6.11. Субсидии перечисляются на расчетные счета страховых организаций, открытые в учреждениях Центрального банка Российской Федерации или кредитных организациях, не позднее десятого рабочего дня после дня принятия решения о предоставлении субсидии в соответствии с </w:t>
      </w:r>
      <w:hyperlink w:anchor="P518" w:history="1">
        <w:r>
          <w:rPr>
            <w:color w:val="0000FF"/>
          </w:rPr>
          <w:t>пунктом 6.7</w:t>
        </w:r>
      </w:hyperlink>
      <w:r>
        <w:t xml:space="preserve"> настоящего Порядка.</w:t>
      </w:r>
    </w:p>
    <w:p w:rsidR="00977CA0" w:rsidRDefault="00977CA0">
      <w:pPr>
        <w:pStyle w:val="ConsPlusNormal"/>
        <w:jc w:val="both"/>
      </w:pPr>
    </w:p>
    <w:p w:rsidR="00977CA0" w:rsidRDefault="00977CA0">
      <w:pPr>
        <w:pStyle w:val="ConsPlusTitle"/>
        <w:jc w:val="center"/>
        <w:outlineLvl w:val="1"/>
      </w:pPr>
      <w:bookmarkStart w:id="38" w:name="P527"/>
      <w:bookmarkEnd w:id="38"/>
      <w:r>
        <w:t>VII. Особенности предоставления грантов сельскохозяйственным</w:t>
      </w:r>
    </w:p>
    <w:p w:rsidR="00977CA0" w:rsidRDefault="00977CA0">
      <w:pPr>
        <w:pStyle w:val="ConsPlusTitle"/>
        <w:jc w:val="center"/>
      </w:pPr>
      <w:r>
        <w:t>потребительским кооперативам на развитие</w:t>
      </w:r>
    </w:p>
    <w:p w:rsidR="00977CA0" w:rsidRDefault="00977CA0">
      <w:pPr>
        <w:pStyle w:val="ConsPlusTitle"/>
        <w:jc w:val="center"/>
      </w:pPr>
      <w:r>
        <w:t>материально-технической базы</w:t>
      </w:r>
    </w:p>
    <w:p w:rsidR="00977CA0" w:rsidRDefault="00977CA0">
      <w:pPr>
        <w:pStyle w:val="ConsPlusNormal"/>
        <w:jc w:val="both"/>
      </w:pPr>
    </w:p>
    <w:p w:rsidR="00977CA0" w:rsidRDefault="00977CA0">
      <w:pPr>
        <w:pStyle w:val="ConsPlusNormal"/>
        <w:ind w:firstLine="540"/>
        <w:jc w:val="both"/>
      </w:pPr>
      <w:bookmarkStart w:id="39" w:name="P531"/>
      <w:bookmarkEnd w:id="39"/>
      <w:r>
        <w:t>7.1. Субсидии в форме грантов сельскохозяйственным потребительским кооперативам на развитие материально-технической базы предоставляются за счет средств федерального бюджета и бюджета Пермского края в целях создания, расширения или модернизации материально-технической базы кооперативов, включая:</w:t>
      </w:r>
    </w:p>
    <w:p w:rsidR="00977CA0" w:rsidRDefault="00977CA0">
      <w:pPr>
        <w:pStyle w:val="ConsPlusNormal"/>
        <w:spacing w:before="220"/>
        <w:ind w:firstLine="540"/>
        <w:jc w:val="both"/>
      </w:pPr>
      <w:r>
        <w:t>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977CA0" w:rsidRDefault="00977CA0">
      <w:pPr>
        <w:pStyle w:val="ConsPlusNormal"/>
        <w:spacing w:before="220"/>
        <w:ind w:firstLine="540"/>
        <w:jc w:val="both"/>
      </w:pPr>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977CA0" w:rsidRDefault="00977CA0">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977CA0" w:rsidRDefault="00977CA0">
      <w:pPr>
        <w:pStyle w:val="ConsPlusNormal"/>
        <w:spacing w:before="220"/>
        <w:ind w:firstLine="540"/>
        <w:jc w:val="both"/>
      </w:pPr>
      <w:r>
        <w:t>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spacing w:before="220"/>
        <w:ind w:firstLine="540"/>
        <w:jc w:val="both"/>
      </w:pPr>
      <w:r>
        <w:t>Субсидии носят целевой характер и не могут быть использованы на другие цели.</w:t>
      </w:r>
    </w:p>
    <w:p w:rsidR="00977CA0" w:rsidRDefault="00977CA0">
      <w:pPr>
        <w:pStyle w:val="ConsPlusNormal"/>
        <w:spacing w:before="220"/>
        <w:ind w:firstLine="540"/>
        <w:jc w:val="both"/>
      </w:pPr>
      <w:r>
        <w:t>7.2. В настоящем разделе используются следующие понятия:</w:t>
      </w:r>
    </w:p>
    <w:p w:rsidR="00977CA0" w:rsidRDefault="00977CA0">
      <w:pPr>
        <w:pStyle w:val="ConsPlusNormal"/>
        <w:spacing w:before="220"/>
        <w:ind w:firstLine="540"/>
        <w:jc w:val="both"/>
      </w:pPr>
      <w:r>
        <w:t xml:space="preserve">грант на развитие материально-технической базы (далее - грант) - средства, передаваемые </w:t>
      </w:r>
      <w:r>
        <w:lastRenderedPageBreak/>
        <w:t xml:space="preserve">из бюджета Пермского края, в том числе за счет средств субсидий из федерального бюджета, на счет неделимого фонда сельскохозяйственного потребительского кооператива, открытый в кредитной организации, для </w:t>
      </w:r>
      <w:proofErr w:type="spellStart"/>
      <w:r>
        <w:t>софинансирования</w:t>
      </w:r>
      <w:proofErr w:type="spellEnd"/>
      <w:r>
        <w:t xml:space="preserve"> затрат сельскохозяйственных потребительских кооперативов, не возмещаемых в рамках иных направлений государственной поддержки, предусмотренных государственной </w:t>
      </w:r>
      <w:hyperlink r:id="rId29" w:history="1">
        <w:r>
          <w:rPr>
            <w:color w:val="0000FF"/>
          </w:rPr>
          <w:t>программой</w:t>
        </w:r>
      </w:hyperlink>
      <w:r>
        <w:t xml:space="preserve"> "Государственная поддержка агропромышленного комплекса Пермского края", утвержденной Постановлением Правительства Пермского края от 3 октября 2013 г. N 1320-п, в целях развития на территории сельских поселений и межселенных территориях Пермского края сельскохозяйственной потребительской кооперации;</w:t>
      </w:r>
    </w:p>
    <w:p w:rsidR="00977CA0" w:rsidRDefault="00977CA0">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 (далее - кооператив);</w:t>
      </w:r>
    </w:p>
    <w:p w:rsidR="00977CA0" w:rsidRDefault="00977CA0">
      <w:pPr>
        <w:pStyle w:val="ConsPlusNormal"/>
        <w:spacing w:before="220"/>
        <w:ind w:firstLine="540"/>
        <w:jc w:val="both"/>
      </w:pPr>
      <w:r>
        <w:t>план расходов - план расходов с указанием наименований приобретаемого оборудования, транспорта, выполняемых работ (далее - приобретения), их количества, цены, источников финансирования (средств гранта, собственных и заемных средств);</w:t>
      </w:r>
    </w:p>
    <w:p w:rsidR="00977CA0" w:rsidRDefault="00977CA0">
      <w:pPr>
        <w:pStyle w:val="ConsPlusNormal"/>
        <w:spacing w:before="220"/>
        <w:ind w:firstLine="540"/>
        <w:jc w:val="both"/>
      </w:pPr>
      <w:r>
        <w:t xml:space="preserve">счет неделимого фонда - расчетный счет, открытый кооперативом в кредитной организации, используемый исключительно для операций по зачислению и расходованию средств гранта и собственных (заемных) средств кооператива, необходимых для обеспечения </w:t>
      </w:r>
      <w:proofErr w:type="spellStart"/>
      <w:r>
        <w:t>софинансирования</w:t>
      </w:r>
      <w:proofErr w:type="spellEnd"/>
      <w:r>
        <w:t xml:space="preserve"> расходов, предусмотренных в плане расходов, а также для проведения операций по текущему обслуживанию счета.</w:t>
      </w:r>
    </w:p>
    <w:p w:rsidR="00977CA0" w:rsidRDefault="00977CA0">
      <w:pPr>
        <w:pStyle w:val="ConsPlusNormal"/>
        <w:spacing w:before="220"/>
        <w:ind w:firstLine="540"/>
        <w:jc w:val="both"/>
      </w:pPr>
      <w:r>
        <w:t>При этом расходы по текущему обслуживанию расчетного счета осуществляются за счет собственных средств кооператива;</w:t>
      </w:r>
    </w:p>
    <w:p w:rsidR="00977CA0" w:rsidRDefault="00977CA0">
      <w:pPr>
        <w:pStyle w:val="ConsPlusNormal"/>
        <w:spacing w:before="220"/>
        <w:ind w:firstLine="540"/>
        <w:jc w:val="both"/>
      </w:pPr>
      <w:r>
        <w:t>материально-техническая база кооператива - производственные здания, строения, помещения, цеха, лаборатории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(далее - объект), оборудование для лабораторного анализа качества сельскохозяйственной продукции, оборудование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специализированный транспорт, фургоны, прицепы, полуприцепы, вагоны, контейнеры для перевозки сельскохозяйственной продукции и продуктов ее переработки, в том числе с использованием лизинга;</w:t>
      </w:r>
    </w:p>
    <w:p w:rsidR="00977CA0" w:rsidRDefault="00977CA0">
      <w:pPr>
        <w:pStyle w:val="ConsPlusNormal"/>
        <w:spacing w:before="220"/>
        <w:ind w:firstLine="540"/>
        <w:jc w:val="both"/>
      </w:pPr>
      <w:r>
        <w:t>бизнес-план - документ, направленный на развитие деятельности кооператива, содержащий информацию о строительстве или модернизации объекта, приобретении оборудования и (или) транспорта на период, превышающий срок окупаемости на один год, содержащий точное наименование и ожидаемый результат;</w:t>
      </w:r>
    </w:p>
    <w:p w:rsidR="00977CA0" w:rsidRDefault="00977CA0">
      <w:pPr>
        <w:pStyle w:val="ConsPlusNormal"/>
        <w:spacing w:before="220"/>
        <w:ind w:firstLine="540"/>
        <w:jc w:val="both"/>
      </w:pPr>
      <w:r>
        <w:t>модернизация производственных зданий, строений, помещений и цехов - работы по восстановлению объектов основных средств и замене оборудования, которые приводят к улучшению ранее принятых нормативных показателей функционирования объекта.</w:t>
      </w:r>
    </w:p>
    <w:p w:rsidR="00977CA0" w:rsidRDefault="00977CA0">
      <w:pPr>
        <w:pStyle w:val="ConsPlusNormal"/>
        <w:spacing w:before="220"/>
        <w:ind w:firstLine="540"/>
        <w:jc w:val="both"/>
      </w:pPr>
      <w:bookmarkStart w:id="40" w:name="P546"/>
      <w:bookmarkEnd w:id="40"/>
      <w:r>
        <w:t>7.3. Право претендовать на получение гранта имеют:</w:t>
      </w:r>
    </w:p>
    <w:p w:rsidR="00977CA0" w:rsidRDefault="00977CA0">
      <w:pPr>
        <w:pStyle w:val="ConsPlusNormal"/>
        <w:spacing w:before="220"/>
        <w:ind w:firstLine="540"/>
        <w:jc w:val="both"/>
      </w:pPr>
      <w:r>
        <w:lastRenderedPageBreak/>
        <w:t xml:space="preserve">7.3.1. сельскохозяйственные потребительские (перерабатывающие и сбытовые) кооперативы, зарегистрированные на территории Пермского края в соответствии с Федеральным </w:t>
      </w:r>
      <w:hyperlink r:id="rId30" w:history="1">
        <w:r>
          <w:rPr>
            <w:color w:val="0000FF"/>
          </w:rPr>
          <w:t>законом</w:t>
        </w:r>
      </w:hyperlink>
      <w:r>
        <w:t xml:space="preserve"> от 8 декабря 1995 г. N 193-ФЗ "О сельскохозяйственной кооперации", соответствующие требованиям Федерального </w:t>
      </w:r>
      <w:hyperlink r:id="rId31" w:history="1">
        <w:r>
          <w:rPr>
            <w:color w:val="0000FF"/>
          </w:rPr>
          <w:t>закона</w:t>
        </w:r>
      </w:hyperlink>
      <w:r>
        <w:t xml:space="preserve"> от 29 декабря 2006 г. N 264-ФЗ "О развитии сельского хозяйства" и входящие в один из ревизионных союзов по их выбору;</w:t>
      </w:r>
    </w:p>
    <w:p w:rsidR="00977CA0" w:rsidRDefault="00977CA0">
      <w:pPr>
        <w:pStyle w:val="ConsPlusNormal"/>
        <w:spacing w:before="220"/>
        <w:ind w:firstLine="540"/>
        <w:jc w:val="both"/>
      </w:pPr>
      <w:r>
        <w:t xml:space="preserve">7.3.2. потребительские общества, зарегистрированные на территории Пермского края в соответствии с </w:t>
      </w:r>
      <w:hyperlink r:id="rId32" w:history="1">
        <w:r>
          <w:rPr>
            <w:color w:val="0000FF"/>
          </w:rPr>
          <w:t>Законом</w:t>
        </w:r>
      </w:hyperlink>
      <w:r>
        <w:t xml:space="preserve"> Российской Федерации от 19 июня 1992 г. N 3085-1 "О потребительской кооперации (потребительских обществах, их союзах) в Российской Федерации".</w:t>
      </w:r>
    </w:p>
    <w:p w:rsidR="00977CA0" w:rsidRDefault="00977CA0">
      <w:pPr>
        <w:pStyle w:val="ConsPlusNormal"/>
        <w:spacing w:before="220"/>
        <w:ind w:firstLine="540"/>
        <w:jc w:val="both"/>
      </w:pPr>
      <w:r>
        <w:t>7.4. Гранты предоставляются кооперативам при соблюдении следующих условий:</w:t>
      </w:r>
    </w:p>
    <w:p w:rsidR="00977CA0" w:rsidRDefault="00977CA0">
      <w:pPr>
        <w:pStyle w:val="ConsPlusNormal"/>
        <w:spacing w:before="220"/>
        <w:ind w:firstLine="540"/>
        <w:jc w:val="both"/>
      </w:pPr>
      <w:bookmarkStart w:id="41" w:name="P550"/>
      <w:bookmarkEnd w:id="41"/>
      <w:r>
        <w:t>7.4.1. сельскохозяйственный потребительский кооператив действует не менее 12 месяцев с даты его регистрации, осуществляет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объединяет не менее 10 сельскохозяйственных товаропроизводителей на правах членов кооперативов (кроме ассоциированного членства), при этом не менее 70 процентов выручки формируется за счет осуществления перерабатывающей и (или) сбытовой деятельности указанной продукции;</w:t>
      </w:r>
    </w:p>
    <w:p w:rsidR="00977CA0" w:rsidRDefault="00977CA0">
      <w:pPr>
        <w:pStyle w:val="ConsPlusNormal"/>
        <w:spacing w:before="220"/>
        <w:ind w:firstLine="540"/>
        <w:jc w:val="both"/>
      </w:pPr>
      <w:r>
        <w:t>7.4.2. наличие в собственности либо в пользовании на срок не менее срока реализации проекта, указанного в бизнес-плане:</w:t>
      </w:r>
    </w:p>
    <w:p w:rsidR="00977CA0" w:rsidRDefault="00977CA0">
      <w:pPr>
        <w:pStyle w:val="ConsPlusNormal"/>
        <w:spacing w:before="220"/>
        <w:ind w:firstLine="540"/>
        <w:jc w:val="both"/>
      </w:pPr>
      <w:r>
        <w:t>в случае строительства объекта - земельного участка;</w:t>
      </w:r>
    </w:p>
    <w:p w:rsidR="00977CA0" w:rsidRDefault="00977CA0">
      <w:pPr>
        <w:pStyle w:val="ConsPlusNormal"/>
        <w:spacing w:before="220"/>
        <w:ind w:firstLine="540"/>
        <w:jc w:val="both"/>
      </w:pPr>
      <w:r>
        <w:t>в случае реконструкции или модернизации - производственного объекта;</w:t>
      </w:r>
    </w:p>
    <w:p w:rsidR="00977CA0" w:rsidRDefault="00977CA0">
      <w:pPr>
        <w:pStyle w:val="ConsPlusNormal"/>
        <w:spacing w:before="220"/>
        <w:ind w:firstLine="540"/>
        <w:jc w:val="both"/>
      </w:pPr>
      <w:r>
        <w:t>в случае приобретения оборудования, транспорта - производственного помещения;</w:t>
      </w:r>
    </w:p>
    <w:p w:rsidR="00977CA0" w:rsidRDefault="00977CA0">
      <w:pPr>
        <w:pStyle w:val="ConsPlusNormal"/>
        <w:spacing w:before="220"/>
        <w:ind w:firstLine="540"/>
        <w:jc w:val="both"/>
      </w:pPr>
      <w:r>
        <w:t>7.4.3. осуществляющим и (или) планирующим закуп сырья у сельскохозяйственных товаропроизводителей Пермского края;</w:t>
      </w:r>
    </w:p>
    <w:p w:rsidR="00977CA0" w:rsidRDefault="00977CA0">
      <w:pPr>
        <w:pStyle w:val="ConsPlusNormal"/>
        <w:spacing w:before="220"/>
        <w:ind w:firstLine="540"/>
        <w:jc w:val="both"/>
      </w:pPr>
      <w:r>
        <w:t>7.4.4. наличие бизнес-плана, содержащего показатели прироста объема сельскохозяйственной и (или) переработанной продукции, реализованной кооперативом, не менее 10% ежегодно, создание новых постоянных рабочих мест в количестве не менее 1 на каждые 3 миллиона рублей полученного гранта в году получения гранта;</w:t>
      </w:r>
    </w:p>
    <w:p w:rsidR="00977CA0" w:rsidRDefault="00977CA0">
      <w:pPr>
        <w:pStyle w:val="ConsPlusNormal"/>
        <w:spacing w:before="220"/>
        <w:ind w:firstLine="540"/>
        <w:jc w:val="both"/>
      </w:pPr>
      <w:r>
        <w:t>7.4.5. наличие плана расходов;</w:t>
      </w:r>
    </w:p>
    <w:p w:rsidR="00977CA0" w:rsidRDefault="00977CA0">
      <w:pPr>
        <w:pStyle w:val="ConsPlusNormal"/>
        <w:spacing w:before="220"/>
        <w:ind w:firstLine="540"/>
        <w:jc w:val="both"/>
      </w:pPr>
      <w:r>
        <w:t>7.4.6. срок окупаемости затрат на развитие материально-технической базы кооператива, указанных в бизнес-плане и плане расходов (далее - затраты), составляет не более 5 лет;</w:t>
      </w:r>
    </w:p>
    <w:p w:rsidR="00977CA0" w:rsidRDefault="00977CA0">
      <w:pPr>
        <w:pStyle w:val="ConsPlusNormal"/>
        <w:spacing w:before="220"/>
        <w:ind w:firstLine="540"/>
        <w:jc w:val="both"/>
      </w:pPr>
      <w:r>
        <w:t>7.4.7. обязательства об оплате не менее 40 процентов каждого наименования приобретения за счет собственных и (или) заемных средств, внесенных на счет неделимого фонда;</w:t>
      </w:r>
    </w:p>
    <w:p w:rsidR="00977CA0" w:rsidRDefault="00977CA0">
      <w:pPr>
        <w:pStyle w:val="ConsPlusNormal"/>
        <w:spacing w:before="220"/>
        <w:ind w:firstLine="540"/>
        <w:jc w:val="both"/>
      </w:pPr>
      <w:r>
        <w:t>7.4.8. использование гранта в течение 24 месяцев со дня поступления средств гранта на счет кооператива;</w:t>
      </w:r>
    </w:p>
    <w:p w:rsidR="00977CA0" w:rsidRDefault="00977CA0">
      <w:pPr>
        <w:pStyle w:val="ConsPlusNormal"/>
        <w:spacing w:before="220"/>
        <w:ind w:firstLine="540"/>
        <w:jc w:val="both"/>
      </w:pPr>
      <w:r>
        <w:t xml:space="preserve">7.4.9. соответствие кооператива требованиям, установленным </w:t>
      </w:r>
      <w:hyperlink w:anchor="P58" w:history="1">
        <w:r>
          <w:rPr>
            <w:color w:val="0000FF"/>
          </w:rPr>
          <w:t>пунктами 1.4</w:t>
        </w:r>
      </w:hyperlink>
      <w:r>
        <w:t xml:space="preserve">, </w:t>
      </w:r>
      <w:hyperlink w:anchor="P546" w:history="1">
        <w:r>
          <w:rPr>
            <w:color w:val="0000FF"/>
          </w:rPr>
          <w:t>7.3</w:t>
        </w:r>
      </w:hyperlink>
      <w:r>
        <w:t xml:space="preserve"> настоящего Порядка;</w:t>
      </w:r>
    </w:p>
    <w:p w:rsidR="00977CA0" w:rsidRDefault="00977CA0">
      <w:pPr>
        <w:pStyle w:val="ConsPlusNormal"/>
        <w:spacing w:before="220"/>
        <w:ind w:firstLine="540"/>
        <w:jc w:val="both"/>
      </w:pPr>
      <w:bookmarkStart w:id="42" w:name="P562"/>
      <w:bookmarkEnd w:id="42"/>
      <w:r>
        <w:t xml:space="preserve">7.4.10. использование гранта на цели, указанные в </w:t>
      </w:r>
      <w:hyperlink w:anchor="P531" w:history="1">
        <w:r>
          <w:rPr>
            <w:color w:val="0000FF"/>
          </w:rPr>
          <w:t>пункте 7.1</w:t>
        </w:r>
      </w:hyperlink>
      <w:r>
        <w:t xml:space="preserve"> настоящего Порядка;</w:t>
      </w:r>
    </w:p>
    <w:p w:rsidR="00977CA0" w:rsidRDefault="00977CA0">
      <w:pPr>
        <w:pStyle w:val="ConsPlusNormal"/>
        <w:spacing w:before="220"/>
        <w:ind w:firstLine="540"/>
        <w:jc w:val="both"/>
      </w:pPr>
      <w:r>
        <w:t>7.4.11. кооператив не производит действия, связанные с отчуждением, в том числе продажу, дарение, передачу в аренду:</w:t>
      </w:r>
    </w:p>
    <w:p w:rsidR="00977CA0" w:rsidRDefault="00977CA0">
      <w:pPr>
        <w:pStyle w:val="ConsPlusNormal"/>
        <w:spacing w:before="220"/>
        <w:ind w:firstLine="540"/>
        <w:jc w:val="both"/>
      </w:pPr>
      <w:r>
        <w:lastRenderedPageBreak/>
        <w:t>объекта, на строительство, реконструкцию или модернизацию которого предоставлен грант, - в течение 5 лет со дня получения гранта;</w:t>
      </w:r>
    </w:p>
    <w:p w:rsidR="00977CA0" w:rsidRDefault="00977CA0">
      <w:pPr>
        <w:pStyle w:val="ConsPlusNormal"/>
        <w:spacing w:before="220"/>
        <w:ind w:firstLine="540"/>
        <w:jc w:val="both"/>
      </w:pPr>
      <w:r>
        <w:t>оборудования, транспорта, на приобретение которого предоставлен грант, - в течение 5 лет со дня получения гранта;</w:t>
      </w:r>
    </w:p>
    <w:p w:rsidR="00977CA0" w:rsidRDefault="00977CA0">
      <w:pPr>
        <w:pStyle w:val="ConsPlusNormal"/>
        <w:spacing w:before="220"/>
        <w:ind w:firstLine="540"/>
        <w:jc w:val="both"/>
      </w:pPr>
      <w:r>
        <w:t>7.4.12. осуществление кооперативом деятельности не менее 5 лет после получения гранта;</w:t>
      </w:r>
    </w:p>
    <w:p w:rsidR="00977CA0" w:rsidRDefault="00977CA0">
      <w:pPr>
        <w:pStyle w:val="ConsPlusNormal"/>
        <w:spacing w:before="220"/>
        <w:ind w:firstLine="540"/>
        <w:jc w:val="both"/>
      </w:pPr>
      <w:r>
        <w:t>7.4.13. наличие Соглашения, заключенного на срок не менее 5 лет, между Министерством и кооперативом;</w:t>
      </w:r>
    </w:p>
    <w:p w:rsidR="00977CA0" w:rsidRDefault="00977CA0">
      <w:pPr>
        <w:pStyle w:val="ConsPlusNormal"/>
        <w:spacing w:before="220"/>
        <w:ind w:firstLine="540"/>
        <w:jc w:val="both"/>
      </w:pPr>
      <w:r>
        <w:t>7.4.14. запрет приобретения кооперативом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77CA0" w:rsidRDefault="00977CA0">
      <w:pPr>
        <w:pStyle w:val="ConsPlusNormal"/>
        <w:spacing w:before="220"/>
        <w:ind w:firstLine="540"/>
        <w:jc w:val="both"/>
      </w:pPr>
      <w:r>
        <w:t>7.4.15. приобретение оборудования и транспорта, не бывших в употреблении, в соответствии с перечнем, утвержденным Министерством сельского хозяйства Российской Федерации.</w:t>
      </w:r>
    </w:p>
    <w:p w:rsidR="00977CA0" w:rsidRDefault="00977CA0">
      <w:pPr>
        <w:pStyle w:val="ConsPlusNormal"/>
        <w:spacing w:before="220"/>
        <w:ind w:firstLine="540"/>
        <w:jc w:val="both"/>
      </w:pPr>
      <w:r>
        <w:t>7.5. Максимальный размер гранта на один кооператив составляет 30000000 (тридцать миллионов) рублей, но не более 60 процентов затрат.</w:t>
      </w:r>
    </w:p>
    <w:p w:rsidR="00977CA0" w:rsidRDefault="00977CA0">
      <w:pPr>
        <w:pStyle w:val="ConsPlusNormal"/>
        <w:jc w:val="both"/>
      </w:pPr>
      <w:r>
        <w:t xml:space="preserve">(в ред. </w:t>
      </w:r>
      <w:hyperlink r:id="rId33" w:history="1">
        <w:r>
          <w:rPr>
            <w:color w:val="0000FF"/>
          </w:rPr>
          <w:t>Постановления</w:t>
        </w:r>
      </w:hyperlink>
      <w:r>
        <w:t xml:space="preserve"> Правительства Пермского края от 25.07.2018 N 423-п)</w:t>
      </w:r>
    </w:p>
    <w:p w:rsidR="00977CA0" w:rsidRDefault="00977CA0">
      <w:pPr>
        <w:pStyle w:val="ConsPlusNormal"/>
        <w:spacing w:before="220"/>
        <w:ind w:firstLine="540"/>
        <w:jc w:val="both"/>
      </w:pPr>
      <w:r>
        <w:t xml:space="preserve">Размер гранта, предоставляемого конкретному кооперативу, определяется комиссией Министерства по предоставлению грантов (далее - комиссия Министерства) с учетом собственных средств кооператива, внесенных на счет неделимого фонда, и плана расходов кооператива на цели, указанные в </w:t>
      </w:r>
      <w:hyperlink w:anchor="P531" w:history="1">
        <w:r>
          <w:rPr>
            <w:color w:val="0000FF"/>
          </w:rPr>
          <w:t>пункте 7.1</w:t>
        </w:r>
      </w:hyperlink>
      <w:r>
        <w:t xml:space="preserve"> настоящего Порядка.</w:t>
      </w:r>
    </w:p>
    <w:p w:rsidR="00977CA0" w:rsidRDefault="00977CA0">
      <w:pPr>
        <w:pStyle w:val="ConsPlusNormal"/>
        <w:spacing w:before="220"/>
        <w:ind w:firstLine="540"/>
        <w:jc w:val="both"/>
      </w:pPr>
      <w:r>
        <w:t xml:space="preserve">7.6. Гранты предоставляются кооперативам в порядке очередности, установленной перечнем получателей грантов, указанным в </w:t>
      </w:r>
      <w:hyperlink w:anchor="P643" w:history="1">
        <w:r>
          <w:rPr>
            <w:color w:val="0000FF"/>
          </w:rPr>
          <w:t>пункте 7.14</w:t>
        </w:r>
      </w:hyperlink>
      <w:r>
        <w:t xml:space="preserve"> настоящего Порядка:</w:t>
      </w:r>
    </w:p>
    <w:p w:rsidR="00977CA0" w:rsidRDefault="00977CA0">
      <w:pPr>
        <w:pStyle w:val="ConsPlusNormal"/>
        <w:spacing w:before="220"/>
        <w:ind w:firstLine="540"/>
        <w:jc w:val="both"/>
      </w:pPr>
      <w:bookmarkStart w:id="43" w:name="P574"/>
      <w:bookmarkEnd w:id="43"/>
      <w:r>
        <w:t xml:space="preserve">7.6.1.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
    <w:p w:rsidR="00977CA0" w:rsidRDefault="00977CA0">
      <w:pPr>
        <w:pStyle w:val="ConsPlusNormal"/>
        <w:spacing w:before="220"/>
        <w:ind w:firstLine="540"/>
        <w:jc w:val="both"/>
      </w:pPr>
      <w:r>
        <w:t xml:space="preserve">7.6.2. за счет средств бюджета Пермского края - после использования в полном объеме средств, указанных в </w:t>
      </w:r>
      <w:hyperlink w:anchor="P574" w:history="1">
        <w:r>
          <w:rPr>
            <w:color w:val="0000FF"/>
          </w:rPr>
          <w:t>пункте 7.6.1</w:t>
        </w:r>
      </w:hyperlink>
      <w:r>
        <w:t xml:space="preserve"> настоящего Порядка, при наличии объема бюджетных ассигнований бюджета Пермского края на цели, указанные в </w:t>
      </w:r>
      <w:hyperlink w:anchor="P531" w:history="1">
        <w:r>
          <w:rPr>
            <w:color w:val="0000FF"/>
          </w:rPr>
          <w:t>пункте 7.1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r>
        <w:t>7.7. Показателями результативности использования гранта являются:</w:t>
      </w:r>
    </w:p>
    <w:p w:rsidR="00977CA0" w:rsidRDefault="00977CA0">
      <w:pPr>
        <w:pStyle w:val="ConsPlusNormal"/>
        <w:spacing w:before="220"/>
        <w:ind w:firstLine="540"/>
        <w:jc w:val="both"/>
      </w:pPr>
      <w:r>
        <w:t>количество новых постоянных рабочих мест, созданных в сельскохозяйственных потребительских кооперативах, получивших грант для развития материально-технической базы, - не менее одного нового постоянного рабочего места на каждые 3 миллиона рублей гранта в году получения гранта;</w:t>
      </w:r>
    </w:p>
    <w:p w:rsidR="00977CA0" w:rsidRDefault="00977CA0">
      <w:pPr>
        <w:pStyle w:val="ConsPlusNormal"/>
        <w:spacing w:before="220"/>
        <w:ind w:firstLine="540"/>
        <w:jc w:val="both"/>
      </w:pPr>
      <w:r>
        <w:t>прирост объема сельскохозяйственной продукции, реализованной и (или) переработанной сельскохозяйственными потребительскими кооперативами, получившими грант для развития материально-технической базы, - в объеме не менее 10% ежегодно.</w:t>
      </w:r>
    </w:p>
    <w:p w:rsidR="00977CA0" w:rsidRDefault="00977CA0">
      <w:pPr>
        <w:pStyle w:val="ConsPlusNormal"/>
        <w:spacing w:before="220"/>
        <w:ind w:firstLine="540"/>
        <w:jc w:val="both"/>
      </w:pPr>
      <w:r>
        <w:lastRenderedPageBreak/>
        <w:t>7.8. Грант предоставляется кооперативу не более двух раз.</w:t>
      </w:r>
    </w:p>
    <w:p w:rsidR="00977CA0" w:rsidRDefault="00977CA0">
      <w:pPr>
        <w:pStyle w:val="ConsPlusNormal"/>
        <w:spacing w:before="220"/>
        <w:ind w:firstLine="540"/>
        <w:jc w:val="both"/>
      </w:pPr>
      <w:r>
        <w:t>7.9. Министерство размещает на официальном сайте объявление о дате начала приема документов для проведения отбора кооперативов в целях предоставления грантов до 1 июля текущего года.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 кооперативов в целях предоставления грантов.</w:t>
      </w:r>
    </w:p>
    <w:p w:rsidR="00977CA0" w:rsidRDefault="00977CA0">
      <w:pPr>
        <w:pStyle w:val="ConsPlusNormal"/>
        <w:spacing w:before="220"/>
        <w:ind w:firstLine="540"/>
        <w:jc w:val="both"/>
      </w:pPr>
      <w:bookmarkStart w:id="44" w:name="P581"/>
      <w:bookmarkEnd w:id="44"/>
      <w:r>
        <w:t>7.10. Для участия в отборе кооператив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45" w:name="P582"/>
      <w:bookmarkEnd w:id="45"/>
      <w:r>
        <w:t xml:space="preserve">7.10.1. </w:t>
      </w:r>
      <w:hyperlink w:anchor="P4009" w:history="1">
        <w:r>
          <w:rPr>
            <w:color w:val="0000FF"/>
          </w:rPr>
          <w:t>заявку</w:t>
        </w:r>
      </w:hyperlink>
      <w:r>
        <w:t xml:space="preserve"> на предоставление гранта на развитие материально-технической базы по форме согласно приложению 31 к настоящему Порядку (далее в настоящем разделе - заявка);</w:t>
      </w:r>
    </w:p>
    <w:p w:rsidR="00977CA0" w:rsidRDefault="00977CA0">
      <w:pPr>
        <w:pStyle w:val="ConsPlusNormal"/>
        <w:spacing w:before="220"/>
        <w:ind w:firstLine="540"/>
        <w:jc w:val="both"/>
      </w:pPr>
      <w:r>
        <w:t xml:space="preserve">7.10.2.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46" w:name="P584"/>
      <w:bookmarkEnd w:id="46"/>
      <w:r>
        <w:t xml:space="preserve">7.10.3. справку ревизионного союза сельскохозяйственных кооперативов о членстве участника конкурсного отбора в ревизионном союзе сельскохозяйственных кооперативов в соответствии с Федеральным </w:t>
      </w:r>
      <w:hyperlink r:id="rId34" w:history="1">
        <w:r>
          <w:rPr>
            <w:color w:val="0000FF"/>
          </w:rPr>
          <w:t>законом</w:t>
        </w:r>
      </w:hyperlink>
      <w:r>
        <w:t xml:space="preserve"> от 8 декабря 1995 г. N 193-ФЗ "О сельскохозяйственной кооперации" на месяц подачи заявки;</w:t>
      </w:r>
    </w:p>
    <w:p w:rsidR="00977CA0" w:rsidRDefault="00977CA0">
      <w:pPr>
        <w:pStyle w:val="ConsPlusNormal"/>
        <w:spacing w:before="220"/>
        <w:ind w:firstLine="540"/>
        <w:jc w:val="both"/>
      </w:pPr>
      <w:r>
        <w:t xml:space="preserve">7.10.4. </w:t>
      </w:r>
      <w:hyperlink w:anchor="P4071" w:history="1">
        <w:r>
          <w:rPr>
            <w:color w:val="0000FF"/>
          </w:rPr>
          <w:t>план</w:t>
        </w:r>
      </w:hyperlink>
      <w:r>
        <w:t xml:space="preserve"> расходов на предоставление гранта на развитие материально-технической базы по форме согласно приложению 32 к настоящему Порядку;</w:t>
      </w:r>
    </w:p>
    <w:p w:rsidR="00977CA0" w:rsidRDefault="00977CA0">
      <w:pPr>
        <w:pStyle w:val="ConsPlusNormal"/>
        <w:spacing w:before="220"/>
        <w:ind w:firstLine="540"/>
        <w:jc w:val="both"/>
      </w:pPr>
      <w:r>
        <w:t>7.10.5. бизнес-план;</w:t>
      </w:r>
    </w:p>
    <w:p w:rsidR="00977CA0" w:rsidRDefault="00977CA0">
      <w:pPr>
        <w:pStyle w:val="ConsPlusNormal"/>
        <w:spacing w:before="220"/>
        <w:ind w:firstLine="540"/>
        <w:jc w:val="both"/>
      </w:pPr>
      <w:r>
        <w:t>7.10.6. копию документа, содержащего расчет по страховым взносам по форме КНД 1151111, утверждаемой приказом Федеральной налоговой службы, на соответствующий год за последний отчетный период (при наличии);</w:t>
      </w:r>
    </w:p>
    <w:p w:rsidR="00977CA0" w:rsidRDefault="00977CA0">
      <w:pPr>
        <w:pStyle w:val="ConsPlusNormal"/>
        <w:spacing w:before="220"/>
        <w:ind w:firstLine="540"/>
        <w:jc w:val="both"/>
      </w:pPr>
      <w:r>
        <w:t>7.10.7. выписку из расчетного счета кредитной организации о наличии на счете неделимого фонда собственных и (или) заемных средств кооператива в размере не менее 40 процентов стоимости каждого наименования приобретений, указанных в плане расходов, заверенную кредитной организацией;</w:t>
      </w:r>
    </w:p>
    <w:p w:rsidR="00977CA0" w:rsidRDefault="00977CA0">
      <w:pPr>
        <w:pStyle w:val="ConsPlusNormal"/>
        <w:spacing w:before="220"/>
        <w:ind w:firstLine="540"/>
        <w:jc w:val="both"/>
      </w:pPr>
      <w:r>
        <w:t>7.10.8. копию устава кооператива;</w:t>
      </w:r>
    </w:p>
    <w:p w:rsidR="00977CA0" w:rsidRDefault="00977CA0">
      <w:pPr>
        <w:pStyle w:val="ConsPlusNormal"/>
        <w:spacing w:before="220"/>
        <w:ind w:firstLine="540"/>
        <w:jc w:val="both"/>
      </w:pPr>
      <w:r>
        <w:t>7.10.9. копии договоров и (или) предварительных договоров на поставку сырья;</w:t>
      </w:r>
    </w:p>
    <w:p w:rsidR="00977CA0" w:rsidRDefault="00977CA0">
      <w:pPr>
        <w:pStyle w:val="ConsPlusNormal"/>
        <w:spacing w:before="220"/>
        <w:ind w:firstLine="540"/>
        <w:jc w:val="both"/>
      </w:pPr>
      <w:r>
        <w:t>7.10.10. для сельскохозяйственных потребительских (перерабатывающих и сбытовых) кооперативов:</w:t>
      </w:r>
    </w:p>
    <w:p w:rsidR="00977CA0" w:rsidRDefault="00977CA0">
      <w:pPr>
        <w:pStyle w:val="ConsPlusNormal"/>
        <w:spacing w:before="220"/>
        <w:ind w:firstLine="540"/>
        <w:jc w:val="both"/>
      </w:pPr>
      <w:r>
        <w:t>7.10.10.1. копию выписки из решения общего собрания членов кооператива о количестве членов кооператива - сельскохозяйственных товаропроизводителей;</w:t>
      </w:r>
    </w:p>
    <w:p w:rsidR="00977CA0" w:rsidRDefault="00977CA0">
      <w:pPr>
        <w:pStyle w:val="ConsPlusNormal"/>
        <w:spacing w:before="220"/>
        <w:ind w:firstLine="540"/>
        <w:jc w:val="both"/>
      </w:pPr>
      <w:r>
        <w:t>7.10.10.2. копию статистических данных по форме федерального статистического наблюдения N 1-кооператив "Сведения о деятельности перерабатывающего сельскохозяйственного потребительского кооператива" и (или) по форме федерального статистического наблюдения N 2-кооператив "Сведения о деятельности снабженческо-сбытовых сельскохозяйственных потребительских кооперативов";</w:t>
      </w:r>
    </w:p>
    <w:p w:rsidR="00977CA0" w:rsidRDefault="00977CA0">
      <w:pPr>
        <w:pStyle w:val="ConsPlusNormal"/>
        <w:spacing w:before="220"/>
        <w:ind w:firstLine="540"/>
        <w:jc w:val="both"/>
      </w:pPr>
      <w:r>
        <w:t xml:space="preserve">7.10.10.3. копию (копии) решения (решений) общего собрания кооператива о порядке и условиях формирования и расходования неделимого фонда сельскохозяйственного потребительского кооператива, в том числе с учетом условий формирования и расходования </w:t>
      </w:r>
      <w:r>
        <w:lastRenderedPageBreak/>
        <w:t>средств гранта;</w:t>
      </w:r>
    </w:p>
    <w:p w:rsidR="00977CA0" w:rsidRDefault="00977CA0">
      <w:pPr>
        <w:pStyle w:val="ConsPlusNormal"/>
        <w:spacing w:before="220"/>
        <w:ind w:firstLine="540"/>
        <w:jc w:val="both"/>
      </w:pPr>
      <w:r>
        <w:t xml:space="preserve">7.10.10.4. </w:t>
      </w:r>
      <w:hyperlink w:anchor="P4150" w:history="1">
        <w:r>
          <w:rPr>
            <w:color w:val="0000FF"/>
          </w:rPr>
          <w:t>справку</w:t>
        </w:r>
      </w:hyperlink>
      <w:r>
        <w:t xml:space="preserve"> о расшифровке доходов за год, предшествующий дате подачи заявки, по форме согласно приложению 33 к настоящему Порядку;</w:t>
      </w:r>
    </w:p>
    <w:p w:rsidR="00977CA0" w:rsidRDefault="00977CA0">
      <w:pPr>
        <w:pStyle w:val="ConsPlusNormal"/>
        <w:spacing w:before="220"/>
        <w:ind w:firstLine="540"/>
        <w:jc w:val="both"/>
      </w:pPr>
      <w:r>
        <w:t>7.10.11. для потребительских обществ:</w:t>
      </w:r>
    </w:p>
    <w:p w:rsidR="00977CA0" w:rsidRDefault="00977CA0">
      <w:pPr>
        <w:pStyle w:val="ConsPlusNormal"/>
        <w:spacing w:before="220"/>
        <w:ind w:firstLine="540"/>
        <w:jc w:val="both"/>
      </w:pPr>
      <w:r>
        <w:t xml:space="preserve">7.10.11.1. </w:t>
      </w:r>
      <w:hyperlink w:anchor="P4193" w:history="1">
        <w:r>
          <w:rPr>
            <w:color w:val="0000FF"/>
          </w:rPr>
          <w:t>справку</w:t>
        </w:r>
      </w:hyperlink>
      <w:r>
        <w:t xml:space="preserve"> о расшифровке доходов за год, предшествующий дате подачи заявки, по форме согласно приложению 34 к настоящему Порядку;</w:t>
      </w:r>
    </w:p>
    <w:p w:rsidR="00977CA0" w:rsidRDefault="00977CA0">
      <w:pPr>
        <w:pStyle w:val="ConsPlusNormal"/>
        <w:spacing w:before="220"/>
        <w:ind w:firstLine="540"/>
        <w:jc w:val="both"/>
      </w:pPr>
      <w:r>
        <w:t xml:space="preserve">7.10.11.2. копию </w:t>
      </w:r>
      <w:hyperlink r:id="rId35" w:history="1">
        <w:r>
          <w:rPr>
            <w:color w:val="0000FF"/>
          </w:rPr>
          <w:t>отчета</w:t>
        </w:r>
      </w:hyperlink>
      <w:r>
        <w:t xml:space="preserve"> о финансовых результатах по форме согласно приложению N 1 к Приказу Минфина России от 2 июля 2010 г. N 66н "О формах бухгалтерской отчетности организаций" с отметкой о принятии инспекцией Федеральной налоговой службы при условии применения общей системы налогообложения или копии налоговой отчетности с отметкой о принятии инспекцией Федеральной налоговой службы при условии применения специального налогового режима;</w:t>
      </w:r>
    </w:p>
    <w:p w:rsidR="00977CA0" w:rsidRDefault="00977CA0">
      <w:pPr>
        <w:pStyle w:val="ConsPlusNormal"/>
        <w:spacing w:before="220"/>
        <w:ind w:firstLine="540"/>
        <w:jc w:val="both"/>
      </w:pPr>
      <w:r>
        <w:t>7.10.12. в случае строительства объекта:</w:t>
      </w:r>
    </w:p>
    <w:p w:rsidR="00977CA0" w:rsidRDefault="00977CA0">
      <w:pPr>
        <w:pStyle w:val="ConsPlusNormal"/>
        <w:spacing w:before="220"/>
        <w:ind w:firstLine="540"/>
        <w:jc w:val="both"/>
      </w:pPr>
      <w:r>
        <w:t>7.10.12.1. копию проектной документации, содержащей утвержденный сводный сметный расчет;</w:t>
      </w:r>
    </w:p>
    <w:p w:rsidR="00977CA0" w:rsidRDefault="00977CA0">
      <w:pPr>
        <w:pStyle w:val="ConsPlusNormal"/>
        <w:spacing w:before="220"/>
        <w:ind w:firstLine="540"/>
        <w:jc w:val="both"/>
      </w:pPr>
      <w:r>
        <w:t xml:space="preserve">7.10.12.2. разрешение на строительство в случаях, установленных Градостроительным </w:t>
      </w:r>
      <w:hyperlink r:id="rId36" w:history="1">
        <w:r>
          <w:rPr>
            <w:color w:val="0000FF"/>
          </w:rPr>
          <w:t>кодексом</w:t>
        </w:r>
      </w:hyperlink>
      <w:r>
        <w:t xml:space="preserve"> Российской Федерации;</w:t>
      </w:r>
    </w:p>
    <w:p w:rsidR="00977CA0" w:rsidRDefault="00977CA0">
      <w:pPr>
        <w:pStyle w:val="ConsPlusNormal"/>
        <w:spacing w:before="220"/>
        <w:ind w:firstLine="540"/>
        <w:jc w:val="both"/>
      </w:pPr>
      <w:r>
        <w:t xml:space="preserve">7.10.12.3. копию положительного заключения государственной экспертизы в случаях, предусмотренных Градостроительным </w:t>
      </w:r>
      <w:hyperlink r:id="rId37" w:history="1">
        <w:r>
          <w:rPr>
            <w:color w:val="0000FF"/>
          </w:rPr>
          <w:t>кодексом</w:t>
        </w:r>
      </w:hyperlink>
      <w:r>
        <w:t xml:space="preserve"> Российской Федерации;</w:t>
      </w:r>
    </w:p>
    <w:p w:rsidR="00977CA0" w:rsidRDefault="00977CA0">
      <w:pPr>
        <w:pStyle w:val="ConsPlusNormal"/>
        <w:spacing w:before="220"/>
        <w:ind w:firstLine="540"/>
        <w:jc w:val="both"/>
      </w:pPr>
      <w:r>
        <w:t>7.10.12.4. копию заключения о достоверности определения сметной стоимости объекта;</w:t>
      </w:r>
    </w:p>
    <w:p w:rsidR="00977CA0" w:rsidRDefault="00977CA0">
      <w:pPr>
        <w:pStyle w:val="ConsPlusNormal"/>
        <w:spacing w:before="220"/>
        <w:ind w:firstLine="540"/>
        <w:jc w:val="both"/>
      </w:pPr>
      <w:r>
        <w:t>7.10.12.5. копию документа, подтверждающего наличие в собственности либо в пользовании земельного участка;</w:t>
      </w:r>
    </w:p>
    <w:p w:rsidR="00977CA0" w:rsidRDefault="00977CA0">
      <w:pPr>
        <w:pStyle w:val="ConsPlusNormal"/>
        <w:spacing w:before="220"/>
        <w:ind w:firstLine="540"/>
        <w:jc w:val="both"/>
      </w:pPr>
      <w:r>
        <w:t>7.10.13. в случае реконструкции, модернизации объекта:</w:t>
      </w:r>
    </w:p>
    <w:p w:rsidR="00977CA0" w:rsidRDefault="00977CA0">
      <w:pPr>
        <w:pStyle w:val="ConsPlusNormal"/>
        <w:spacing w:before="220"/>
        <w:ind w:firstLine="540"/>
        <w:jc w:val="both"/>
      </w:pPr>
      <w:r>
        <w:t>7.10.13.1. копию проектной документации, содержащей утвержденный сводный сметный расчет;</w:t>
      </w:r>
    </w:p>
    <w:p w:rsidR="00977CA0" w:rsidRDefault="00977CA0">
      <w:pPr>
        <w:pStyle w:val="ConsPlusNormal"/>
        <w:spacing w:before="220"/>
        <w:ind w:firstLine="540"/>
        <w:jc w:val="both"/>
      </w:pPr>
      <w:r>
        <w:t>7.10.13.2. копию документа, подтверждающего наличие в собственности либо в пользовании производственного помещения;</w:t>
      </w:r>
    </w:p>
    <w:p w:rsidR="00977CA0" w:rsidRDefault="00977CA0">
      <w:pPr>
        <w:pStyle w:val="ConsPlusNormal"/>
        <w:spacing w:before="220"/>
        <w:ind w:firstLine="540"/>
        <w:jc w:val="both"/>
      </w:pPr>
      <w:r>
        <w:t>7.10.13.3. копию заключения о достоверности определения сметной стоимости объекта;</w:t>
      </w:r>
    </w:p>
    <w:p w:rsidR="00977CA0" w:rsidRDefault="00977CA0">
      <w:pPr>
        <w:pStyle w:val="ConsPlusNormal"/>
        <w:spacing w:before="220"/>
        <w:ind w:firstLine="540"/>
        <w:jc w:val="both"/>
      </w:pPr>
      <w:r>
        <w:t>7.10.14. в случае приобретения оборудования, транспорта по договорам купли-продажи:</w:t>
      </w:r>
    </w:p>
    <w:p w:rsidR="00977CA0" w:rsidRDefault="00977CA0">
      <w:pPr>
        <w:pStyle w:val="ConsPlusNormal"/>
        <w:spacing w:before="220"/>
        <w:ind w:firstLine="540"/>
        <w:jc w:val="both"/>
      </w:pPr>
      <w:r>
        <w:t>7.10.14.1. копии договоров купли-продажи оборудования, транспорта (предварительных);</w:t>
      </w:r>
    </w:p>
    <w:p w:rsidR="00977CA0" w:rsidRDefault="00977CA0">
      <w:pPr>
        <w:pStyle w:val="ConsPlusNormal"/>
        <w:spacing w:before="220"/>
        <w:ind w:firstLine="540"/>
        <w:jc w:val="both"/>
      </w:pPr>
      <w:r>
        <w:t>7.10.14.2. копию документа, подтверждающего наличие в собственности либо в пользовании производственного помещения;</w:t>
      </w:r>
    </w:p>
    <w:p w:rsidR="00977CA0" w:rsidRDefault="00977CA0">
      <w:pPr>
        <w:pStyle w:val="ConsPlusNormal"/>
        <w:spacing w:before="220"/>
        <w:ind w:firstLine="540"/>
        <w:jc w:val="both"/>
      </w:pPr>
      <w:r>
        <w:t>7.10.15. в случае уплаты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spacing w:before="220"/>
        <w:ind w:firstLine="540"/>
        <w:jc w:val="both"/>
      </w:pPr>
      <w:r>
        <w:t>7.10.15.1. копии договоров финансовой аренды (лизинга) с приложениями, являющимися их неотъемлемой частью, заверенные лизинговой компанией;</w:t>
      </w:r>
    </w:p>
    <w:p w:rsidR="00977CA0" w:rsidRDefault="00977CA0">
      <w:pPr>
        <w:pStyle w:val="ConsPlusNormal"/>
        <w:spacing w:before="220"/>
        <w:ind w:firstLine="540"/>
        <w:jc w:val="both"/>
      </w:pPr>
      <w:r>
        <w:t>7.10.15.2. копии графиков уплаты лизинговых платежей с указанием остатка задолженности, заверенные лизинговой компанией;</w:t>
      </w:r>
    </w:p>
    <w:p w:rsidR="00977CA0" w:rsidRDefault="00977CA0">
      <w:pPr>
        <w:pStyle w:val="ConsPlusNormal"/>
        <w:spacing w:before="220"/>
        <w:ind w:firstLine="540"/>
        <w:jc w:val="both"/>
      </w:pPr>
      <w:r>
        <w:t>7.10.15.3. копии паспортов транспортных средств, заверенные лизинговой компанией;</w:t>
      </w:r>
    </w:p>
    <w:p w:rsidR="00977CA0" w:rsidRDefault="00977CA0">
      <w:pPr>
        <w:pStyle w:val="ConsPlusNormal"/>
        <w:spacing w:before="220"/>
        <w:ind w:firstLine="540"/>
        <w:jc w:val="both"/>
      </w:pPr>
      <w:r>
        <w:t xml:space="preserve">7.10.16.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47" w:name="P617"/>
      <w:bookmarkEnd w:id="47"/>
      <w:r>
        <w:t>7.10.17. опись представленных документов с указанием количества листов.</w:t>
      </w:r>
    </w:p>
    <w:p w:rsidR="00977CA0" w:rsidRDefault="00977CA0">
      <w:pPr>
        <w:pStyle w:val="ConsPlusNormal"/>
        <w:spacing w:before="220"/>
        <w:ind w:firstLine="540"/>
        <w:jc w:val="both"/>
      </w:pPr>
      <w:r>
        <w:t>7.11. Основанием для отказа Министерством кооперативу в приеме документов для участия в отборе является:</w:t>
      </w:r>
    </w:p>
    <w:p w:rsidR="00977CA0" w:rsidRDefault="00977CA0">
      <w:pPr>
        <w:pStyle w:val="ConsPlusNormal"/>
        <w:spacing w:before="220"/>
        <w:ind w:firstLine="540"/>
        <w:jc w:val="both"/>
      </w:pPr>
      <w:r>
        <w:t xml:space="preserve">7.11.1. представление документов, указанных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 позднее установленного в </w:t>
      </w:r>
      <w:hyperlink w:anchor="P581" w:history="1">
        <w:r>
          <w:rPr>
            <w:color w:val="0000FF"/>
          </w:rPr>
          <w:t>пункте 7.10</w:t>
        </w:r>
      </w:hyperlink>
      <w:r>
        <w:t xml:space="preserve"> настоящего Порядка срока;</w:t>
      </w:r>
    </w:p>
    <w:p w:rsidR="00977CA0" w:rsidRDefault="00977CA0">
      <w:pPr>
        <w:pStyle w:val="ConsPlusNormal"/>
        <w:spacing w:before="220"/>
        <w:ind w:firstLine="540"/>
        <w:jc w:val="both"/>
      </w:pPr>
      <w:r>
        <w:t xml:space="preserve">7.11.2. представление неполного комплекта документов, указанных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w:t>
      </w:r>
    </w:p>
    <w:p w:rsidR="00977CA0" w:rsidRDefault="00977CA0">
      <w:pPr>
        <w:pStyle w:val="ConsPlusNormal"/>
        <w:spacing w:before="220"/>
        <w:ind w:firstLine="540"/>
        <w:jc w:val="both"/>
      </w:pPr>
      <w:bookmarkStart w:id="48" w:name="P621"/>
      <w:bookmarkEnd w:id="48"/>
      <w:r>
        <w:t xml:space="preserve">7.12. Министерство в течение 5 рабочих дней с даты окончания приема документов проверяет представленные документы на соответствие условиям, установленным </w:t>
      </w:r>
      <w:hyperlink w:anchor="P550" w:history="1">
        <w:r>
          <w:rPr>
            <w:color w:val="0000FF"/>
          </w:rPr>
          <w:t>пунктами 7.4.1</w:t>
        </w:r>
      </w:hyperlink>
      <w:r>
        <w:t>-</w:t>
      </w:r>
      <w:hyperlink w:anchor="P562" w:history="1">
        <w:r>
          <w:rPr>
            <w:color w:val="0000FF"/>
          </w:rPr>
          <w:t>7.4.10</w:t>
        </w:r>
      </w:hyperlink>
      <w:r>
        <w:t xml:space="preserve"> настоящего Порядка.</w:t>
      </w:r>
    </w:p>
    <w:p w:rsidR="00977CA0" w:rsidRDefault="00977CA0">
      <w:pPr>
        <w:pStyle w:val="ConsPlusNormal"/>
        <w:spacing w:before="220"/>
        <w:ind w:firstLine="540"/>
        <w:jc w:val="both"/>
      </w:pPr>
      <w:r>
        <w:t xml:space="preserve">В случае если кооператив не соответствует условиям предоставления гранта, установленным </w:t>
      </w:r>
      <w:hyperlink w:anchor="P550" w:history="1">
        <w:r>
          <w:rPr>
            <w:color w:val="0000FF"/>
          </w:rPr>
          <w:t>пунктами 7.4.1</w:t>
        </w:r>
      </w:hyperlink>
      <w:r>
        <w:t>-</w:t>
      </w:r>
      <w:hyperlink w:anchor="P562" w:history="1">
        <w:r>
          <w:rPr>
            <w:color w:val="0000FF"/>
          </w:rPr>
          <w:t>7.4.10</w:t>
        </w:r>
      </w:hyperlink>
      <w:r>
        <w:t xml:space="preserve"> настоящего Порядка, и (или) представленные документы не соответствуют перечню, установленному в </w:t>
      </w:r>
      <w:hyperlink w:anchor="P582" w:history="1">
        <w:r>
          <w:rPr>
            <w:color w:val="0000FF"/>
          </w:rPr>
          <w:t>пунктах 7.10.1</w:t>
        </w:r>
      </w:hyperlink>
      <w:r>
        <w:t xml:space="preserve">, </w:t>
      </w:r>
      <w:hyperlink w:anchor="P584" w:history="1">
        <w:r>
          <w:rPr>
            <w:color w:val="0000FF"/>
          </w:rPr>
          <w:t>7.10.3</w:t>
        </w:r>
      </w:hyperlink>
      <w:r>
        <w:t>-</w:t>
      </w:r>
      <w:hyperlink w:anchor="P617" w:history="1">
        <w:r>
          <w:rPr>
            <w:color w:val="0000FF"/>
          </w:rPr>
          <w:t>7.10.17</w:t>
        </w:r>
      </w:hyperlink>
      <w:r>
        <w:t xml:space="preserve"> настоящего Порядка, кооперативу, претендующему на получение гранта, в течение 3 рабочих дней с момента рассмотрения представленных документов Министерством направляется мотивированное уведомление об отказе в рассмотрении документов.</w:t>
      </w:r>
    </w:p>
    <w:p w:rsidR="00977CA0" w:rsidRDefault="00977CA0">
      <w:pPr>
        <w:pStyle w:val="ConsPlusNormal"/>
        <w:spacing w:before="220"/>
        <w:ind w:firstLine="540"/>
        <w:jc w:val="both"/>
      </w:pPr>
      <w:bookmarkStart w:id="49" w:name="P623"/>
      <w:bookmarkEnd w:id="49"/>
      <w:r>
        <w:t xml:space="preserve">7.13. Министерство в течение 10 рабочих дней после проверки представленных документов в соответствии с </w:t>
      </w:r>
      <w:hyperlink w:anchor="P621" w:history="1">
        <w:r>
          <w:rPr>
            <w:color w:val="0000FF"/>
          </w:rPr>
          <w:t>пунктом 7.12</w:t>
        </w:r>
      </w:hyperlink>
      <w:r>
        <w:t xml:space="preserve"> настоящего Порядка:</w:t>
      </w:r>
    </w:p>
    <w:p w:rsidR="00977CA0" w:rsidRDefault="00977CA0">
      <w:pPr>
        <w:pStyle w:val="ConsPlusNormal"/>
        <w:spacing w:before="220"/>
        <w:ind w:firstLine="540"/>
        <w:jc w:val="both"/>
      </w:pPr>
      <w:r>
        <w:t>7.13.1. рассматривает представленные документы с присвоением баллов кооперативам в соответствии со следующими критериями:</w:t>
      </w:r>
    </w:p>
    <w:p w:rsidR="00977CA0" w:rsidRDefault="00977CA0">
      <w:pPr>
        <w:pStyle w:val="ConsPlusNormal"/>
        <w:spacing w:before="220"/>
        <w:ind w:firstLine="540"/>
        <w:jc w:val="both"/>
      </w:pPr>
      <w:r>
        <w:t>7.13.1.1. срок окупаемости бизнес-плана кооператива составляет:</w:t>
      </w:r>
    </w:p>
    <w:p w:rsidR="00977CA0" w:rsidRDefault="00977CA0">
      <w:pPr>
        <w:pStyle w:val="ConsPlusNormal"/>
        <w:spacing w:before="220"/>
        <w:ind w:firstLine="540"/>
        <w:jc w:val="both"/>
      </w:pPr>
      <w:r>
        <w:t>от 1 до 3 лет - 20 баллов;</w:t>
      </w:r>
    </w:p>
    <w:p w:rsidR="00977CA0" w:rsidRDefault="00977CA0">
      <w:pPr>
        <w:pStyle w:val="ConsPlusNormal"/>
        <w:spacing w:before="220"/>
        <w:ind w:firstLine="540"/>
        <w:jc w:val="both"/>
      </w:pPr>
      <w:r>
        <w:t>более 3, но не более 5 лет - 10 баллов;</w:t>
      </w:r>
    </w:p>
    <w:p w:rsidR="00977CA0" w:rsidRDefault="00977CA0">
      <w:pPr>
        <w:pStyle w:val="ConsPlusNormal"/>
        <w:spacing w:before="220"/>
        <w:ind w:firstLine="540"/>
        <w:jc w:val="both"/>
      </w:pPr>
      <w:r>
        <w:t>7.13.1.2. удельный объем собственных средств кооператива в общем объеме затрат составляет:</w:t>
      </w:r>
    </w:p>
    <w:p w:rsidR="00977CA0" w:rsidRDefault="00977CA0">
      <w:pPr>
        <w:pStyle w:val="ConsPlusNormal"/>
        <w:spacing w:before="220"/>
        <w:ind w:firstLine="540"/>
        <w:jc w:val="both"/>
      </w:pPr>
      <w:r>
        <w:t>а) от 50% до 60% - 10 баллов;</w:t>
      </w:r>
    </w:p>
    <w:p w:rsidR="00977CA0" w:rsidRDefault="00977CA0">
      <w:pPr>
        <w:pStyle w:val="ConsPlusNormal"/>
        <w:spacing w:before="220"/>
        <w:ind w:firstLine="540"/>
        <w:jc w:val="both"/>
      </w:pPr>
      <w:r>
        <w:t>б) более 60% до 70% - 20 баллов;</w:t>
      </w:r>
    </w:p>
    <w:p w:rsidR="00977CA0" w:rsidRDefault="00977CA0">
      <w:pPr>
        <w:pStyle w:val="ConsPlusNormal"/>
        <w:spacing w:before="220"/>
        <w:ind w:firstLine="540"/>
        <w:jc w:val="both"/>
      </w:pPr>
      <w:r>
        <w:t>в) более 70% - 50 баллов;</w:t>
      </w:r>
    </w:p>
    <w:p w:rsidR="00977CA0" w:rsidRDefault="00977CA0">
      <w:pPr>
        <w:pStyle w:val="ConsPlusNormal"/>
        <w:spacing w:before="220"/>
        <w:ind w:firstLine="540"/>
        <w:jc w:val="both"/>
      </w:pPr>
      <w:r>
        <w:t>7.13.1.3. кооператив осуществляет деятельность:</w:t>
      </w:r>
    </w:p>
    <w:p w:rsidR="00977CA0" w:rsidRDefault="00977CA0">
      <w:pPr>
        <w:pStyle w:val="ConsPlusNormal"/>
        <w:spacing w:before="220"/>
        <w:ind w:firstLine="540"/>
        <w:jc w:val="both"/>
      </w:pPr>
      <w:r>
        <w:t>более 1 года - 20 баллов;</w:t>
      </w:r>
    </w:p>
    <w:p w:rsidR="00977CA0" w:rsidRDefault="00977CA0">
      <w:pPr>
        <w:pStyle w:val="ConsPlusNormal"/>
        <w:spacing w:before="220"/>
        <w:ind w:firstLine="540"/>
        <w:jc w:val="both"/>
      </w:pPr>
      <w:r>
        <w:t>более 2 лет - 30 баллов;</w:t>
      </w:r>
    </w:p>
    <w:p w:rsidR="00977CA0" w:rsidRDefault="00977CA0">
      <w:pPr>
        <w:pStyle w:val="ConsPlusNormal"/>
        <w:spacing w:before="220"/>
        <w:ind w:firstLine="540"/>
        <w:jc w:val="both"/>
      </w:pPr>
      <w:r>
        <w:t>7.13.1.4. прирост объема сельскохозяйственной и (или) переработанной продукции, реализованной сельскохозяйственным потребительским кооперативом, получившим грант для развития материально-технической базы, составляет:</w:t>
      </w:r>
    </w:p>
    <w:p w:rsidR="00977CA0" w:rsidRDefault="00977CA0">
      <w:pPr>
        <w:pStyle w:val="ConsPlusNormal"/>
        <w:spacing w:before="220"/>
        <w:ind w:firstLine="540"/>
        <w:jc w:val="both"/>
      </w:pPr>
      <w:r>
        <w:t>10% ежегодно - 10 баллов;</w:t>
      </w:r>
    </w:p>
    <w:p w:rsidR="00977CA0" w:rsidRDefault="00977CA0">
      <w:pPr>
        <w:pStyle w:val="ConsPlusNormal"/>
        <w:spacing w:before="220"/>
        <w:ind w:firstLine="540"/>
        <w:jc w:val="both"/>
      </w:pPr>
      <w:r>
        <w:t>более 10% ежегодно - 20 баллов;</w:t>
      </w:r>
    </w:p>
    <w:p w:rsidR="00977CA0" w:rsidRDefault="00977CA0">
      <w:pPr>
        <w:pStyle w:val="ConsPlusNormal"/>
        <w:spacing w:before="220"/>
        <w:ind w:firstLine="540"/>
        <w:jc w:val="both"/>
      </w:pPr>
      <w:r>
        <w:t>7.13.1.5. количество новых постоянных рабочих мест, созданных в сельскохозяйственных потребительских кооперативах, получивших грант для развития материально-технической базы, составляет:</w:t>
      </w:r>
    </w:p>
    <w:p w:rsidR="00977CA0" w:rsidRDefault="00977CA0">
      <w:pPr>
        <w:pStyle w:val="ConsPlusNormal"/>
        <w:spacing w:before="220"/>
        <w:ind w:firstLine="540"/>
        <w:jc w:val="both"/>
      </w:pPr>
      <w:r>
        <w:t>одно на каждые 3 миллиона рублей гранта - 10 баллов;</w:t>
      </w:r>
    </w:p>
    <w:p w:rsidR="00977CA0" w:rsidRDefault="00977CA0">
      <w:pPr>
        <w:pStyle w:val="ConsPlusNormal"/>
        <w:spacing w:before="220"/>
        <w:ind w:firstLine="540"/>
        <w:jc w:val="both"/>
      </w:pPr>
      <w:r>
        <w:t>более одного на каждые 3 миллиона рублей гранта - 20 баллов;</w:t>
      </w:r>
    </w:p>
    <w:p w:rsidR="00977CA0" w:rsidRDefault="00977CA0">
      <w:pPr>
        <w:pStyle w:val="ConsPlusNormal"/>
        <w:spacing w:before="220"/>
        <w:ind w:firstLine="540"/>
        <w:jc w:val="both"/>
      </w:pPr>
      <w:r>
        <w:t>7.13.2. формирует список потенциальных получателей грантов начиная с кооператива, которому присвоено большее количество баллов, в порядке уменьшения количества баллов;</w:t>
      </w:r>
    </w:p>
    <w:p w:rsidR="00977CA0" w:rsidRDefault="00977CA0">
      <w:pPr>
        <w:pStyle w:val="ConsPlusNormal"/>
        <w:spacing w:before="220"/>
        <w:ind w:firstLine="540"/>
        <w:jc w:val="both"/>
      </w:pPr>
      <w:r>
        <w:t>7.13.3. рассчитывает размеры грантов.</w:t>
      </w:r>
    </w:p>
    <w:p w:rsidR="00977CA0" w:rsidRDefault="00977CA0">
      <w:pPr>
        <w:pStyle w:val="ConsPlusNormal"/>
        <w:spacing w:before="220"/>
        <w:ind w:firstLine="540"/>
        <w:jc w:val="both"/>
      </w:pPr>
      <w:bookmarkStart w:id="50" w:name="P643"/>
      <w:bookmarkEnd w:id="50"/>
      <w:r>
        <w:t xml:space="preserve">7.14.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623" w:history="1">
        <w:r>
          <w:rPr>
            <w:color w:val="0000FF"/>
          </w:rPr>
          <w:t>пунктом 7.13</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Комиссия Министерства рассматривает представленные документы, определяет размеры гранта на каждый кооператив, составляет и утверждает перечень получателей грантов. Гранты распределяются между кооперативами в очередности, установленной списком потенциальных получателей гранта.</w:t>
      </w:r>
    </w:p>
    <w:p w:rsidR="00977CA0" w:rsidRDefault="00977CA0">
      <w:pPr>
        <w:pStyle w:val="ConsPlusNormal"/>
        <w:spacing w:before="220"/>
        <w:ind w:firstLine="540"/>
        <w:jc w:val="both"/>
      </w:pPr>
      <w:r>
        <w:t xml:space="preserve">В случае недостаточности бюджетных ассигнований, предусмотренных в бюджете Пермского края на соответствующий финансовый год и плановый период, и лимитов бюджетных обязательств, утвержденных Министерству в установленном порядке на цели, предусмотренные </w:t>
      </w:r>
      <w:hyperlink w:anchor="P531" w:history="1">
        <w:r>
          <w:rPr>
            <w:color w:val="0000FF"/>
          </w:rPr>
          <w:t>пунктом 7.1</w:t>
        </w:r>
      </w:hyperlink>
      <w:r>
        <w:t xml:space="preserve"> настоящего Порядка, предоставление грантов кооперативам при одинаковом количестве набранных баллов осуществляется в порядке очередности поступления документов, указанных в </w:t>
      </w:r>
      <w:hyperlink w:anchor="P581" w:history="1">
        <w:r>
          <w:rPr>
            <w:color w:val="0000FF"/>
          </w:rPr>
          <w:t>пункте 7.10</w:t>
        </w:r>
      </w:hyperlink>
      <w:r>
        <w:t xml:space="preserve"> настоящего Порядка, согласно записи в журнале регистрации заявок на предоставление грантов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51" w:name="P647"/>
      <w:bookmarkEnd w:id="51"/>
      <w:r>
        <w:t>7.15. Решение комиссии Министерства оформляется протоколом, который в течение 2 рабочих дней со дня заседания комиссии Министерства размещается на официальном сайте.</w:t>
      </w:r>
    </w:p>
    <w:p w:rsidR="00977CA0" w:rsidRDefault="00977CA0">
      <w:pPr>
        <w:pStyle w:val="ConsPlusNormal"/>
        <w:spacing w:before="220"/>
        <w:ind w:firstLine="540"/>
        <w:jc w:val="both"/>
      </w:pPr>
      <w:r>
        <w:t>7.16. Для перечисления гранта в течение 5 рабочих дней с даты размещения на официальном сайте Министерства протокола комиссии Министерства об утверждении перечня получателей грантов кооператив, в отношении которого принято решение о предоставлении гранта (далее в настоящем разделе - получатель гранта), направляет в Министерство выписку из счета неделимого фонда, выданную кредитной организацией, в которой открыт счет неделимого фонда, подтверждающую наличие на нем собственных и (или) заемных средств в размере, предусмотренном планом расходов.</w:t>
      </w:r>
    </w:p>
    <w:p w:rsidR="00977CA0" w:rsidRDefault="00977CA0">
      <w:pPr>
        <w:pStyle w:val="ConsPlusNormal"/>
        <w:spacing w:before="220"/>
        <w:ind w:firstLine="540"/>
        <w:jc w:val="both"/>
      </w:pPr>
      <w:r>
        <w:t>7.17. Министерство в течение 3 рабочих дней со дня получения выписки из счета неделимого фонда:</w:t>
      </w:r>
    </w:p>
    <w:p w:rsidR="00977CA0" w:rsidRDefault="00977CA0">
      <w:pPr>
        <w:pStyle w:val="ConsPlusNormal"/>
        <w:spacing w:before="220"/>
        <w:ind w:firstLine="540"/>
        <w:jc w:val="both"/>
      </w:pPr>
      <w:r>
        <w:t>обеспечивает заключение Соглашения;</w:t>
      </w:r>
    </w:p>
    <w:p w:rsidR="00977CA0" w:rsidRDefault="00977CA0">
      <w:pPr>
        <w:pStyle w:val="ConsPlusNormal"/>
        <w:spacing w:before="220"/>
        <w:ind w:firstLine="540"/>
        <w:jc w:val="both"/>
      </w:pPr>
      <w:r>
        <w:t xml:space="preserve">составляет </w:t>
      </w:r>
      <w:hyperlink w:anchor="P4235" w:history="1">
        <w:r>
          <w:rPr>
            <w:color w:val="0000FF"/>
          </w:rPr>
          <w:t>заявку</w:t>
        </w:r>
      </w:hyperlink>
      <w:r>
        <w:t xml:space="preserve"> на перечисление грантов сельскохозяйственным потребительским кооперативам на развитие материально-технической базы по форме согласно приложению 35 к настоящему Порядку (далее в настоящем разделе - заявка).</w:t>
      </w:r>
    </w:p>
    <w:p w:rsidR="00977CA0" w:rsidRDefault="00977CA0">
      <w:pPr>
        <w:pStyle w:val="ConsPlusNormal"/>
        <w:spacing w:before="220"/>
        <w:ind w:firstLine="540"/>
        <w:jc w:val="both"/>
      </w:pPr>
      <w:r>
        <w:t>7.18.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 xml:space="preserve">7.18.1. Министерство в течение 1 рабочего дня после дня принятия решения о предоставлении гранта в соответствии с </w:t>
      </w:r>
      <w:hyperlink w:anchor="P647" w:history="1">
        <w:r>
          <w:rPr>
            <w:color w:val="0000FF"/>
          </w:rPr>
          <w:t>пунктом 7.15</w:t>
        </w:r>
      </w:hyperlink>
      <w:r>
        <w:t xml:space="preserve"> настоящего Порядка направляет в Министерство финансов Пермского края перечень получателей грантов;</w:t>
      </w:r>
    </w:p>
    <w:p w:rsidR="00977CA0" w:rsidRDefault="00977CA0">
      <w:pPr>
        <w:pStyle w:val="ConsPlusNormal"/>
        <w:spacing w:before="220"/>
        <w:ind w:firstLine="540"/>
        <w:jc w:val="both"/>
      </w:pPr>
      <w:r>
        <w:t xml:space="preserve">7.18.2. получатели грантов в течение 2 рабочих дней после принятия решения о предоставлении грантов в соответствии с </w:t>
      </w:r>
      <w:hyperlink w:anchor="P647" w:history="1">
        <w:r>
          <w:rPr>
            <w:color w:val="0000FF"/>
          </w:rPr>
          <w:t>пунктом 7.15</w:t>
        </w:r>
      </w:hyperlink>
      <w:r>
        <w:t xml:space="preserve"> настоящего Порядка направляют в Управление Федерального казначейства по Пермскому краю документы, необходимые для открытия лицевого счета для учета операций </w:t>
      </w:r>
      <w:proofErr w:type="spellStart"/>
      <w:r>
        <w:t>неучастника</w:t>
      </w:r>
      <w:proofErr w:type="spellEnd"/>
      <w:r>
        <w:t xml:space="preserve"> бюджетного процесса (далее в настоящем разделе - лицевой счет </w:t>
      </w:r>
      <w:proofErr w:type="spellStart"/>
      <w:r>
        <w:t>неучастника</w:t>
      </w:r>
      <w:proofErr w:type="spellEnd"/>
      <w:r>
        <w:t xml:space="preserve"> бюджетного процесса), в соответствии с порядком, установленным Федеральным казначейством;</w:t>
      </w:r>
    </w:p>
    <w:p w:rsidR="00977CA0" w:rsidRDefault="00977CA0">
      <w:pPr>
        <w:pStyle w:val="ConsPlusNormal"/>
        <w:spacing w:before="220"/>
        <w:ind w:firstLine="540"/>
        <w:jc w:val="both"/>
      </w:pPr>
      <w:r>
        <w:t xml:space="preserve">7.18.3. для перечисления грантов на лицевые счета </w:t>
      </w:r>
      <w:proofErr w:type="spellStart"/>
      <w:r>
        <w:t>неучастников</w:t>
      </w:r>
      <w:proofErr w:type="spellEnd"/>
      <w:r>
        <w:t xml:space="preserve"> бюджетного процесса Министерство в течение 5 рабочих дней со дня открытия лицевого счета </w:t>
      </w:r>
      <w:proofErr w:type="spellStart"/>
      <w:r>
        <w:t>неучастника</w:t>
      </w:r>
      <w:proofErr w:type="spellEnd"/>
      <w:r>
        <w:t xml:space="preserve"> бюджетного процесса представляет в Управление Федерального казначейства по Пермскому краю по каждому получателю гранта копию Соглашения, </w:t>
      </w:r>
      <w:hyperlink w:anchor="P4235" w:history="1">
        <w:r>
          <w:rPr>
            <w:color w:val="0000FF"/>
          </w:rPr>
          <w:t>заявку</w:t>
        </w:r>
      </w:hyperlink>
      <w:r>
        <w:t xml:space="preserve"> на перечисление грантов сельскохозяйственным потребительским кооперативам на развитие материально-технической базы по форме согласно приложению 35 к настоящему Порядку, платежный документ о перечислении гранта, оформленный в установленном порядке;</w:t>
      </w:r>
    </w:p>
    <w:p w:rsidR="00977CA0" w:rsidRDefault="00977CA0">
      <w:pPr>
        <w:pStyle w:val="ConsPlusNormal"/>
        <w:spacing w:before="220"/>
        <w:ind w:firstLine="540"/>
        <w:jc w:val="both"/>
      </w:pPr>
      <w:r>
        <w:t xml:space="preserve">7.18.4. операции по списанию средств с лицевых счетов </w:t>
      </w:r>
      <w:proofErr w:type="spellStart"/>
      <w:r>
        <w:t>неучастников</w:t>
      </w:r>
      <w:proofErr w:type="spellEnd"/>
      <w:r>
        <w:t xml:space="preserve"> бюджетного процесса осуществляются не позднее второго рабочего дня после представления получателями грантов (исполнителями, соисполнителями) в Управление Федерального казначейства по Пермскому краю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утвержденным Министерством финансов Российской Федерации для осуществления санкционирования расходов, источником финансового обеспечения которых являются гранты.</w:t>
      </w:r>
    </w:p>
    <w:p w:rsidR="00977CA0" w:rsidRDefault="00977CA0">
      <w:pPr>
        <w:pStyle w:val="ConsPlusNormal"/>
        <w:spacing w:before="220"/>
        <w:ind w:firstLine="540"/>
        <w:jc w:val="both"/>
      </w:pPr>
      <w:r>
        <w:t xml:space="preserve">7.19. В случае предоставления гранта за счет средств бюджета Пермского края для перечисления грантов на счета неделимых фондов получателей грантов Министерство в течение 4 рабочих дней со дня заключения Соглашения представляет в Министерство финансов Пермского края </w:t>
      </w:r>
      <w:hyperlink w:anchor="P4235" w:history="1">
        <w:r>
          <w:rPr>
            <w:color w:val="0000FF"/>
          </w:rPr>
          <w:t>заявку</w:t>
        </w:r>
      </w:hyperlink>
      <w:r>
        <w:t xml:space="preserve"> на перечисление грантов сельскохозяйственным потребительским кооперативам на развитие материально-технической базы по форме согласно приложению 35 к настоящему Порядку и по каждому получателю гранта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7.20. Гранты перечисляются на счета неделимых фондов получателей грантов не позднее десятого рабочего дня после дня принятия решения о предоставлении гранта в соответствии с </w:t>
      </w:r>
      <w:hyperlink w:anchor="P643" w:history="1">
        <w:r>
          <w:rPr>
            <w:color w:val="0000FF"/>
          </w:rPr>
          <w:t>пунктом 7.14</w:t>
        </w:r>
      </w:hyperlink>
      <w:r>
        <w:t xml:space="preserve"> настоящего Порядка.</w:t>
      </w:r>
    </w:p>
    <w:p w:rsidR="00977CA0" w:rsidRDefault="00977CA0">
      <w:pPr>
        <w:pStyle w:val="ConsPlusNormal"/>
        <w:spacing w:before="220"/>
        <w:ind w:firstLine="540"/>
        <w:jc w:val="both"/>
      </w:pPr>
      <w:bookmarkStart w:id="52" w:name="P659"/>
      <w:bookmarkEnd w:id="52"/>
      <w:r>
        <w:t>7.21. Получатель гранта вправе проводить операции по расходованию средств гранта исключительно с согласия Министерства на расходование средств гранта, оформляемого Министерством в произвольной форме, по заявлению получателя гранта с приложением копий следующих документов:</w:t>
      </w:r>
    </w:p>
    <w:p w:rsidR="00977CA0" w:rsidRDefault="00977CA0">
      <w:pPr>
        <w:pStyle w:val="ConsPlusNormal"/>
        <w:spacing w:before="220"/>
        <w:ind w:firstLine="540"/>
        <w:jc w:val="both"/>
      </w:pPr>
      <w:bookmarkStart w:id="53" w:name="P660"/>
      <w:bookmarkEnd w:id="53"/>
      <w:r>
        <w:t>7.21.1. договоров на поставку товаров, выполнение работ, оказание услуг, заключенных в любой предусмотренной для совершения сделок форме, если законом для договоров данного вида не установлена определенная форма;</w:t>
      </w:r>
    </w:p>
    <w:p w:rsidR="00977CA0" w:rsidRDefault="00977CA0">
      <w:pPr>
        <w:pStyle w:val="ConsPlusNormal"/>
        <w:spacing w:before="220"/>
        <w:ind w:firstLine="540"/>
        <w:jc w:val="both"/>
      </w:pPr>
      <w:r>
        <w:t>7.21.2. счетов и (или) счетов-фактур;</w:t>
      </w:r>
    </w:p>
    <w:p w:rsidR="00977CA0" w:rsidRDefault="00977CA0">
      <w:pPr>
        <w:pStyle w:val="ConsPlusNormal"/>
        <w:spacing w:before="220"/>
        <w:ind w:firstLine="540"/>
        <w:jc w:val="both"/>
      </w:pPr>
      <w:r>
        <w:t>7.21.3. актов приема-передачи товаров, и (или) товарных накладных (товарно-транспортных накладных), и (или) универсальных передаточных документов, актов сдачи-приемки выполненных работ (при наличии);</w:t>
      </w:r>
    </w:p>
    <w:p w:rsidR="00977CA0" w:rsidRDefault="00977CA0">
      <w:pPr>
        <w:pStyle w:val="ConsPlusNormal"/>
        <w:spacing w:before="220"/>
        <w:ind w:firstLine="540"/>
        <w:jc w:val="both"/>
      </w:pPr>
      <w:bookmarkStart w:id="54" w:name="P663"/>
      <w:bookmarkEnd w:id="54"/>
      <w:r>
        <w:t>7.21.4. платежных поручений, выписок со счета неделимого фонда, подтверждающих оплату соответствующего вида расходов за счет собственных и (или) заемных средств получателя гранта.</w:t>
      </w:r>
    </w:p>
    <w:p w:rsidR="00977CA0" w:rsidRDefault="00977CA0">
      <w:pPr>
        <w:pStyle w:val="ConsPlusNormal"/>
        <w:spacing w:before="220"/>
        <w:ind w:firstLine="540"/>
        <w:jc w:val="both"/>
      </w:pPr>
      <w:r>
        <w:t xml:space="preserve">7.22. В случае соответствия представленных документов, указанных в </w:t>
      </w:r>
      <w:hyperlink w:anchor="P660" w:history="1">
        <w:r>
          <w:rPr>
            <w:color w:val="0000FF"/>
          </w:rPr>
          <w:t>пунктах 7.21.1</w:t>
        </w:r>
      </w:hyperlink>
      <w:r>
        <w:t>-</w:t>
      </w:r>
      <w:hyperlink w:anchor="P663" w:history="1">
        <w:r>
          <w:rPr>
            <w:color w:val="0000FF"/>
          </w:rPr>
          <w:t>7.21.4</w:t>
        </w:r>
      </w:hyperlink>
      <w:r>
        <w:t xml:space="preserve"> настоящего Порядка, плану расходов получателя грантов Министерство в течение 2 рабочих дней с момента получения заявления, указанного в </w:t>
      </w:r>
      <w:hyperlink w:anchor="P659" w:history="1">
        <w:r>
          <w:rPr>
            <w:color w:val="0000FF"/>
          </w:rPr>
          <w:t>пункте 7.21</w:t>
        </w:r>
      </w:hyperlink>
      <w:r>
        <w:t xml:space="preserve"> настоящего Порядка, уведомляет получателя гранта о согласии Министерства на расходование средств гранта.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получателя гранта Министерство в течение 2 рабочих дней с момента получения заявления, указанного в </w:t>
      </w:r>
      <w:hyperlink w:anchor="P659" w:history="1">
        <w:r>
          <w:rPr>
            <w:color w:val="0000FF"/>
          </w:rPr>
          <w:t>пункте 7.21</w:t>
        </w:r>
      </w:hyperlink>
      <w:r>
        <w:t xml:space="preserve"> настоящего Порядка, направляет получателю гранта мотивированный отказ в расходовании средств гранта.</w:t>
      </w:r>
    </w:p>
    <w:p w:rsidR="00977CA0" w:rsidRDefault="00977CA0">
      <w:pPr>
        <w:pStyle w:val="ConsPlusNormal"/>
        <w:spacing w:before="220"/>
        <w:ind w:firstLine="540"/>
        <w:jc w:val="both"/>
      </w:pPr>
      <w:r>
        <w:t>7.23.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получатель гранта направляет в Министерство заявление о согласовании изменений в план расходов и уточненный </w:t>
      </w:r>
      <w:hyperlink w:anchor="P4071" w:history="1">
        <w:r>
          <w:rPr>
            <w:color w:val="0000FF"/>
          </w:rPr>
          <w:t>план</w:t>
        </w:r>
      </w:hyperlink>
      <w:r>
        <w:t xml:space="preserve"> расходов на предоставление гранта на развитие материально-технической базы по форме согласно приложению 32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531" w:history="1">
        <w:r>
          <w:rPr>
            <w:color w:val="0000FF"/>
          </w:rPr>
          <w:t>пунктом 7.1</w:t>
        </w:r>
      </w:hyperlink>
      <w:r>
        <w:t xml:space="preserve"> настоящего Порядка.</w:t>
      </w:r>
    </w:p>
    <w:p w:rsidR="00977CA0" w:rsidRDefault="00977CA0">
      <w:pPr>
        <w:pStyle w:val="ConsPlusNormal"/>
        <w:spacing w:before="220"/>
        <w:ind w:firstLine="540"/>
        <w:jc w:val="both"/>
      </w:pPr>
      <w:r>
        <w:t>Решение комиссии Министерства оформляется протоколом и доводится до сведения получателя гранта.</w:t>
      </w:r>
    </w:p>
    <w:p w:rsidR="00977CA0" w:rsidRDefault="00977CA0">
      <w:pPr>
        <w:pStyle w:val="ConsPlusNormal"/>
        <w:jc w:val="both"/>
      </w:pPr>
    </w:p>
    <w:p w:rsidR="00977CA0" w:rsidRDefault="00977CA0">
      <w:pPr>
        <w:pStyle w:val="ConsPlusTitle"/>
        <w:jc w:val="center"/>
        <w:outlineLvl w:val="1"/>
      </w:pPr>
      <w:r>
        <w:t>VIII. Особенности предоставления грантов на развитие</w:t>
      </w:r>
    </w:p>
    <w:p w:rsidR="00977CA0" w:rsidRDefault="00977CA0">
      <w:pPr>
        <w:pStyle w:val="ConsPlusTitle"/>
        <w:jc w:val="center"/>
      </w:pPr>
      <w:r>
        <w:t>семейных животноводческих ферм</w:t>
      </w:r>
    </w:p>
    <w:p w:rsidR="00977CA0" w:rsidRDefault="00977CA0">
      <w:pPr>
        <w:pStyle w:val="ConsPlusNormal"/>
        <w:jc w:val="both"/>
      </w:pPr>
    </w:p>
    <w:p w:rsidR="00977CA0" w:rsidRDefault="00977CA0">
      <w:pPr>
        <w:pStyle w:val="ConsPlusNormal"/>
        <w:ind w:firstLine="540"/>
        <w:jc w:val="both"/>
      </w:pPr>
      <w:bookmarkStart w:id="55" w:name="P677"/>
      <w:bookmarkEnd w:id="55"/>
      <w:r>
        <w:t>8.1. Субсидии в форме грантов на развитие семейных животноводческих ферм (далее в настоящем разделе - гранты) предоставляются главам крестьянских (фермерских) хозяйств за счет средств федерального бюджета и бюджета Пермского края в целях создания и развития семейных животноводческих ферм, включая:</w:t>
      </w:r>
    </w:p>
    <w:p w:rsidR="00977CA0" w:rsidRDefault="00977CA0">
      <w:pPr>
        <w:pStyle w:val="ConsPlusNormal"/>
        <w:spacing w:before="220"/>
        <w:ind w:firstLine="540"/>
        <w:jc w:val="both"/>
      </w:pPr>
      <w:r>
        <w:t>8.1.1. разработку проектной документации строительства, реконструкции или модернизации семейных животноводческих ферм;</w:t>
      </w:r>
    </w:p>
    <w:p w:rsidR="00977CA0" w:rsidRDefault="00977CA0">
      <w:pPr>
        <w:pStyle w:val="ConsPlusNormal"/>
        <w:spacing w:before="220"/>
        <w:ind w:firstLine="540"/>
        <w:jc w:val="both"/>
      </w:pPr>
      <w:r>
        <w:t>8.1.2. строительство, реконструкцию или модернизацию семейных животноводческих ферм;</w:t>
      </w:r>
    </w:p>
    <w:p w:rsidR="00977CA0" w:rsidRDefault="00977CA0">
      <w:pPr>
        <w:pStyle w:val="ConsPlusNormal"/>
        <w:spacing w:before="220"/>
        <w:ind w:firstLine="540"/>
        <w:jc w:val="both"/>
      </w:pPr>
      <w:r>
        <w:t>8.1.3. строительство, реконструкцию или модернизацию производственных объектов по переработке продукции животноводства;</w:t>
      </w:r>
    </w:p>
    <w:p w:rsidR="00977CA0" w:rsidRDefault="00977CA0">
      <w:pPr>
        <w:pStyle w:val="ConsPlusNormal"/>
        <w:spacing w:before="220"/>
        <w:ind w:firstLine="540"/>
        <w:jc w:val="both"/>
      </w:pPr>
      <w:r>
        <w:t>8.1.4. комплектацию семейных животноводческих ферм и объектов по переработке животноводческой продукции оборудованием и (или) техникой, а также их монтаж;</w:t>
      </w:r>
    </w:p>
    <w:p w:rsidR="00977CA0" w:rsidRDefault="00977CA0">
      <w:pPr>
        <w:pStyle w:val="ConsPlusNormal"/>
        <w:spacing w:before="220"/>
        <w:ind w:firstLine="540"/>
        <w:jc w:val="both"/>
      </w:pPr>
      <w:r>
        <w:t>8.1.5. приобретение сельскохозяйственных животных.</w:t>
      </w:r>
    </w:p>
    <w:p w:rsidR="00977CA0" w:rsidRDefault="00977CA0">
      <w:pPr>
        <w:pStyle w:val="ConsPlusNormal"/>
        <w:spacing w:before="220"/>
        <w:ind w:firstLine="540"/>
        <w:jc w:val="both"/>
      </w:pPr>
      <w:r>
        <w:t>Гранты носят целевой характер и не могут быть использованы на другие цели.</w:t>
      </w:r>
    </w:p>
    <w:p w:rsidR="00977CA0" w:rsidRDefault="00977CA0">
      <w:pPr>
        <w:pStyle w:val="ConsPlusNormal"/>
        <w:spacing w:before="220"/>
        <w:ind w:firstLine="540"/>
        <w:jc w:val="both"/>
      </w:pPr>
      <w:r>
        <w:t>8.2. В настоящем разделе используются следующие понятия:</w:t>
      </w:r>
    </w:p>
    <w:p w:rsidR="00977CA0" w:rsidRDefault="00977CA0">
      <w:pPr>
        <w:pStyle w:val="ConsPlusNormal"/>
        <w:spacing w:before="220"/>
        <w:ind w:firstLine="540"/>
        <w:jc w:val="both"/>
      </w:pPr>
      <w:r>
        <w:t xml:space="preserve">8.2.1. семейная животноводческая ферма - крестьянское (фермерское) хозяйство, отвечающее установленным Федеральным </w:t>
      </w:r>
      <w:hyperlink r:id="rId38" w:history="1">
        <w:r>
          <w:rPr>
            <w:color w:val="0000FF"/>
          </w:rPr>
          <w:t>законом</w:t>
        </w:r>
      </w:hyperlink>
      <w:r>
        <w:t xml:space="preserve"> от 24 июля 2007 г.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зарегистрированное на сельской территории Пермского края,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 В соответствии с условиями настоящего Порядка гранты предоставляются семейным животноводческим фермам, соответствующим следующим критериям:</w:t>
      </w:r>
    </w:p>
    <w:p w:rsidR="00977CA0" w:rsidRDefault="00977CA0">
      <w:pPr>
        <w:pStyle w:val="ConsPlusNormal"/>
        <w:spacing w:before="220"/>
        <w:ind w:firstLine="540"/>
        <w:jc w:val="both"/>
      </w:pPr>
      <w:r>
        <w:t>ферма от 20 и не более 300 голов коров молочного направления;</w:t>
      </w:r>
    </w:p>
    <w:p w:rsidR="00977CA0" w:rsidRDefault="00977CA0">
      <w:pPr>
        <w:pStyle w:val="ConsPlusNormal"/>
        <w:spacing w:before="220"/>
        <w:ind w:firstLine="540"/>
        <w:jc w:val="both"/>
      </w:pPr>
      <w:r>
        <w:t>ферма от 20 и не более 600 голов крупного рогатого скота откормочного направления, в том числе поголовье основного маточного стада не должно превышать 300 голов;</w:t>
      </w:r>
    </w:p>
    <w:p w:rsidR="00977CA0" w:rsidRDefault="00977CA0">
      <w:pPr>
        <w:pStyle w:val="ConsPlusNormal"/>
        <w:spacing w:before="220"/>
        <w:ind w:firstLine="540"/>
        <w:jc w:val="both"/>
      </w:pPr>
      <w:r>
        <w:t>ферма от 50 и не более 300 голов овец основного маточного стада;</w:t>
      </w:r>
    </w:p>
    <w:p w:rsidR="00977CA0" w:rsidRDefault="00977CA0">
      <w:pPr>
        <w:pStyle w:val="ConsPlusNormal"/>
        <w:spacing w:before="220"/>
        <w:ind w:firstLine="540"/>
        <w:jc w:val="both"/>
      </w:pPr>
      <w:r>
        <w:t>ферма от 50 до 300 голов коз основного маточного стада;</w:t>
      </w:r>
    </w:p>
    <w:p w:rsidR="00977CA0" w:rsidRDefault="00977CA0">
      <w:pPr>
        <w:pStyle w:val="ConsPlusNormal"/>
        <w:spacing w:before="220"/>
        <w:ind w:firstLine="540"/>
        <w:jc w:val="both"/>
      </w:pPr>
      <w:r>
        <w:t>ферма от 50 голов конематок;</w:t>
      </w:r>
    </w:p>
    <w:p w:rsidR="00977CA0" w:rsidRDefault="00977CA0">
      <w:pPr>
        <w:pStyle w:val="ConsPlusNormal"/>
        <w:spacing w:before="220"/>
        <w:ind w:firstLine="540"/>
        <w:jc w:val="both"/>
      </w:pPr>
      <w:r>
        <w:t>птицефермы от 500 голов птиц;</w:t>
      </w:r>
    </w:p>
    <w:p w:rsidR="00977CA0" w:rsidRDefault="00977CA0">
      <w:pPr>
        <w:pStyle w:val="ConsPlusNormal"/>
        <w:spacing w:before="220"/>
        <w:ind w:firstLine="540"/>
        <w:jc w:val="both"/>
      </w:pPr>
      <w:r>
        <w:t xml:space="preserve">ферма </w:t>
      </w:r>
      <w:proofErr w:type="spellStart"/>
      <w:r>
        <w:t>страусиная</w:t>
      </w:r>
      <w:proofErr w:type="spellEnd"/>
      <w:r>
        <w:t xml:space="preserve"> от 20 голов и не более 300 голов основного маточного стада;</w:t>
      </w:r>
    </w:p>
    <w:p w:rsidR="00977CA0" w:rsidRDefault="00977CA0">
      <w:pPr>
        <w:pStyle w:val="ConsPlusNormal"/>
        <w:spacing w:before="220"/>
        <w:ind w:firstLine="540"/>
        <w:jc w:val="both"/>
      </w:pPr>
      <w:proofErr w:type="spellStart"/>
      <w:r>
        <w:t>кроликоферма</w:t>
      </w:r>
      <w:proofErr w:type="spellEnd"/>
      <w:r>
        <w:t xml:space="preserve"> от 200 голов;</w:t>
      </w:r>
    </w:p>
    <w:p w:rsidR="00977CA0" w:rsidRDefault="00977CA0">
      <w:pPr>
        <w:pStyle w:val="ConsPlusNormal"/>
        <w:spacing w:before="220"/>
        <w:ind w:firstLine="540"/>
        <w:jc w:val="both"/>
      </w:pPr>
      <w:proofErr w:type="spellStart"/>
      <w:r>
        <w:t>пчелоферма</w:t>
      </w:r>
      <w:proofErr w:type="spellEnd"/>
      <w:r>
        <w:t xml:space="preserve"> от 100 пчелосемей;</w:t>
      </w:r>
    </w:p>
    <w:p w:rsidR="00977CA0" w:rsidRDefault="00977CA0">
      <w:pPr>
        <w:pStyle w:val="ConsPlusNormal"/>
        <w:spacing w:before="220"/>
        <w:ind w:firstLine="540"/>
        <w:jc w:val="both"/>
      </w:pPr>
      <w:r>
        <w:t>рыбоводная ферма с объемом производства рыбы от 10 тонн в год;</w:t>
      </w:r>
    </w:p>
    <w:p w:rsidR="00977CA0" w:rsidRDefault="00977CA0">
      <w:pPr>
        <w:pStyle w:val="ConsPlusNormal"/>
        <w:spacing w:before="220"/>
        <w:ind w:firstLine="540"/>
        <w:jc w:val="both"/>
      </w:pPr>
      <w:r>
        <w:t>8.2.2. развитие семейной животноводческой фермы - строительство, реконструкция или модернизация семейной животноводческой фермы и объектов по переработке животноводческой продукции, комплектация оборудованием и сельскохозяйственными животными.</w:t>
      </w:r>
    </w:p>
    <w:p w:rsidR="00977CA0" w:rsidRDefault="00977CA0">
      <w:pPr>
        <w:pStyle w:val="ConsPlusNormal"/>
        <w:spacing w:before="220"/>
        <w:ind w:firstLine="540"/>
        <w:jc w:val="both"/>
      </w:pPr>
      <w:r>
        <w:t>8.3. Гранты предоставляются крестьянским (фермерским) хозяйствам при соблюдении следующих условий:</w:t>
      </w:r>
    </w:p>
    <w:p w:rsidR="00977CA0" w:rsidRDefault="00977CA0">
      <w:pPr>
        <w:pStyle w:val="ConsPlusNormal"/>
        <w:spacing w:before="220"/>
        <w:ind w:firstLine="540"/>
        <w:jc w:val="both"/>
      </w:pPr>
      <w:bookmarkStart w:id="56" w:name="P698"/>
      <w:bookmarkEnd w:id="56"/>
      <w:r>
        <w:t>8.3.1. главой и членами крестьянского (фермерского) хозяйства являются граждане, создавшие крестьянское (фермерское) хозяйство, зарегистрированное на сельской территории Пермского края,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регистрации. Перечень сельских территорий Пермского края утверждается приказом Министерства;</w:t>
      </w:r>
    </w:p>
    <w:p w:rsidR="00977CA0" w:rsidRDefault="00977CA0">
      <w:pPr>
        <w:pStyle w:val="ConsPlusNormal"/>
        <w:spacing w:before="220"/>
        <w:ind w:firstLine="540"/>
        <w:jc w:val="both"/>
      </w:pPr>
      <w:r>
        <w:t>8.3.2. глава и члены крестьянского (фермерского) хозяйства ранее не являлись получателями грантов на создание и развитие крестьянского (фермерского) хозяйства, грантов на развитие семейной фермы либо с даты полного использования гранта на создание и развитие крестьянского (фермерского) хозяйства, гранта на развитие семейной фермы прошло не менее 3 лет;</w:t>
      </w:r>
    </w:p>
    <w:p w:rsidR="00977CA0" w:rsidRDefault="00977CA0">
      <w:pPr>
        <w:pStyle w:val="ConsPlusNormal"/>
        <w:spacing w:before="220"/>
        <w:ind w:firstLine="540"/>
        <w:jc w:val="both"/>
      </w:pPr>
      <w:r>
        <w:t xml:space="preserve">8.3.3. крестьянское (фермерское) хозяйство соответствует критериям </w:t>
      </w:r>
      <w:proofErr w:type="spellStart"/>
      <w:r>
        <w:t>микропредприятия</w:t>
      </w:r>
      <w:proofErr w:type="spellEnd"/>
      <w:r>
        <w:t xml:space="preserve"> в соответствии с Федеральным </w:t>
      </w:r>
      <w:hyperlink r:id="rId39"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977CA0" w:rsidRDefault="00977CA0">
      <w:pPr>
        <w:pStyle w:val="ConsPlusNormal"/>
        <w:spacing w:before="220"/>
        <w:ind w:firstLine="540"/>
        <w:jc w:val="both"/>
      </w:pPr>
      <w:r>
        <w:t>8.3.4. крестьянское (фермерское)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 по заключению договоров (предварительных договоров) на приобретение кормов;</w:t>
      </w:r>
    </w:p>
    <w:p w:rsidR="00977CA0" w:rsidRDefault="00977CA0">
      <w:pPr>
        <w:pStyle w:val="ConsPlusNormal"/>
        <w:spacing w:before="220"/>
        <w:ind w:firstLine="540"/>
        <w:jc w:val="both"/>
      </w:pPr>
      <w:r>
        <w:t>8.3.5. крестьянское (фермерское) хозяйство имеет бизнес-план по созданию и развитию семейной животноводческой фермы, содержащий показатели прироста объема произведенной сельскохозяйственной продукции в году получения гранта не менее 10% к объему сельскохозяйственной продукции, произведенной в году, предшествующем году получения гранта; созданию новых 3 постоянных рабочих мест в году получения гранта со сроком окупаемости не более 5 лет (далее - бизнес-план), оформленный в соответствии с требованиями к бизнес-плану, утвержденными приказом Министерства;</w:t>
      </w:r>
    </w:p>
    <w:p w:rsidR="00977CA0" w:rsidRDefault="00977CA0">
      <w:pPr>
        <w:pStyle w:val="ConsPlusNormal"/>
        <w:jc w:val="both"/>
      </w:pPr>
      <w:r>
        <w:t xml:space="preserve">(в ред. </w:t>
      </w:r>
      <w:hyperlink r:id="rId40" w:history="1">
        <w:r>
          <w:rPr>
            <w:color w:val="0000FF"/>
          </w:rPr>
          <w:t>Постановления</w:t>
        </w:r>
      </w:hyperlink>
      <w:r>
        <w:t xml:space="preserve"> Правительства Пермского края от 25.07.2018 N 423-п)</w:t>
      </w:r>
    </w:p>
    <w:p w:rsidR="00977CA0" w:rsidRDefault="00977CA0">
      <w:pPr>
        <w:pStyle w:val="ConsPlusNormal"/>
        <w:spacing w:before="220"/>
        <w:ind w:firstLine="540"/>
        <w:jc w:val="both"/>
      </w:pPr>
      <w:r>
        <w:t>8.3.6. крестьянское (фермерское) хозяйство имеет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 гранта, собственных и (или) заемных средств);</w:t>
      </w:r>
    </w:p>
    <w:p w:rsidR="00977CA0" w:rsidRDefault="00977CA0">
      <w:pPr>
        <w:pStyle w:val="ConsPlusNormal"/>
        <w:spacing w:before="220"/>
        <w:ind w:firstLine="540"/>
        <w:jc w:val="both"/>
      </w:pPr>
      <w:r>
        <w:t>8.3.7. крестьянское (фермерское) хозяйство обязуется оплачивать не менее 40% стоимости каждого наименования приобретений, указанных в плане расходов;</w:t>
      </w:r>
    </w:p>
    <w:p w:rsidR="00977CA0" w:rsidRDefault="00977CA0">
      <w:pPr>
        <w:pStyle w:val="ConsPlusNormal"/>
        <w:spacing w:before="220"/>
        <w:ind w:firstLine="540"/>
        <w:jc w:val="both"/>
      </w:pPr>
      <w:r>
        <w:t>8.3.8. крестьянское (фермерское) хозяйство обязуется использовать грант в течение 24 месяцев со дня его получения;</w:t>
      </w:r>
    </w:p>
    <w:p w:rsidR="00977CA0" w:rsidRDefault="00977CA0">
      <w:pPr>
        <w:pStyle w:val="ConsPlusNormal"/>
        <w:spacing w:before="220"/>
        <w:ind w:firstLine="540"/>
        <w:jc w:val="both"/>
      </w:pPr>
      <w:r>
        <w:t>8.3.9. создание крестьянским (фермерским) хозяйством не менее трех постоянных рабочих мест в году получения гранта;</w:t>
      </w:r>
    </w:p>
    <w:p w:rsidR="00977CA0" w:rsidRDefault="00977CA0">
      <w:pPr>
        <w:pStyle w:val="ConsPlusNormal"/>
        <w:spacing w:before="220"/>
        <w:ind w:firstLine="540"/>
        <w:jc w:val="both"/>
      </w:pPr>
      <w:r>
        <w:t>8.3.10. крестьянское (фермерское) хозяйство обязуется осуществлять деятельность в течение не менее 5 лет после получения гранта;</w:t>
      </w:r>
    </w:p>
    <w:p w:rsidR="00977CA0" w:rsidRDefault="00977CA0">
      <w:pPr>
        <w:pStyle w:val="ConsPlusNormal"/>
        <w:spacing w:before="220"/>
        <w:ind w:firstLine="540"/>
        <w:jc w:val="both"/>
      </w:pPr>
      <w:r>
        <w:t>8.3.11. глава крестьянского (фермерского) хозяйства не является учредителем (участником) коммерческой организации, за исключением крестьянского (фермерского) хозяйства, главой которого он является;</w:t>
      </w:r>
    </w:p>
    <w:p w:rsidR="00977CA0" w:rsidRDefault="00977CA0">
      <w:pPr>
        <w:pStyle w:val="ConsPlusNormal"/>
        <w:spacing w:before="220"/>
        <w:ind w:firstLine="540"/>
        <w:jc w:val="both"/>
      </w:pPr>
      <w:r>
        <w:t>8.3.12. крестьянское (фермерское) хозяйство зарегистрировано на сельской территории Пермского края;</w:t>
      </w:r>
    </w:p>
    <w:p w:rsidR="00977CA0" w:rsidRDefault="00977CA0">
      <w:pPr>
        <w:pStyle w:val="ConsPlusNormal"/>
        <w:spacing w:before="220"/>
        <w:ind w:firstLine="540"/>
        <w:jc w:val="both"/>
      </w:pPr>
      <w:bookmarkStart w:id="57" w:name="P711"/>
      <w:bookmarkEnd w:id="57"/>
      <w:r>
        <w:t xml:space="preserve">8.3.13. крестьянское (фермерское) хозяйство соответствует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8.3.14. наличие заключенного между Министерством и крестьянским (фермерским) хозяйством Соглашения.</w:t>
      </w:r>
    </w:p>
    <w:p w:rsidR="00977CA0" w:rsidRDefault="00977CA0">
      <w:pPr>
        <w:pStyle w:val="ConsPlusNormal"/>
        <w:spacing w:before="220"/>
        <w:ind w:firstLine="540"/>
        <w:jc w:val="both"/>
      </w:pPr>
      <w:bookmarkStart w:id="58" w:name="P713"/>
      <w:bookmarkEnd w:id="58"/>
      <w:r>
        <w:t>8.4. Максимальный размер гранта составляет не более 60% стоимости каждого наименования приобретений, но не более 10000000 (Десяти миллионов) рублей.</w:t>
      </w:r>
    </w:p>
    <w:p w:rsidR="00977CA0" w:rsidRDefault="00977CA0">
      <w:pPr>
        <w:pStyle w:val="ConsPlusNormal"/>
        <w:spacing w:before="220"/>
        <w:ind w:firstLine="540"/>
        <w:jc w:val="both"/>
      </w:pPr>
      <w:r>
        <w:t>8.5. Показателями результативности использования гранта являются:</w:t>
      </w:r>
    </w:p>
    <w:p w:rsidR="00977CA0" w:rsidRDefault="00977CA0">
      <w:pPr>
        <w:pStyle w:val="ConsPlusNormal"/>
        <w:spacing w:before="220"/>
        <w:ind w:firstLine="540"/>
        <w:jc w:val="both"/>
      </w:pPr>
      <w:r>
        <w:t>создание новых постоянных рабочих мест в крестьянском (фермерском) хозяйстве, получившем грант, - не менее трех новых постоянных рабочих мест в году получения гранта;</w:t>
      </w:r>
    </w:p>
    <w:p w:rsidR="00977CA0" w:rsidRDefault="00977CA0">
      <w:pPr>
        <w:pStyle w:val="ConsPlusNormal"/>
        <w:spacing w:before="220"/>
        <w:ind w:firstLine="540"/>
        <w:jc w:val="both"/>
      </w:pPr>
      <w:r>
        <w:t>прирост объема сельскохозяйственной продукции, произведенной крестьянским (фермерским) хозяйством в году получения гранта, - не менее 10% к году, предшествующему году получения гранта.</w:t>
      </w:r>
    </w:p>
    <w:p w:rsidR="00977CA0" w:rsidRDefault="00977CA0">
      <w:pPr>
        <w:pStyle w:val="ConsPlusNormal"/>
        <w:spacing w:before="220"/>
        <w:ind w:firstLine="540"/>
        <w:jc w:val="both"/>
      </w:pPr>
      <w:r>
        <w:t xml:space="preserve">8.6. Гранты предоставляются главам крестьянских (фермерских) хозяйств в порядке очередности, установленной перечнем получателей грантов, указанным в </w:t>
      </w:r>
      <w:hyperlink w:anchor="P757" w:history="1">
        <w:r>
          <w:rPr>
            <w:color w:val="0000FF"/>
          </w:rPr>
          <w:t>пункте 8.11</w:t>
        </w:r>
      </w:hyperlink>
      <w:r>
        <w:t xml:space="preserve"> настоящего Порядка:</w:t>
      </w:r>
    </w:p>
    <w:p w:rsidR="00977CA0" w:rsidRDefault="00977CA0">
      <w:pPr>
        <w:pStyle w:val="ConsPlusNormal"/>
        <w:spacing w:before="220"/>
        <w:ind w:firstLine="540"/>
        <w:jc w:val="both"/>
      </w:pPr>
      <w:bookmarkStart w:id="59" w:name="P718"/>
      <w:bookmarkEnd w:id="59"/>
      <w:r>
        <w:t xml:space="preserve">8.6.1. за счет двух источников (федерального бюджета и бюджета Пермского края) - в первоочередном порядке исходя из уровней </w:t>
      </w:r>
      <w:proofErr w:type="spellStart"/>
      <w:r>
        <w:t>софинансирования</w:t>
      </w:r>
      <w:proofErr w:type="spellEnd"/>
      <w:r>
        <w:t>, установленных в соглашении о предоставлении субсидий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(далее в настоящем разделе - Соглашение о предоставлении субсидий из федерального бюджета);</w:t>
      </w:r>
    </w:p>
    <w:p w:rsidR="00977CA0" w:rsidRDefault="00977CA0">
      <w:pPr>
        <w:pStyle w:val="ConsPlusNormal"/>
        <w:spacing w:before="220"/>
        <w:ind w:firstLine="540"/>
        <w:jc w:val="both"/>
      </w:pPr>
      <w:r>
        <w:t xml:space="preserve">8.6.2. за счет средств бюджета Пермского края - после использования в полном объеме средств, указанных в </w:t>
      </w:r>
      <w:hyperlink w:anchor="P718" w:history="1">
        <w:r>
          <w:rPr>
            <w:color w:val="0000FF"/>
          </w:rPr>
          <w:t>пункте 8.6.1</w:t>
        </w:r>
      </w:hyperlink>
      <w:r>
        <w:t xml:space="preserve"> настоящего Порядка, при наличии объема бюджетных ассигнований бюджета Пермского края на цели, указанные в </w:t>
      </w:r>
      <w:hyperlink w:anchor="P677" w:history="1">
        <w:r>
          <w:rPr>
            <w:color w:val="0000FF"/>
          </w:rPr>
          <w:t>пункте 8.1</w:t>
        </w:r>
      </w:hyperlink>
      <w:r>
        <w:t xml:space="preserve"> настоящего Порядка, превышающего объем </w:t>
      </w:r>
      <w:proofErr w:type="spellStart"/>
      <w:r>
        <w:t>софинансирования</w:t>
      </w:r>
      <w:proofErr w:type="spellEnd"/>
      <w:r>
        <w:t>, установленный Соглашением о предоставлении субсидий из федерального бюджета.</w:t>
      </w:r>
    </w:p>
    <w:p w:rsidR="00977CA0" w:rsidRDefault="00977CA0">
      <w:pPr>
        <w:pStyle w:val="ConsPlusNormal"/>
        <w:spacing w:before="220"/>
        <w:ind w:firstLine="540"/>
        <w:jc w:val="both"/>
      </w:pPr>
      <w:bookmarkStart w:id="60" w:name="P720"/>
      <w:bookmarkEnd w:id="60"/>
      <w:r>
        <w:t>8.7. Министерство размещает на своем официальном сайте до 1 июля текущего года объявление о дате начала приема документов для проведения отбора крестьянских (фермерских) хозяйств в целях предоставления грантов.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 крестьянских (фермерских) хозяйств в целях предоставления грантов.</w:t>
      </w:r>
    </w:p>
    <w:p w:rsidR="00977CA0" w:rsidRDefault="00977CA0">
      <w:pPr>
        <w:pStyle w:val="ConsPlusNormal"/>
        <w:spacing w:before="220"/>
        <w:ind w:firstLine="540"/>
        <w:jc w:val="both"/>
      </w:pPr>
      <w:r>
        <w:t>Для участия в отборе для предоставления гранта крестьянское (фермерское) хозяйство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61" w:name="P722"/>
      <w:bookmarkEnd w:id="61"/>
      <w:r>
        <w:t xml:space="preserve">8.7.1. </w:t>
      </w:r>
      <w:hyperlink w:anchor="P4321" w:history="1">
        <w:r>
          <w:rPr>
            <w:color w:val="0000FF"/>
          </w:rPr>
          <w:t>заявку</w:t>
        </w:r>
      </w:hyperlink>
      <w:r>
        <w:t xml:space="preserve"> на предоставление гранта на развитие семейной фермы по форме согласно приложению 36 к настоящему Порядку;</w:t>
      </w:r>
    </w:p>
    <w:p w:rsidR="00977CA0" w:rsidRDefault="00977CA0">
      <w:pPr>
        <w:pStyle w:val="ConsPlusNormal"/>
        <w:spacing w:before="220"/>
        <w:ind w:firstLine="540"/>
        <w:jc w:val="both"/>
      </w:pPr>
      <w:r>
        <w:t xml:space="preserve">8.7.2. </w:t>
      </w:r>
      <w:hyperlink w:anchor="P4382" w:history="1">
        <w:r>
          <w:rPr>
            <w:color w:val="0000FF"/>
          </w:rPr>
          <w:t>план</w:t>
        </w:r>
      </w:hyperlink>
      <w:r>
        <w:t xml:space="preserve"> расходов на развитие семейной животноводческой фермы по форме согласно приложению 37 к настоящему Порядку;</w:t>
      </w:r>
    </w:p>
    <w:p w:rsidR="00977CA0" w:rsidRDefault="00977CA0">
      <w:pPr>
        <w:pStyle w:val="ConsPlusNormal"/>
        <w:spacing w:before="220"/>
        <w:ind w:firstLine="540"/>
        <w:jc w:val="both"/>
      </w:pPr>
      <w:r>
        <w:t>8.7.3. бизнес-план;</w:t>
      </w:r>
    </w:p>
    <w:p w:rsidR="00977CA0" w:rsidRDefault="00977CA0">
      <w:pPr>
        <w:pStyle w:val="ConsPlusNormal"/>
        <w:spacing w:before="220"/>
        <w:ind w:firstLine="540"/>
        <w:jc w:val="both"/>
      </w:pPr>
      <w:r>
        <w:t>8.7.4. документ, подтверждающий наличие в собственности либо в пользовании земельного участка для обеспечения кормовой базы семейной животноводческой фермы, или в случае отсутствия документа - копии договоров и (или) предварительных договоров на поставку кормов;</w:t>
      </w:r>
    </w:p>
    <w:p w:rsidR="00977CA0" w:rsidRDefault="00977CA0">
      <w:pPr>
        <w:pStyle w:val="ConsPlusNormal"/>
        <w:spacing w:before="220"/>
        <w:ind w:firstLine="540"/>
        <w:jc w:val="both"/>
      </w:pPr>
      <w:r>
        <w:t>8.7.5. копию соглашения о создании крестьянского (фермерского) хозяйства;</w:t>
      </w:r>
    </w:p>
    <w:p w:rsidR="00977CA0" w:rsidRDefault="00977CA0">
      <w:pPr>
        <w:pStyle w:val="ConsPlusNormal"/>
        <w:spacing w:before="220"/>
        <w:ind w:firstLine="540"/>
        <w:jc w:val="both"/>
      </w:pPr>
      <w:r>
        <w:t>8.7.6. копию налоговой отчетности за год, предшествующий году подачи заявки на предоставление гранта на развитие семейной фермы;</w:t>
      </w:r>
    </w:p>
    <w:p w:rsidR="00977CA0" w:rsidRDefault="00977CA0">
      <w:pPr>
        <w:pStyle w:val="ConsPlusNormal"/>
        <w:spacing w:before="220"/>
        <w:ind w:firstLine="540"/>
        <w:jc w:val="both"/>
      </w:pPr>
      <w:r>
        <w:t>8.7.7. копию документа, содержащего расчет по страховым взносам по форме КНД 1151111 по состоянию на последнюю отчетную дату, утверждаемой приказом Федеральной налоговой службы, на соответствующий год (при наличии);</w:t>
      </w:r>
    </w:p>
    <w:p w:rsidR="00977CA0" w:rsidRDefault="00977CA0">
      <w:pPr>
        <w:pStyle w:val="ConsPlusNormal"/>
        <w:spacing w:before="220"/>
        <w:ind w:firstLine="540"/>
        <w:jc w:val="both"/>
      </w:pPr>
      <w:r>
        <w:t xml:space="preserve">8.7.8. если бизнес-планом предполагается строительство, реконструкция или модернизация семейной животноводческой фермы, в случаях, предусмотренных Градостроительным </w:t>
      </w:r>
      <w:hyperlink r:id="rId41" w:history="1">
        <w:r>
          <w:rPr>
            <w:color w:val="0000FF"/>
          </w:rPr>
          <w:t>кодексом</w:t>
        </w:r>
      </w:hyperlink>
      <w:r>
        <w:t xml:space="preserve"> Российской Федерации, глава крестьянского (фермерского) хозяйства дополнительно представляет следующие документы:</w:t>
      </w:r>
    </w:p>
    <w:p w:rsidR="00977CA0" w:rsidRDefault="00977CA0">
      <w:pPr>
        <w:pStyle w:val="ConsPlusNormal"/>
        <w:spacing w:before="220"/>
        <w:ind w:firstLine="540"/>
        <w:jc w:val="both"/>
      </w:pPr>
      <w:r>
        <w:t>8.7.8.1. проектно-сметную документацию на строительство, реконструкцию или модернизацию семейной животноводческой фермы в случае, если планом расходов на развитие семейной животноводческой фермы не предусмотрены расходы на разработку проектной документации;</w:t>
      </w:r>
    </w:p>
    <w:p w:rsidR="00977CA0" w:rsidRDefault="00977CA0">
      <w:pPr>
        <w:pStyle w:val="ConsPlusNormal"/>
        <w:spacing w:before="220"/>
        <w:ind w:firstLine="540"/>
        <w:jc w:val="both"/>
      </w:pPr>
      <w:r>
        <w:t>8.7.8.2. копию положительного заключения государственной экспертизы;</w:t>
      </w:r>
    </w:p>
    <w:p w:rsidR="00977CA0" w:rsidRDefault="00977CA0">
      <w:pPr>
        <w:pStyle w:val="ConsPlusNormal"/>
        <w:spacing w:before="220"/>
        <w:ind w:firstLine="540"/>
        <w:jc w:val="both"/>
      </w:pPr>
      <w:r>
        <w:t>8.7.9. копию статистических данных по форме федерального статистического наблюдения N 3-фермер "Сведения о производстве продукции животноводства и поголовье скота" за 3 года, предшествующих году подачи заявки;</w:t>
      </w:r>
    </w:p>
    <w:p w:rsidR="00977CA0" w:rsidRDefault="00977CA0">
      <w:pPr>
        <w:pStyle w:val="ConsPlusNormal"/>
        <w:spacing w:before="220"/>
        <w:ind w:firstLine="540"/>
        <w:jc w:val="both"/>
      </w:pPr>
      <w:r>
        <w:t>8.7.10. выписку из расчетного счета главы крестьянского (фермерского) хозяйства, заверенную кредитной организацией, подтверждающую наличие собственных и (или) заемных денежных средств в размере не менее 40 процентов от стоимости каждого наименования приобретений, указанных в бизнес-плане и плане расходов на развитие семейной животноводческой фермы;</w:t>
      </w:r>
    </w:p>
    <w:p w:rsidR="00977CA0" w:rsidRDefault="00977CA0">
      <w:pPr>
        <w:pStyle w:val="ConsPlusNormal"/>
        <w:spacing w:before="220"/>
        <w:ind w:firstLine="540"/>
        <w:jc w:val="both"/>
      </w:pPr>
      <w:r>
        <w:t xml:space="preserve">8.7.11.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62" w:name="P735"/>
      <w:bookmarkEnd w:id="62"/>
      <w:r>
        <w:t>8.7.12. копию паспорта гражданина;</w:t>
      </w:r>
    </w:p>
    <w:p w:rsidR="00977CA0" w:rsidRDefault="00977CA0">
      <w:pPr>
        <w:pStyle w:val="ConsPlusNormal"/>
        <w:spacing w:before="220"/>
        <w:ind w:firstLine="540"/>
        <w:jc w:val="both"/>
      </w:pPr>
      <w:r>
        <w:t xml:space="preserve">8.7.13.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63" w:name="P737"/>
      <w:bookmarkEnd w:id="63"/>
      <w:r>
        <w:t>8.7.14. опись представленных документов в двух экземплярах с указанием наименования документов и количества листов.</w:t>
      </w:r>
    </w:p>
    <w:p w:rsidR="00977CA0" w:rsidRDefault="00977CA0">
      <w:pPr>
        <w:pStyle w:val="ConsPlusNormal"/>
        <w:spacing w:before="220"/>
        <w:ind w:firstLine="540"/>
        <w:jc w:val="both"/>
      </w:pPr>
      <w:r>
        <w:t xml:space="preserve">8.8. Основанием для отказа Министерством крестьянскому (фермерскому) хозяйству в приеме документов для участия в отборе в целях предоставления гранта является представление документов, указанных в </w:t>
      </w:r>
      <w:hyperlink w:anchor="P722" w:history="1">
        <w:r>
          <w:rPr>
            <w:color w:val="0000FF"/>
          </w:rPr>
          <w:t>пунктах 8.7.1</w:t>
        </w:r>
      </w:hyperlink>
      <w:r>
        <w:t>-</w:t>
      </w:r>
      <w:hyperlink w:anchor="P735" w:history="1">
        <w:r>
          <w:rPr>
            <w:color w:val="0000FF"/>
          </w:rPr>
          <w:t>8.7.12</w:t>
        </w:r>
      </w:hyperlink>
      <w:r>
        <w:t xml:space="preserve">, </w:t>
      </w:r>
      <w:hyperlink w:anchor="P737" w:history="1">
        <w:r>
          <w:rPr>
            <w:color w:val="0000FF"/>
          </w:rPr>
          <w:t>8.7.14</w:t>
        </w:r>
      </w:hyperlink>
      <w:r>
        <w:t xml:space="preserve"> настоящего Порядка, позднее срока, установленного в </w:t>
      </w:r>
      <w:hyperlink w:anchor="P720" w:history="1">
        <w:r>
          <w:rPr>
            <w:color w:val="0000FF"/>
          </w:rPr>
          <w:t>пункте 8.7</w:t>
        </w:r>
      </w:hyperlink>
      <w:r>
        <w:t xml:space="preserve"> настоящего Порядка.</w:t>
      </w:r>
    </w:p>
    <w:p w:rsidR="00977CA0" w:rsidRDefault="00977CA0">
      <w:pPr>
        <w:pStyle w:val="ConsPlusNormal"/>
        <w:spacing w:before="220"/>
        <w:ind w:firstLine="540"/>
        <w:jc w:val="both"/>
      </w:pPr>
      <w:bookmarkStart w:id="64" w:name="P739"/>
      <w:bookmarkEnd w:id="64"/>
      <w:r>
        <w:t xml:space="preserve">8.9. Министерство в течение 10 рабочих дней с даты окончания приема документов проверяет сведения о крестьянском (фермерском) хозяйстве на соответствие требованиям, целям и условиям, установленным </w:t>
      </w:r>
      <w:hyperlink w:anchor="P58" w:history="1">
        <w:r>
          <w:rPr>
            <w:color w:val="0000FF"/>
          </w:rPr>
          <w:t>пунктами 1.4</w:t>
        </w:r>
      </w:hyperlink>
      <w:r>
        <w:t xml:space="preserve">, </w:t>
      </w:r>
      <w:hyperlink w:anchor="P677" w:history="1">
        <w:r>
          <w:rPr>
            <w:color w:val="0000FF"/>
          </w:rPr>
          <w:t>8.1</w:t>
        </w:r>
      </w:hyperlink>
      <w:r>
        <w:t xml:space="preserve">, </w:t>
      </w:r>
      <w:hyperlink w:anchor="P698" w:history="1">
        <w:r>
          <w:rPr>
            <w:color w:val="0000FF"/>
          </w:rPr>
          <w:t>8.3.1</w:t>
        </w:r>
      </w:hyperlink>
      <w:r>
        <w:t>-</w:t>
      </w:r>
      <w:hyperlink w:anchor="P711" w:history="1">
        <w:r>
          <w:rPr>
            <w:color w:val="0000FF"/>
          </w:rPr>
          <w:t>8.3.13</w:t>
        </w:r>
      </w:hyperlink>
      <w:r>
        <w:t xml:space="preserve"> настоящего Порядка.</w:t>
      </w:r>
    </w:p>
    <w:p w:rsidR="00977CA0" w:rsidRDefault="00977CA0">
      <w:pPr>
        <w:pStyle w:val="ConsPlusNormal"/>
        <w:spacing w:before="220"/>
        <w:ind w:firstLine="540"/>
        <w:jc w:val="both"/>
      </w:pPr>
      <w:r>
        <w:t xml:space="preserve">8.10. Министерство в течение 5 рабочих дней после проверки представленных документов в соответствии с </w:t>
      </w:r>
      <w:hyperlink w:anchor="P739" w:history="1">
        <w:r>
          <w:rPr>
            <w:color w:val="0000FF"/>
          </w:rPr>
          <w:t>пунктом 8.9</w:t>
        </w:r>
      </w:hyperlink>
      <w:r>
        <w:t xml:space="preserve"> настоящего Порядка:</w:t>
      </w:r>
    </w:p>
    <w:p w:rsidR="00977CA0" w:rsidRDefault="00977CA0">
      <w:pPr>
        <w:pStyle w:val="ConsPlusNormal"/>
        <w:spacing w:before="220"/>
        <w:ind w:firstLine="540"/>
        <w:jc w:val="both"/>
      </w:pPr>
      <w:r>
        <w:t>8.10.1. рассматривает представленные документы с присвоением баллов крестьянским (фермерским) хозяйствам в соответствии со следующими критериями:</w:t>
      </w:r>
    </w:p>
    <w:p w:rsidR="00977CA0" w:rsidRDefault="00977CA0">
      <w:pPr>
        <w:pStyle w:val="ConsPlusNormal"/>
        <w:spacing w:before="220"/>
        <w:ind w:firstLine="540"/>
        <w:jc w:val="both"/>
      </w:pPr>
      <w:r>
        <w:t>8.10.1.1. период осуществления сельскохозяйственной деятельности (на основании копии статистических данных по форме федерального статистического наблюдения N 3-фермер "Сведения о производстве продукции животноводства и поголовье скота") - 1 балл за каждый год деятельности, но не более 3 баллов;</w:t>
      </w:r>
    </w:p>
    <w:p w:rsidR="00977CA0" w:rsidRDefault="00977CA0">
      <w:pPr>
        <w:pStyle w:val="ConsPlusNormal"/>
        <w:spacing w:before="220"/>
        <w:ind w:firstLine="540"/>
        <w:jc w:val="both"/>
      </w:pPr>
      <w:r>
        <w:t>8.10.1.2. наличие опыта работы по заявленному направлению развития семейной животноводческой фермы (на основании копии статистических данных по форме федерального статистического наблюдения N 3-фермер "Сведения о производстве продукции животноводства и поголовье скота") - 1 балл за каждый год деятельности, но не более 3 баллов;</w:t>
      </w:r>
    </w:p>
    <w:p w:rsidR="00977CA0" w:rsidRDefault="00977CA0">
      <w:pPr>
        <w:pStyle w:val="ConsPlusNormal"/>
        <w:spacing w:before="220"/>
        <w:ind w:firstLine="540"/>
        <w:jc w:val="both"/>
      </w:pPr>
      <w:r>
        <w:t>8.10.1.3. наличие поощрительных благодарственных писем, грамот, дипломов, наград за достижения в сфере сельского хозяйства - 1 балл;</w:t>
      </w:r>
    </w:p>
    <w:p w:rsidR="00977CA0" w:rsidRDefault="00977CA0">
      <w:pPr>
        <w:pStyle w:val="ConsPlusNormal"/>
        <w:spacing w:before="220"/>
        <w:ind w:firstLine="540"/>
        <w:jc w:val="both"/>
      </w:pPr>
      <w:r>
        <w:t>8.10.1.4. удельный объем гранта в общем объеме затрат на развитие семейной животноводческой фермы согласно плану расходов:</w:t>
      </w:r>
    </w:p>
    <w:p w:rsidR="00977CA0" w:rsidRDefault="00977CA0">
      <w:pPr>
        <w:pStyle w:val="ConsPlusNormal"/>
        <w:spacing w:before="220"/>
        <w:ind w:firstLine="540"/>
        <w:jc w:val="both"/>
      </w:pPr>
      <w:r>
        <w:t>более 50% до 60% - 1 балл;</w:t>
      </w:r>
    </w:p>
    <w:p w:rsidR="00977CA0" w:rsidRDefault="00977CA0">
      <w:pPr>
        <w:pStyle w:val="ConsPlusNormal"/>
        <w:spacing w:before="220"/>
        <w:ind w:firstLine="540"/>
        <w:jc w:val="both"/>
      </w:pPr>
      <w:r>
        <w:t>от 40% до 50% - 2 балла;</w:t>
      </w:r>
    </w:p>
    <w:p w:rsidR="00977CA0" w:rsidRDefault="00977CA0">
      <w:pPr>
        <w:pStyle w:val="ConsPlusNormal"/>
        <w:spacing w:before="220"/>
        <w:ind w:firstLine="540"/>
        <w:jc w:val="both"/>
      </w:pPr>
      <w:r>
        <w:t>менее 40% - 3 балла;</w:t>
      </w:r>
    </w:p>
    <w:p w:rsidR="00977CA0" w:rsidRDefault="00977CA0">
      <w:pPr>
        <w:pStyle w:val="ConsPlusNormal"/>
        <w:spacing w:before="220"/>
        <w:ind w:firstLine="540"/>
        <w:jc w:val="both"/>
      </w:pPr>
      <w:r>
        <w:t>8.10.1.5. прирост объема сельскохозяйственной продукции, произведенной крестьянским (фермерским) хозяйством, получившим грант, в году получения гранта, к году, предшествующему году получения гранта, составляет:</w:t>
      </w:r>
    </w:p>
    <w:p w:rsidR="00977CA0" w:rsidRDefault="00977CA0">
      <w:pPr>
        <w:pStyle w:val="ConsPlusNormal"/>
        <w:spacing w:before="220"/>
        <w:ind w:firstLine="540"/>
        <w:jc w:val="both"/>
      </w:pPr>
      <w:r>
        <w:t>10% - 10 баллов;</w:t>
      </w:r>
    </w:p>
    <w:p w:rsidR="00977CA0" w:rsidRDefault="00977CA0">
      <w:pPr>
        <w:pStyle w:val="ConsPlusNormal"/>
        <w:spacing w:before="220"/>
        <w:ind w:firstLine="540"/>
        <w:jc w:val="both"/>
      </w:pPr>
      <w:r>
        <w:t>более 10% - 20 баллов;</w:t>
      </w:r>
    </w:p>
    <w:p w:rsidR="00977CA0" w:rsidRDefault="00977CA0">
      <w:pPr>
        <w:pStyle w:val="ConsPlusNormal"/>
        <w:spacing w:before="220"/>
        <w:ind w:firstLine="540"/>
        <w:jc w:val="both"/>
      </w:pPr>
      <w:r>
        <w:t>8.10.1.6. количество новых постоянных рабочих мест, созданных в крестьянском (фермерском) хозяйстве, составляет:</w:t>
      </w:r>
    </w:p>
    <w:p w:rsidR="00977CA0" w:rsidRDefault="00977CA0">
      <w:pPr>
        <w:pStyle w:val="ConsPlusNormal"/>
        <w:spacing w:before="220"/>
        <w:ind w:firstLine="540"/>
        <w:jc w:val="both"/>
      </w:pPr>
      <w:r>
        <w:t>три рабочих места - 10 баллов;</w:t>
      </w:r>
    </w:p>
    <w:p w:rsidR="00977CA0" w:rsidRDefault="00977CA0">
      <w:pPr>
        <w:pStyle w:val="ConsPlusNormal"/>
        <w:spacing w:before="220"/>
        <w:ind w:firstLine="540"/>
        <w:jc w:val="both"/>
      </w:pPr>
      <w:r>
        <w:t>более трех рабочих мест - 20 баллов;</w:t>
      </w:r>
    </w:p>
    <w:p w:rsidR="00977CA0" w:rsidRDefault="00977CA0">
      <w:pPr>
        <w:pStyle w:val="ConsPlusNormal"/>
        <w:spacing w:before="220"/>
        <w:ind w:firstLine="540"/>
        <w:jc w:val="both"/>
      </w:pPr>
      <w:bookmarkStart w:id="65" w:name="P755"/>
      <w:bookmarkEnd w:id="65"/>
      <w:r>
        <w:t>8.10.2. формирует список потенциальных получателей грантов в порядке уменьшения общего количества баллов;</w:t>
      </w:r>
    </w:p>
    <w:p w:rsidR="00977CA0" w:rsidRDefault="00977CA0">
      <w:pPr>
        <w:pStyle w:val="ConsPlusNormal"/>
        <w:spacing w:before="220"/>
        <w:ind w:firstLine="540"/>
        <w:jc w:val="both"/>
      </w:pPr>
      <w:r>
        <w:t xml:space="preserve">8.10.3. рассчитывает размеры грантов в соответствии с </w:t>
      </w:r>
      <w:hyperlink w:anchor="P713" w:history="1">
        <w:r>
          <w:rPr>
            <w:color w:val="0000FF"/>
          </w:rPr>
          <w:t>пунктом 8.4</w:t>
        </w:r>
      </w:hyperlink>
      <w:r>
        <w:t xml:space="preserve"> настоящего Порядка.</w:t>
      </w:r>
    </w:p>
    <w:p w:rsidR="00977CA0" w:rsidRDefault="00977CA0">
      <w:pPr>
        <w:pStyle w:val="ConsPlusNormal"/>
        <w:spacing w:before="220"/>
        <w:ind w:firstLine="540"/>
        <w:jc w:val="both"/>
      </w:pPr>
      <w:bookmarkStart w:id="66" w:name="P757"/>
      <w:bookmarkEnd w:id="66"/>
      <w:r>
        <w:t xml:space="preserve">8.11.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755" w:history="1">
        <w:r>
          <w:rPr>
            <w:color w:val="0000FF"/>
          </w:rPr>
          <w:t>пунктом 8.10.2</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Комиссия Министерства рассматривает представленные документы, определяет размеры гранта на каждое крестьянское (фермерское) хозяйство, составляет и утверждает перечень получателей грантов. Гранты распределяются между крестьянскими (фермерскими) хозяйствами в порядке очередности, установленной списком потенциальных получателей гранта.</w:t>
      </w:r>
    </w:p>
    <w:p w:rsidR="00977CA0" w:rsidRDefault="00977CA0">
      <w:pPr>
        <w:pStyle w:val="ConsPlusNormal"/>
        <w:spacing w:before="220"/>
        <w:ind w:firstLine="540"/>
        <w:jc w:val="both"/>
      </w:pPr>
      <w:r>
        <w:t xml:space="preserve">В случае недостаточности бюджетных ассигнований предоставление грантов главам крестьянских (фермерских) хозяйств при одинаковом общем количестве набранных баллов осуществляется в порядке очередности поступления документов, указанных в </w:t>
      </w:r>
      <w:hyperlink w:anchor="P720" w:history="1">
        <w:r>
          <w:rPr>
            <w:color w:val="0000FF"/>
          </w:rPr>
          <w:t>пункте 8.7</w:t>
        </w:r>
      </w:hyperlink>
      <w:r>
        <w:t xml:space="preserve"> настоящего Порядка, согласно записи в журнале регистрации заявок на предоставление грантов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67" w:name="P761"/>
      <w:bookmarkEnd w:id="67"/>
      <w:r>
        <w:t>8.12. Решение комиссии Министерства оформляется протоколом, который в течение 3 рабочих дней со дня заседания комиссии Министерства размещается на официальном сайте. На основании протокола Министерство в течение 2 рабочих дней со дня размещения протокола на официальном сайте издает приказ о предоставлении гранта (далее в настоящем разделе - Приказ).</w:t>
      </w:r>
    </w:p>
    <w:p w:rsidR="00977CA0" w:rsidRDefault="00977CA0">
      <w:pPr>
        <w:pStyle w:val="ConsPlusNormal"/>
        <w:spacing w:before="220"/>
        <w:ind w:firstLine="540"/>
        <w:jc w:val="both"/>
      </w:pPr>
      <w:bookmarkStart w:id="68" w:name="P762"/>
      <w:bookmarkEnd w:id="68"/>
      <w:r>
        <w:t>8.13. Крестьянское (фермерское) хозяйство в течение 5 рабочих дней с даты размещения Приказа направляет в Министерство выписку с расчетного счета, выданную кредитной организацией, в которой открыт расчетный счет, подтверждающую наличие на нем собственных и (или) заемных денежных средств в размере, предусмотренном планом расходов на дату не ранее даты издания Приказа.</w:t>
      </w:r>
    </w:p>
    <w:p w:rsidR="00977CA0" w:rsidRDefault="00977CA0">
      <w:pPr>
        <w:pStyle w:val="ConsPlusNormal"/>
        <w:spacing w:before="220"/>
        <w:ind w:firstLine="540"/>
        <w:jc w:val="both"/>
      </w:pPr>
      <w:r>
        <w:t xml:space="preserve">8.14. Министерство в течение 3 рабочих дней со дня получения выписки с расчетного счета, указанной в </w:t>
      </w:r>
      <w:hyperlink w:anchor="P762" w:history="1">
        <w:r>
          <w:rPr>
            <w:color w:val="0000FF"/>
          </w:rPr>
          <w:t>пункте 8.13</w:t>
        </w:r>
      </w:hyperlink>
      <w:r>
        <w:t xml:space="preserve"> настоящего Порядка, обеспечивает заключение Соглашения с главой крестьянского (фермерского) хозяйства.</w:t>
      </w:r>
    </w:p>
    <w:p w:rsidR="00977CA0" w:rsidRDefault="00977CA0">
      <w:pPr>
        <w:pStyle w:val="ConsPlusNormal"/>
        <w:spacing w:before="220"/>
        <w:ind w:firstLine="540"/>
        <w:jc w:val="both"/>
      </w:pPr>
      <w:r>
        <w:t xml:space="preserve">8.15. Министерство в течение 3 рабочих дней после заключения Соглашения составляет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w:t>
      </w:r>
    </w:p>
    <w:p w:rsidR="00977CA0" w:rsidRDefault="00977CA0">
      <w:pPr>
        <w:pStyle w:val="ConsPlusNormal"/>
        <w:spacing w:before="220"/>
        <w:ind w:firstLine="540"/>
        <w:jc w:val="both"/>
      </w:pPr>
      <w:r>
        <w:t xml:space="preserve">8.16. Гранты перечисляются на расчетные счета, открытые главами крестьянских (фермерских) хозяйств в кредитных организациях, не позднее десятого рабочего дня со дня принятия решения о предоставлении гранта в соответствии с </w:t>
      </w:r>
      <w:hyperlink w:anchor="P761" w:history="1">
        <w:r>
          <w:rPr>
            <w:color w:val="0000FF"/>
          </w:rPr>
          <w:t>пунктом 8.12</w:t>
        </w:r>
      </w:hyperlink>
      <w:r>
        <w:t xml:space="preserve"> настоящего Порядка.</w:t>
      </w:r>
    </w:p>
    <w:p w:rsidR="00977CA0" w:rsidRDefault="00977CA0">
      <w:pPr>
        <w:pStyle w:val="ConsPlusNormal"/>
        <w:spacing w:before="220"/>
        <w:ind w:firstLine="540"/>
        <w:jc w:val="both"/>
      </w:pPr>
      <w:r>
        <w:t>8.17. В случае предоставления гранта за счет двух источников - федерального бюджета и бюджета Пермского края:</w:t>
      </w:r>
    </w:p>
    <w:p w:rsidR="00977CA0" w:rsidRDefault="00977CA0">
      <w:pPr>
        <w:pStyle w:val="ConsPlusNormal"/>
        <w:spacing w:before="220"/>
        <w:ind w:firstLine="540"/>
        <w:jc w:val="both"/>
      </w:pPr>
      <w:r>
        <w:t xml:space="preserve">8.17.1. Министерство в течение 1 рабочего дня после принятия решения о предоставлении гранта в соответствии с </w:t>
      </w:r>
      <w:hyperlink w:anchor="P761" w:history="1">
        <w:r>
          <w:rPr>
            <w:color w:val="0000FF"/>
          </w:rPr>
          <w:t>пунктом 8.12</w:t>
        </w:r>
      </w:hyperlink>
      <w:r>
        <w:t xml:space="preserve"> настоящего Порядка направляет в Министерство финансов Пермского края перечень получателей грантов;</w:t>
      </w:r>
    </w:p>
    <w:p w:rsidR="00977CA0" w:rsidRDefault="00977CA0">
      <w:pPr>
        <w:pStyle w:val="ConsPlusNormal"/>
        <w:spacing w:before="220"/>
        <w:ind w:firstLine="540"/>
        <w:jc w:val="both"/>
      </w:pPr>
      <w:r>
        <w:t xml:space="preserve">8.17.2. крестьянское (фермерское) хозяйство в течение 2 рабочих дней после принятия решения о предоставлении грантов в соответствии с </w:t>
      </w:r>
      <w:hyperlink w:anchor="P761" w:history="1">
        <w:r>
          <w:rPr>
            <w:color w:val="0000FF"/>
          </w:rPr>
          <w:t>пунктом 8.12</w:t>
        </w:r>
      </w:hyperlink>
      <w:r>
        <w:t xml:space="preserve"> настоящего Порядка направляет в Управление Федерального казначейства по Пермскому краю документы, необходимые для открытия лицевого счета для учета операций </w:t>
      </w:r>
      <w:proofErr w:type="spellStart"/>
      <w:r>
        <w:t>неучастника</w:t>
      </w:r>
      <w:proofErr w:type="spellEnd"/>
      <w:r>
        <w:t xml:space="preserve"> бюджетного процесса (далее в настоящем разделе - лицевой счет </w:t>
      </w:r>
      <w:proofErr w:type="spellStart"/>
      <w:r>
        <w:t>неучастника</w:t>
      </w:r>
      <w:proofErr w:type="spellEnd"/>
      <w:r>
        <w:t xml:space="preserve"> бюджетного процесса), в соответствии с порядком, установленным Федеральным казначейством;</w:t>
      </w:r>
    </w:p>
    <w:p w:rsidR="00977CA0" w:rsidRDefault="00977CA0">
      <w:pPr>
        <w:pStyle w:val="ConsPlusNormal"/>
        <w:spacing w:before="220"/>
        <w:ind w:firstLine="540"/>
        <w:jc w:val="both"/>
      </w:pPr>
      <w:r>
        <w:t xml:space="preserve">8.17.3. для перечисления грантов на лицевые счета </w:t>
      </w:r>
      <w:proofErr w:type="spellStart"/>
      <w:r>
        <w:t>неучастников</w:t>
      </w:r>
      <w:proofErr w:type="spellEnd"/>
      <w:r>
        <w:t xml:space="preserve"> бюджетного процесса Министерство в течение 5 рабочих дней со дня открытия лицевого счета </w:t>
      </w:r>
      <w:proofErr w:type="spellStart"/>
      <w:r>
        <w:t>неучастника</w:t>
      </w:r>
      <w:proofErr w:type="spellEnd"/>
      <w:r>
        <w:t xml:space="preserve"> бюджетного процесса представляет в Управление Федерального казначейства по Пермскому краю по каждому главе крестьянского (фермерского) хозяйства копию Соглашения,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 платежный документ о перечислении гранта, оформленный в установленном порядке;</w:t>
      </w:r>
    </w:p>
    <w:p w:rsidR="00977CA0" w:rsidRDefault="00977CA0">
      <w:pPr>
        <w:pStyle w:val="ConsPlusNormal"/>
        <w:spacing w:before="220"/>
        <w:ind w:firstLine="540"/>
        <w:jc w:val="both"/>
      </w:pPr>
      <w:r>
        <w:t xml:space="preserve">8.17.4. операции по списанию средств с лицевых счетов </w:t>
      </w:r>
      <w:proofErr w:type="spellStart"/>
      <w:r>
        <w:t>неучастников</w:t>
      </w:r>
      <w:proofErr w:type="spellEnd"/>
      <w:r>
        <w:t xml:space="preserve"> бюджетного процесса осуществляются не позднее второго рабочего дня после представления главой крестьянского (фермерского) хозяйства (исполнителями, соисполнителями) в Управление Федерального казначейства по Пермскому краю документов, предусмотренных порядком проведения территориальными органами Федерального казначейства санкционирования операций при казначейском сопровождении средств в валюте Российской Федерации, утвержденным Министерством финансов Российской Федерации, для осуществления санкционирования расходов, источником финансового обеспечения которых являются гранты.</w:t>
      </w:r>
    </w:p>
    <w:p w:rsidR="00977CA0" w:rsidRDefault="00977CA0">
      <w:pPr>
        <w:pStyle w:val="ConsPlusNormal"/>
        <w:spacing w:before="220"/>
        <w:ind w:firstLine="540"/>
        <w:jc w:val="both"/>
      </w:pPr>
      <w:r>
        <w:t xml:space="preserve">8.18. В случае предоставления гранта за счет средств бюджета Пермского края для перечисления грантов на расчетные счета глав крестьянских (фермерских) хозяйств Министерство в течение 4 рабочих дней со дня заключения Соглашения представляет в Министерство финансов Пермского края </w:t>
      </w:r>
      <w:hyperlink w:anchor="P4457" w:history="1">
        <w:r>
          <w:rPr>
            <w:color w:val="0000FF"/>
          </w:rPr>
          <w:t>заявку</w:t>
        </w:r>
      </w:hyperlink>
      <w:r>
        <w:t xml:space="preserve"> на перечисление грантов на развитие семейных животноводческих ферм по форме согласно приложению 38 к настоящему Порядку и по каждому крестьянскому (фермерскому) хозяйству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bookmarkStart w:id="69" w:name="P772"/>
      <w:bookmarkEnd w:id="69"/>
      <w:r>
        <w:t>8.19. Крестьянское (фермерское) хозяйство вправе проводить операции по расходованию средств гранта исключительно с согласия Министерства на расходование средств гранта, оформляемого Министерством в произвольной форме, по заявлению получателя гранта с приложением копий следующих документов:</w:t>
      </w:r>
    </w:p>
    <w:p w:rsidR="00977CA0" w:rsidRDefault="00977CA0">
      <w:pPr>
        <w:pStyle w:val="ConsPlusNormal"/>
        <w:spacing w:before="220"/>
        <w:ind w:firstLine="540"/>
        <w:jc w:val="both"/>
      </w:pPr>
      <w:bookmarkStart w:id="70" w:name="P773"/>
      <w:bookmarkEnd w:id="70"/>
      <w:r>
        <w:t>8.19.1. договоров на поставку товаров, выполнение работ, оказание услуг, заключенных в любой предусмотренной для совершения сделок форме, если законом для договоров данного вида не установлена определенная форма;</w:t>
      </w:r>
    </w:p>
    <w:p w:rsidR="00977CA0" w:rsidRDefault="00977CA0">
      <w:pPr>
        <w:pStyle w:val="ConsPlusNormal"/>
        <w:spacing w:before="220"/>
        <w:ind w:firstLine="540"/>
        <w:jc w:val="both"/>
      </w:pPr>
      <w:r>
        <w:t>8.19.2. счетов и (или) счетов-фактур;</w:t>
      </w:r>
    </w:p>
    <w:p w:rsidR="00977CA0" w:rsidRDefault="00977CA0">
      <w:pPr>
        <w:pStyle w:val="ConsPlusNormal"/>
        <w:spacing w:before="220"/>
        <w:ind w:firstLine="540"/>
        <w:jc w:val="both"/>
      </w:pPr>
      <w:r>
        <w:t>8.19.3. актов приема-передачи товаров, и (или) товарных накладных (товарно-транспортных накладных), и (или) универсальных передаточных документов, и (или) актов сдачи-приемки выполненных работ (при наличии);</w:t>
      </w:r>
    </w:p>
    <w:p w:rsidR="00977CA0" w:rsidRDefault="00977CA0">
      <w:pPr>
        <w:pStyle w:val="ConsPlusNormal"/>
        <w:spacing w:before="220"/>
        <w:ind w:firstLine="540"/>
        <w:jc w:val="both"/>
      </w:pPr>
      <w:bookmarkStart w:id="71" w:name="P776"/>
      <w:bookmarkEnd w:id="71"/>
      <w:r>
        <w:t>8.19.4. платежных поручений, выписок с расчетного счета, подтверждающих оплату соответствующего вида расходов за счет собственных и (или) заемных средств крестьянского (фермерского) хозяйства.</w:t>
      </w:r>
    </w:p>
    <w:p w:rsidR="00977CA0" w:rsidRDefault="00977CA0">
      <w:pPr>
        <w:pStyle w:val="ConsPlusNormal"/>
        <w:spacing w:before="220"/>
        <w:ind w:firstLine="540"/>
        <w:jc w:val="both"/>
      </w:pPr>
      <w:r>
        <w:t xml:space="preserve">8.20. В случае соответствия представленных документов, указанных в </w:t>
      </w:r>
      <w:hyperlink w:anchor="P773" w:history="1">
        <w:r>
          <w:rPr>
            <w:color w:val="0000FF"/>
          </w:rPr>
          <w:t>пунктах 8.19.1</w:t>
        </w:r>
      </w:hyperlink>
      <w:r>
        <w:t>-</w:t>
      </w:r>
      <w:hyperlink w:anchor="P776" w:history="1">
        <w:r>
          <w:rPr>
            <w:color w:val="0000FF"/>
          </w:rPr>
          <w:t>8.19.4</w:t>
        </w:r>
      </w:hyperlink>
      <w:r>
        <w:t xml:space="preserve"> настоящего Порядка, плану расходов крестьянского (фермерского) хозяйства Министерство в течение 2 рабочих дней с момента получения заявления, указанного в </w:t>
      </w:r>
      <w:hyperlink w:anchor="P772" w:history="1">
        <w:r>
          <w:rPr>
            <w:color w:val="0000FF"/>
          </w:rPr>
          <w:t>пункте 8.19</w:t>
        </w:r>
      </w:hyperlink>
      <w:r>
        <w:t xml:space="preserve"> настоящего Порядка, уведомляет крестьянское (фермерское) хозяйство о согласии Министерства на расходование средств гранта.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крестьянского (фермерского) хозяйства Министерство в течение 2 рабочих дней с момента получения заявления, указанного в </w:t>
      </w:r>
      <w:hyperlink w:anchor="P772" w:history="1">
        <w:r>
          <w:rPr>
            <w:color w:val="0000FF"/>
          </w:rPr>
          <w:t>пункте 8.19</w:t>
        </w:r>
      </w:hyperlink>
      <w:r>
        <w:t xml:space="preserve"> настоящего Порядка, направляет крестьянскому (фермерскому) хозяйству мотивированный отказ в расходовании средств гранта.</w:t>
      </w:r>
    </w:p>
    <w:p w:rsidR="00977CA0" w:rsidRDefault="00977CA0">
      <w:pPr>
        <w:pStyle w:val="ConsPlusNormal"/>
        <w:spacing w:before="220"/>
        <w:ind w:firstLine="540"/>
        <w:jc w:val="both"/>
      </w:pPr>
      <w:r>
        <w:t>8.21.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глава крестьянского (фермерского) хозяйства направляет в Министерство заявление о согласовании изменений в план расходов и уточненный </w:t>
      </w:r>
      <w:hyperlink w:anchor="P4382" w:history="1">
        <w:r>
          <w:rPr>
            <w:color w:val="0000FF"/>
          </w:rPr>
          <w:t>план</w:t>
        </w:r>
      </w:hyperlink>
      <w:r>
        <w:t xml:space="preserve"> расходов на развитие семейной животноводческой фермы по форме согласно приложению 37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677" w:history="1">
        <w:r>
          <w:rPr>
            <w:color w:val="0000FF"/>
          </w:rPr>
          <w:t>пунктом 8.1</w:t>
        </w:r>
      </w:hyperlink>
      <w:r>
        <w:t xml:space="preserve"> настоящего Порядка.</w:t>
      </w:r>
    </w:p>
    <w:p w:rsidR="00977CA0" w:rsidRDefault="00977CA0">
      <w:pPr>
        <w:pStyle w:val="ConsPlusNormal"/>
        <w:spacing w:before="220"/>
        <w:ind w:firstLine="540"/>
        <w:jc w:val="both"/>
      </w:pPr>
      <w:r>
        <w:t>Решение комиссии Министерства оформляется протоколом и размещается на официальном сайте.</w:t>
      </w:r>
    </w:p>
    <w:p w:rsidR="00977CA0" w:rsidRDefault="00977CA0">
      <w:pPr>
        <w:pStyle w:val="ConsPlusNormal"/>
        <w:jc w:val="both"/>
      </w:pPr>
    </w:p>
    <w:p w:rsidR="00977CA0" w:rsidRDefault="00977CA0">
      <w:pPr>
        <w:pStyle w:val="ConsPlusTitle"/>
        <w:jc w:val="center"/>
        <w:outlineLvl w:val="1"/>
      </w:pPr>
      <w:bookmarkStart w:id="72" w:name="P787"/>
      <w:bookmarkEnd w:id="72"/>
      <w:r>
        <w:t>IX. Особенности предоставления грантов начинающим фермерам</w:t>
      </w:r>
    </w:p>
    <w:p w:rsidR="00977CA0" w:rsidRDefault="00977CA0">
      <w:pPr>
        <w:pStyle w:val="ConsPlusNormal"/>
        <w:jc w:val="both"/>
      </w:pPr>
    </w:p>
    <w:p w:rsidR="00977CA0" w:rsidRDefault="00977CA0">
      <w:pPr>
        <w:pStyle w:val="ConsPlusNormal"/>
        <w:ind w:firstLine="540"/>
        <w:jc w:val="both"/>
      </w:pPr>
      <w:r>
        <w:t>9.1. Субсидии в форме грантов начинающим фермерам (далее в настоящем разделе - гранты) предоставляются главам крестьянских (фермерских) хозяйств за счет средств федерального бюджета и бюджета Пермского края в целях:</w:t>
      </w:r>
    </w:p>
    <w:p w:rsidR="00977CA0" w:rsidRDefault="00977CA0">
      <w:pPr>
        <w:pStyle w:val="ConsPlusNormal"/>
        <w:spacing w:before="220"/>
        <w:ind w:firstLine="540"/>
        <w:jc w:val="both"/>
      </w:pPr>
      <w:bookmarkStart w:id="73" w:name="P790"/>
      <w:bookmarkEnd w:id="73"/>
      <w:r>
        <w:t>9.1.1. приобретения земельных участков из земель сельскохозяйственного назначения;</w:t>
      </w:r>
    </w:p>
    <w:p w:rsidR="00977CA0" w:rsidRDefault="00977CA0">
      <w:pPr>
        <w:pStyle w:val="ConsPlusNormal"/>
        <w:spacing w:before="220"/>
        <w:ind w:firstLine="540"/>
        <w:jc w:val="both"/>
      </w:pPr>
      <w:r>
        <w:t>9.1.2. разработки проектной документации для строительства и (или)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977CA0" w:rsidRDefault="00977CA0">
      <w:pPr>
        <w:pStyle w:val="ConsPlusNormal"/>
        <w:spacing w:before="220"/>
        <w:ind w:firstLine="540"/>
        <w:jc w:val="both"/>
      </w:pPr>
      <w:r>
        <w:t>9.1.3. приобретения, строительства и (или) реконструкции производственных и складских зданий, помещений, пристроек, инженерных сетей, заграждений, сооружений, необходимых для производства, хранения и переработки сельскохозяйственной продукции, а также их регистрации;</w:t>
      </w:r>
    </w:p>
    <w:p w:rsidR="00977CA0" w:rsidRDefault="00977CA0">
      <w:pPr>
        <w:pStyle w:val="ConsPlusNormal"/>
        <w:spacing w:before="220"/>
        <w:ind w:firstLine="540"/>
        <w:jc w:val="both"/>
      </w:pPr>
      <w:r>
        <w:t>9.1.4. подключения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 электрическим, водо-, газо- и теплопроводным сетям;</w:t>
      </w:r>
    </w:p>
    <w:p w:rsidR="00977CA0" w:rsidRDefault="00977CA0">
      <w:pPr>
        <w:pStyle w:val="ConsPlusNormal"/>
        <w:spacing w:before="220"/>
        <w:ind w:firstLine="540"/>
        <w:jc w:val="both"/>
      </w:pPr>
      <w:r>
        <w:t>9.1.5. приобретения сельскохозяйственных животных (за исключением свиней и (или) поросят);</w:t>
      </w:r>
    </w:p>
    <w:p w:rsidR="00977CA0" w:rsidRDefault="00977CA0">
      <w:pPr>
        <w:pStyle w:val="ConsPlusNormal"/>
        <w:spacing w:before="220"/>
        <w:ind w:firstLine="540"/>
        <w:jc w:val="both"/>
      </w:pPr>
      <w:r>
        <w:t>9.1.6. приобретения сельскохозяйственной техники, грузового автомобильного транспорта, оборудования для производства и переработки сельскохозяйственной продукции;</w:t>
      </w:r>
    </w:p>
    <w:p w:rsidR="00977CA0" w:rsidRDefault="00977CA0">
      <w:pPr>
        <w:pStyle w:val="ConsPlusNormal"/>
        <w:spacing w:before="220"/>
        <w:ind w:firstLine="540"/>
        <w:jc w:val="both"/>
      </w:pPr>
      <w:bookmarkStart w:id="74" w:name="P796"/>
      <w:bookmarkEnd w:id="74"/>
      <w:r>
        <w:t>9.1.7. приобретения посадочного материала для закладки многолетних насаждений.</w:t>
      </w:r>
    </w:p>
    <w:p w:rsidR="00977CA0" w:rsidRDefault="00977CA0">
      <w:pPr>
        <w:pStyle w:val="ConsPlusNormal"/>
        <w:spacing w:before="220"/>
        <w:ind w:firstLine="540"/>
        <w:jc w:val="both"/>
      </w:pPr>
      <w:r>
        <w:t>Гранты носят целевой характер и не могут быть использованы на другие цели.</w:t>
      </w:r>
    </w:p>
    <w:p w:rsidR="00977CA0" w:rsidRDefault="00977CA0">
      <w:pPr>
        <w:pStyle w:val="ConsPlusNormal"/>
        <w:spacing w:before="220"/>
        <w:ind w:firstLine="540"/>
        <w:jc w:val="both"/>
      </w:pPr>
      <w:r>
        <w:t>9.2. В настоящем разделе используется следующее понятие:</w:t>
      </w:r>
    </w:p>
    <w:p w:rsidR="00977CA0" w:rsidRDefault="00977CA0">
      <w:pPr>
        <w:pStyle w:val="ConsPlusNormal"/>
        <w:spacing w:before="220"/>
        <w:ind w:firstLine="540"/>
        <w:jc w:val="both"/>
      </w:pPr>
      <w:r>
        <w:t xml:space="preserve">начинающий фермер - гражданин Российской Федерации, являющийся главой крестьянского (фермерского) хозяйства, отвечающего установленным Федеральным </w:t>
      </w:r>
      <w:hyperlink r:id="rId42" w:history="1">
        <w:r>
          <w:rPr>
            <w:color w:val="0000FF"/>
          </w:rPr>
          <w:t>законом</w:t>
        </w:r>
      </w:hyperlink>
      <w:r>
        <w:t xml:space="preserve"> от 24 июля 2007 г. N 209-ФЗ "О развитии малого и среднего предпринимательства в Российской Федерации" критериям </w:t>
      </w:r>
      <w:proofErr w:type="spellStart"/>
      <w:r>
        <w:t>микропредприятия</w:t>
      </w:r>
      <w:proofErr w:type="spellEnd"/>
      <w:r>
        <w:t>, зарегистрированного на сельской территории Пермского края, продолжительность деятельности которого не превышает 24 месяцев с даты его регистрации. Перечень сельских территорий Пермского края утверждается приказом Министерства.</w:t>
      </w:r>
    </w:p>
    <w:p w:rsidR="00977CA0" w:rsidRDefault="00977CA0">
      <w:pPr>
        <w:pStyle w:val="ConsPlusNormal"/>
        <w:spacing w:before="220"/>
        <w:ind w:firstLine="540"/>
        <w:jc w:val="both"/>
      </w:pPr>
      <w:r>
        <w:t>9.3. Гранты предоставляются по итогам отбора начинающих фермеров (далее - отбор).</w:t>
      </w:r>
    </w:p>
    <w:p w:rsidR="00977CA0" w:rsidRDefault="00977CA0">
      <w:pPr>
        <w:pStyle w:val="ConsPlusNormal"/>
        <w:spacing w:before="220"/>
        <w:ind w:firstLine="540"/>
        <w:jc w:val="both"/>
      </w:pPr>
      <w:r>
        <w:t>9.4. Гранты предоставляются начинающим фермерам при соблюдении следующих условий:</w:t>
      </w:r>
    </w:p>
    <w:p w:rsidR="00977CA0" w:rsidRDefault="00977CA0">
      <w:pPr>
        <w:pStyle w:val="ConsPlusNormal"/>
        <w:spacing w:before="220"/>
        <w:ind w:firstLine="540"/>
        <w:jc w:val="both"/>
      </w:pPr>
      <w:bookmarkStart w:id="75" w:name="P802"/>
      <w:bookmarkEnd w:id="75"/>
      <w:r>
        <w:t>9.4.1. начинающий фермер не осуществлял предпринимательскую деятельность в течение последних трех лет в качестве индивидуального предпринимателя и (или) не являлся учредителем (участником) коммерческой организации, за исключением крестьянского (фермерского) хозяйства, главой которого он является.</w:t>
      </w:r>
    </w:p>
    <w:p w:rsidR="00977CA0" w:rsidRDefault="00977CA0">
      <w:pPr>
        <w:pStyle w:val="ConsPlusNormal"/>
        <w:spacing w:before="220"/>
        <w:ind w:firstLine="540"/>
        <w:jc w:val="both"/>
      </w:pPr>
      <w:r>
        <w:t>Начинающий фермер может подать заявку на участие в конкурсе по отбору начинающих фермеров, если период предпринимательской деятельности в совокупности составлял не более 6 месяцев в течение последних трех лет;</w:t>
      </w:r>
    </w:p>
    <w:p w:rsidR="00977CA0" w:rsidRDefault="00977CA0">
      <w:pPr>
        <w:pStyle w:val="ConsPlusNormal"/>
        <w:spacing w:before="220"/>
        <w:ind w:firstLine="540"/>
        <w:jc w:val="both"/>
      </w:pPr>
      <w:r>
        <w:t>9.4.2. начинающий фермер ранее не являлся получателем:</w:t>
      </w:r>
    </w:p>
    <w:p w:rsidR="00977CA0" w:rsidRDefault="00977CA0">
      <w:pPr>
        <w:pStyle w:val="ConsPlusNormal"/>
        <w:spacing w:before="220"/>
        <w:ind w:firstLine="540"/>
        <w:jc w:val="both"/>
      </w:pPr>
      <w:r>
        <w:t>9.4.2.1. гранта на создание и развитие крестьянского (фермерского) хозяйства;</w:t>
      </w:r>
    </w:p>
    <w:p w:rsidR="00977CA0" w:rsidRDefault="00977CA0">
      <w:pPr>
        <w:pStyle w:val="ConsPlusNormal"/>
        <w:spacing w:before="220"/>
        <w:ind w:firstLine="540"/>
        <w:jc w:val="both"/>
      </w:pPr>
      <w:r>
        <w:t>9.4.2.2. гранта на развитие семейной фермы;</w:t>
      </w:r>
    </w:p>
    <w:p w:rsidR="00977CA0" w:rsidRDefault="00977CA0">
      <w:pPr>
        <w:pStyle w:val="ConsPlusNormal"/>
        <w:spacing w:before="220"/>
        <w:ind w:firstLine="540"/>
        <w:jc w:val="both"/>
      </w:pPr>
      <w:r>
        <w:t>9.4.3. начинающий фермер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личного подсобного хозяйства в течение не менее трех лет;</w:t>
      </w:r>
    </w:p>
    <w:p w:rsidR="00977CA0" w:rsidRDefault="00977CA0">
      <w:pPr>
        <w:pStyle w:val="ConsPlusNormal"/>
        <w:spacing w:before="220"/>
        <w:ind w:firstLine="540"/>
        <w:jc w:val="both"/>
      </w:pPr>
      <w:r>
        <w:t xml:space="preserve">9.4.4. начинающий фермер подпадает под критерии </w:t>
      </w:r>
      <w:proofErr w:type="spellStart"/>
      <w:r>
        <w:t>микропредприятия</w:t>
      </w:r>
      <w:proofErr w:type="spellEnd"/>
      <w:r>
        <w:t xml:space="preserve">, установленные Федеральным </w:t>
      </w:r>
      <w:hyperlink r:id="rId43" w:history="1">
        <w:r>
          <w:rPr>
            <w:color w:val="0000FF"/>
          </w:rPr>
          <w:t>законом</w:t>
        </w:r>
      </w:hyperlink>
      <w:r>
        <w:t xml:space="preserve"> от 24 июля 2007 г. N 209-ФЗ "О развитии малого и среднего предпринимательства в Российской Федерации";</w:t>
      </w:r>
    </w:p>
    <w:p w:rsidR="00977CA0" w:rsidRDefault="00977CA0">
      <w:pPr>
        <w:pStyle w:val="ConsPlusNormal"/>
        <w:spacing w:before="220"/>
        <w:ind w:firstLine="540"/>
        <w:jc w:val="both"/>
      </w:pPr>
      <w:r>
        <w:t>9.4.5. начинающий фермер имеет план по созданию и развитию крестьянского (фермерского) хозяйства, направленный на увеличение объема реализуемой сельскохозяйственной продукции (за исключением свиноводства), содержащий показатели прироста объема сельскохозяйственной продукции, произведенной начинающим фермером в году окончания реализации проекта, не менее 10% к году начала реализации проекта (далее - бизнес-план), оформленный в соответствии с требованиями к бизнес-плану, утвержденными приказом Министерства;</w:t>
      </w:r>
    </w:p>
    <w:p w:rsidR="00977CA0" w:rsidRDefault="00977CA0">
      <w:pPr>
        <w:pStyle w:val="ConsPlusNormal"/>
        <w:spacing w:before="220"/>
        <w:ind w:firstLine="540"/>
        <w:jc w:val="both"/>
      </w:pPr>
      <w:r>
        <w:t>9.4.6. начинающий фермер представляет план расходов с указанием наименований приобретаемого имущества, выполняемых работ, оказываемых услуг (далее - приобретения), их количества, цены, источников финансирования (средства гранта, собственные и заемные средства);</w:t>
      </w:r>
    </w:p>
    <w:p w:rsidR="00977CA0" w:rsidRDefault="00977CA0">
      <w:pPr>
        <w:pStyle w:val="ConsPlusNormal"/>
        <w:spacing w:before="220"/>
        <w:ind w:firstLine="540"/>
        <w:jc w:val="both"/>
      </w:pPr>
      <w:r>
        <w:t>9.4.7. начинающий фермер обязуется оплачивать за счет собственных средств не менее 10% стоимости каждого наименования приобретений, указанных в плане расходов;</w:t>
      </w:r>
    </w:p>
    <w:p w:rsidR="00977CA0" w:rsidRDefault="00977CA0">
      <w:pPr>
        <w:pStyle w:val="ConsPlusNormal"/>
        <w:spacing w:before="220"/>
        <w:ind w:firstLine="540"/>
        <w:jc w:val="both"/>
      </w:pPr>
      <w:r>
        <w:t>9.4.8. начинающий фермер обязуется использовать грант в течение 18 месяцев со дня его получения;</w:t>
      </w:r>
    </w:p>
    <w:p w:rsidR="00977CA0" w:rsidRDefault="00977CA0">
      <w:pPr>
        <w:pStyle w:val="ConsPlusNormal"/>
        <w:spacing w:before="220"/>
        <w:ind w:firstLine="540"/>
        <w:jc w:val="both"/>
      </w:pPr>
      <w:r>
        <w:t>9.4.9. начинающий фермер обязуется создать не менее одного постоянного рабочего места на каждый 1 млн. рублей гранта;</w:t>
      </w:r>
    </w:p>
    <w:p w:rsidR="00977CA0" w:rsidRDefault="00977CA0">
      <w:pPr>
        <w:pStyle w:val="ConsPlusNormal"/>
        <w:spacing w:before="220"/>
        <w:ind w:firstLine="540"/>
        <w:jc w:val="both"/>
      </w:pPr>
      <w:r>
        <w:t>9.4.10. начинающий фермер заключил договоры (предварительные договоры) о реализации сельскохозяйственной продукции на сумму более 30 тысяч рублей;</w:t>
      </w:r>
    </w:p>
    <w:p w:rsidR="00977CA0" w:rsidRDefault="00977CA0">
      <w:pPr>
        <w:pStyle w:val="ConsPlusNormal"/>
        <w:spacing w:before="220"/>
        <w:ind w:firstLine="540"/>
        <w:jc w:val="both"/>
      </w:pPr>
      <w:r>
        <w:t>9.4.11. начинающий фермер обязуется осуществлять деятельность хозяйства в течение не менее 5 лет после получения гранта;</w:t>
      </w:r>
    </w:p>
    <w:p w:rsidR="00977CA0" w:rsidRDefault="00977CA0">
      <w:pPr>
        <w:pStyle w:val="ConsPlusNormal"/>
        <w:spacing w:before="220"/>
        <w:ind w:firstLine="540"/>
        <w:jc w:val="both"/>
      </w:pPr>
      <w:r>
        <w:t>9.4.12. начинающий фермер зарегистрирован на сельской территории Пермского края;</w:t>
      </w:r>
    </w:p>
    <w:p w:rsidR="00977CA0" w:rsidRDefault="00977CA0">
      <w:pPr>
        <w:pStyle w:val="ConsPlusNormal"/>
        <w:spacing w:before="220"/>
        <w:ind w:firstLine="540"/>
        <w:jc w:val="both"/>
      </w:pPr>
      <w:bookmarkStart w:id="76" w:name="P817"/>
      <w:bookmarkEnd w:id="76"/>
      <w:r>
        <w:t xml:space="preserve">9.4.13. начинающий фермер соответствует требованиям, установленным </w:t>
      </w:r>
      <w:hyperlink w:anchor="P58" w:history="1">
        <w:r>
          <w:rPr>
            <w:color w:val="0000FF"/>
          </w:rPr>
          <w:t>пунктами 1.4</w:t>
        </w:r>
      </w:hyperlink>
      <w:r>
        <w:t>-</w:t>
      </w:r>
      <w:hyperlink w:anchor="P62" w:history="1">
        <w:r>
          <w:rPr>
            <w:color w:val="0000FF"/>
          </w:rPr>
          <w:t>1.4.4</w:t>
        </w:r>
      </w:hyperlink>
      <w:r>
        <w:t xml:space="preserve"> настоящего Порядка;</w:t>
      </w:r>
    </w:p>
    <w:p w:rsidR="00977CA0" w:rsidRDefault="00977CA0">
      <w:pPr>
        <w:pStyle w:val="ConsPlusNormal"/>
        <w:spacing w:before="220"/>
        <w:ind w:firstLine="540"/>
        <w:jc w:val="both"/>
      </w:pPr>
      <w:r>
        <w:t>9.4.14. наличие заключенного между Министерством и начинающим фермером Соглашения.</w:t>
      </w:r>
    </w:p>
    <w:p w:rsidR="00977CA0" w:rsidRDefault="00977CA0">
      <w:pPr>
        <w:pStyle w:val="ConsPlusNormal"/>
        <w:spacing w:before="220"/>
        <w:ind w:firstLine="540"/>
        <w:jc w:val="both"/>
      </w:pPr>
      <w:bookmarkStart w:id="77" w:name="P819"/>
      <w:bookmarkEnd w:id="77"/>
      <w:r>
        <w:t>9.5. Размер гранта определяется в соответствии с суммой запрашиваемого гранта, указанной начинающим фермером, с учетом ограничений, установленных в настоящем пункте.</w:t>
      </w:r>
    </w:p>
    <w:p w:rsidR="00977CA0" w:rsidRDefault="00977CA0">
      <w:pPr>
        <w:pStyle w:val="ConsPlusNormal"/>
        <w:spacing w:before="220"/>
        <w:ind w:firstLine="540"/>
        <w:jc w:val="both"/>
      </w:pPr>
      <w:r>
        <w:t>Максимальный размер гранта для разведения крупного рогатого скота мясного или молочного направлений составляет не более 90% стоимости каждого наименования приобретений, но не более 3000000 (три миллиона) рублей.</w:t>
      </w:r>
    </w:p>
    <w:p w:rsidR="00977CA0" w:rsidRDefault="00977CA0">
      <w:pPr>
        <w:pStyle w:val="ConsPlusNormal"/>
        <w:spacing w:before="220"/>
        <w:ind w:firstLine="540"/>
        <w:jc w:val="both"/>
      </w:pPr>
      <w:r>
        <w:t>Максимальный размер гранта для ведения иных видов деятельности составляет не более 90% стоимости каждого наименования приобретений, но не более 1500000 (один миллион пятьсот тысяч) рублей.</w:t>
      </w:r>
    </w:p>
    <w:p w:rsidR="00977CA0" w:rsidRDefault="00977CA0">
      <w:pPr>
        <w:pStyle w:val="ConsPlusNormal"/>
        <w:spacing w:before="220"/>
        <w:ind w:firstLine="540"/>
        <w:jc w:val="both"/>
      </w:pPr>
      <w:r>
        <w:t>9.6. Показателями результативности использования гранта являются:</w:t>
      </w:r>
    </w:p>
    <w:p w:rsidR="00977CA0" w:rsidRDefault="00977CA0">
      <w:pPr>
        <w:pStyle w:val="ConsPlusNormal"/>
        <w:spacing w:before="220"/>
        <w:ind w:firstLine="540"/>
        <w:jc w:val="both"/>
      </w:pPr>
      <w:r>
        <w:t>количество новых постоянных рабочих мест, созданных у начинающего фермера, - не менее одного постоянного рабочего места на каждый 1 млн. рублей гранта;</w:t>
      </w:r>
    </w:p>
    <w:p w:rsidR="00977CA0" w:rsidRDefault="00977CA0">
      <w:pPr>
        <w:pStyle w:val="ConsPlusNormal"/>
        <w:spacing w:before="220"/>
        <w:ind w:firstLine="540"/>
        <w:jc w:val="both"/>
      </w:pPr>
      <w:r>
        <w:t>прирост объема сельскохозяйственной продукции, произведенной начинающим фермером в году окончания реализации проекта, - не менее 10% к году начала реализации проекта.</w:t>
      </w:r>
    </w:p>
    <w:p w:rsidR="00977CA0" w:rsidRDefault="00977CA0">
      <w:pPr>
        <w:pStyle w:val="ConsPlusNormal"/>
        <w:spacing w:before="220"/>
        <w:ind w:firstLine="540"/>
        <w:jc w:val="both"/>
      </w:pPr>
      <w:bookmarkStart w:id="78" w:name="P825"/>
      <w:bookmarkEnd w:id="78"/>
      <w:r>
        <w:t>9.7. Министерство размещает на официальном сайте до 1 июля текущего года объявление о дате начала приема документов для проведения отбора. В случае остатка средств федерального бюджета и (или) бюджета Пермского края Министерство в срок до 15 ноября текущего года повторно размещает на официальном сайте объявление о дате начала приема документов для проведения отбора.</w:t>
      </w:r>
    </w:p>
    <w:p w:rsidR="00977CA0" w:rsidRDefault="00977CA0">
      <w:pPr>
        <w:pStyle w:val="ConsPlusNormal"/>
        <w:spacing w:before="220"/>
        <w:ind w:firstLine="540"/>
        <w:jc w:val="both"/>
      </w:pPr>
      <w:r>
        <w:t>Для участия в отборе начинающий фермер в течение 5 рабочих дней со дня размещения объявления представляет в Министерство следующий комплект документов:</w:t>
      </w:r>
    </w:p>
    <w:p w:rsidR="00977CA0" w:rsidRDefault="00977CA0">
      <w:pPr>
        <w:pStyle w:val="ConsPlusNormal"/>
        <w:spacing w:before="220"/>
        <w:ind w:firstLine="540"/>
        <w:jc w:val="both"/>
      </w:pPr>
      <w:bookmarkStart w:id="79" w:name="P827"/>
      <w:bookmarkEnd w:id="79"/>
      <w:r>
        <w:t xml:space="preserve">9.7.1. </w:t>
      </w:r>
      <w:hyperlink w:anchor="P4546" w:history="1">
        <w:r>
          <w:rPr>
            <w:color w:val="0000FF"/>
          </w:rPr>
          <w:t>заявку</w:t>
        </w:r>
      </w:hyperlink>
      <w:r>
        <w:t xml:space="preserve"> на предоставление гранта начинающему фермеру по форме согласно приложению 39 к настоящему Порядку;</w:t>
      </w:r>
    </w:p>
    <w:p w:rsidR="00977CA0" w:rsidRDefault="00977CA0">
      <w:pPr>
        <w:pStyle w:val="ConsPlusNormal"/>
        <w:spacing w:before="220"/>
        <w:ind w:firstLine="540"/>
        <w:jc w:val="both"/>
      </w:pPr>
      <w:r>
        <w:t xml:space="preserve">9.7.2. </w:t>
      </w:r>
      <w:hyperlink w:anchor="P4611" w:history="1">
        <w:r>
          <w:rPr>
            <w:color w:val="0000FF"/>
          </w:rPr>
          <w:t>план</w:t>
        </w:r>
      </w:hyperlink>
      <w:r>
        <w:t xml:space="preserve"> расходов начинающего фермера по форме согласно приложению 40 к настоящему Порядку;</w:t>
      </w:r>
    </w:p>
    <w:p w:rsidR="00977CA0" w:rsidRDefault="00977CA0">
      <w:pPr>
        <w:pStyle w:val="ConsPlusNormal"/>
        <w:spacing w:before="220"/>
        <w:ind w:firstLine="540"/>
        <w:jc w:val="both"/>
      </w:pPr>
      <w:r>
        <w:t>9.7.3. бизнес-план;</w:t>
      </w:r>
    </w:p>
    <w:p w:rsidR="00977CA0" w:rsidRDefault="00977CA0">
      <w:pPr>
        <w:pStyle w:val="ConsPlusNormal"/>
        <w:spacing w:before="220"/>
        <w:ind w:firstLine="540"/>
        <w:jc w:val="both"/>
      </w:pPr>
      <w:r>
        <w:t xml:space="preserve">9.7.4. копию документа о получении среднего профессионального и (или) высшего образования по сельскохозяйственной специальности, или документ, подтверждающий получение дополнительного профессионального образования по сельскохозяйственной специальности, или выписку из </w:t>
      </w:r>
      <w:proofErr w:type="spellStart"/>
      <w:r>
        <w:t>похозяйственной</w:t>
      </w:r>
      <w:proofErr w:type="spellEnd"/>
      <w:r>
        <w:t xml:space="preserve"> книги, подтверждающую осуществление ведения личного подсобного хозяйства в течение не менее трех лет, и (или) копию трудовой книжки, подтверждающей наличие трудового стажа в сельском хозяйстве не менее трех лет;</w:t>
      </w:r>
    </w:p>
    <w:p w:rsidR="00977CA0" w:rsidRDefault="00977CA0">
      <w:pPr>
        <w:pStyle w:val="ConsPlusNormal"/>
        <w:spacing w:before="220"/>
        <w:ind w:firstLine="540"/>
        <w:jc w:val="both"/>
      </w:pPr>
      <w:r>
        <w:t>9.7.5. копии договоров или предварительных договоров о реализации сельскохозяйственной продукции на сумму более 30 тысяч рублей;</w:t>
      </w:r>
    </w:p>
    <w:p w:rsidR="00977CA0" w:rsidRDefault="00977CA0">
      <w:pPr>
        <w:pStyle w:val="ConsPlusNormal"/>
        <w:spacing w:before="220"/>
        <w:ind w:firstLine="540"/>
        <w:jc w:val="both"/>
      </w:pPr>
      <w:r>
        <w:t>9.7.6. копию налоговой отчетности за год, предшествующий году подачи заявки на предоставление гранта начинающему фермеру (при наличии);</w:t>
      </w:r>
    </w:p>
    <w:p w:rsidR="00977CA0" w:rsidRDefault="00977CA0">
      <w:pPr>
        <w:pStyle w:val="ConsPlusNormal"/>
        <w:spacing w:before="220"/>
        <w:ind w:firstLine="540"/>
        <w:jc w:val="both"/>
      </w:pPr>
      <w:r>
        <w:t>9.7.7. копию документа, содержащего расчет по страховым взносам за отчетный период по форме КНД 1151111, утверждаемой приказом Федеральной налоговой службы, на соответствующий год (при наличии);</w:t>
      </w:r>
    </w:p>
    <w:p w:rsidR="00977CA0" w:rsidRDefault="00977CA0">
      <w:pPr>
        <w:pStyle w:val="ConsPlusNormal"/>
        <w:spacing w:before="220"/>
        <w:ind w:firstLine="540"/>
        <w:jc w:val="both"/>
      </w:pPr>
      <w:r>
        <w:t>9.7.8. дополнительно - любые документы (при наличии), в том числе рекомендательное письмо (письма) от органов местного самоуправления, или общественных организаций, или поручителей, если начинающий фермер считает, что они могут повлиять на решение комиссии Министерства о предоставлении гранта;</w:t>
      </w:r>
    </w:p>
    <w:p w:rsidR="00977CA0" w:rsidRDefault="00977CA0">
      <w:pPr>
        <w:pStyle w:val="ConsPlusNormal"/>
        <w:spacing w:before="220"/>
        <w:ind w:firstLine="540"/>
        <w:jc w:val="both"/>
      </w:pPr>
      <w:r>
        <w:t xml:space="preserve">9.7.9. если бизнес-планом предполагается строительство и (или) реконструкция производственных объектов в случаях, предусмотренных Градостроительным </w:t>
      </w:r>
      <w:hyperlink r:id="rId44" w:history="1">
        <w:r>
          <w:rPr>
            <w:color w:val="0000FF"/>
          </w:rPr>
          <w:t>кодексом</w:t>
        </w:r>
      </w:hyperlink>
      <w:r>
        <w:t xml:space="preserve"> Российской Федерации, начинающий фермер дополнительно представляет следующие документы:</w:t>
      </w:r>
    </w:p>
    <w:p w:rsidR="00977CA0" w:rsidRDefault="00977CA0">
      <w:pPr>
        <w:pStyle w:val="ConsPlusNormal"/>
        <w:spacing w:before="220"/>
        <w:ind w:firstLine="540"/>
        <w:jc w:val="both"/>
      </w:pPr>
      <w:r>
        <w:t>9.7.9.1. копию проектно-сметной документации на строительство и (или) реконструкцию производственных объектов, в случае если планом расходов не предусмотрены расходы на разработку проектной документации;</w:t>
      </w:r>
    </w:p>
    <w:p w:rsidR="00977CA0" w:rsidRDefault="00977CA0">
      <w:pPr>
        <w:pStyle w:val="ConsPlusNormal"/>
        <w:spacing w:before="220"/>
        <w:ind w:firstLine="540"/>
        <w:jc w:val="both"/>
      </w:pPr>
      <w:r>
        <w:t>9.7.9.2. копию положительного заключения государственной экспертизы;</w:t>
      </w:r>
    </w:p>
    <w:p w:rsidR="00977CA0" w:rsidRDefault="00977CA0">
      <w:pPr>
        <w:pStyle w:val="ConsPlusNormal"/>
        <w:spacing w:before="220"/>
        <w:ind w:firstLine="540"/>
        <w:jc w:val="both"/>
      </w:pPr>
      <w:r>
        <w:t>9.7.10. выписку из расчетного счета начинающего фермера, заверенную кредитной организацией, подтверждающей наличие собственных денежных средств в размере не менее 10% стоимости каждого наименования приобретений, указанных в плане расходов;</w:t>
      </w:r>
    </w:p>
    <w:p w:rsidR="00977CA0" w:rsidRDefault="00977CA0">
      <w:pPr>
        <w:pStyle w:val="ConsPlusNormal"/>
        <w:spacing w:before="220"/>
        <w:ind w:firstLine="540"/>
        <w:jc w:val="both"/>
      </w:pPr>
      <w:r>
        <w:t>9.7.11. копию паспорта гражданина Российской Федерации;</w:t>
      </w:r>
    </w:p>
    <w:p w:rsidR="00977CA0" w:rsidRDefault="00977CA0">
      <w:pPr>
        <w:pStyle w:val="ConsPlusNormal"/>
        <w:spacing w:before="220"/>
        <w:ind w:firstLine="540"/>
        <w:jc w:val="both"/>
      </w:pPr>
      <w:r>
        <w:t xml:space="preserve">9.7.12. справку, указанную в </w:t>
      </w:r>
      <w:hyperlink w:anchor="P88" w:history="1">
        <w:r>
          <w:rPr>
            <w:color w:val="0000FF"/>
          </w:rPr>
          <w:t>пункте 1.7</w:t>
        </w:r>
      </w:hyperlink>
      <w:r>
        <w:t xml:space="preserve"> настоящего Порядка;</w:t>
      </w:r>
    </w:p>
    <w:p w:rsidR="00977CA0" w:rsidRDefault="00977CA0">
      <w:pPr>
        <w:pStyle w:val="ConsPlusNormal"/>
        <w:spacing w:before="220"/>
        <w:ind w:firstLine="540"/>
        <w:jc w:val="both"/>
      </w:pPr>
      <w:bookmarkStart w:id="80" w:name="P841"/>
      <w:bookmarkEnd w:id="80"/>
      <w:r>
        <w:t>9.7.13. копию документа, подтверждающего наличие в собственности либо в пользовании земельного участка (при наличии);</w:t>
      </w:r>
    </w:p>
    <w:p w:rsidR="00977CA0" w:rsidRDefault="00977CA0">
      <w:pPr>
        <w:pStyle w:val="ConsPlusNormal"/>
        <w:spacing w:before="220"/>
        <w:ind w:firstLine="540"/>
        <w:jc w:val="both"/>
      </w:pPr>
      <w:r>
        <w:t xml:space="preserve">9.7.14. по собственной инициативе - документы, указанные в </w:t>
      </w:r>
      <w:hyperlink w:anchor="P95" w:history="1">
        <w:r>
          <w:rPr>
            <w:color w:val="0000FF"/>
          </w:rPr>
          <w:t>пунктах 1.8.1</w:t>
        </w:r>
      </w:hyperlink>
      <w:r>
        <w:t xml:space="preserve"> и </w:t>
      </w:r>
      <w:hyperlink w:anchor="P96" w:history="1">
        <w:r>
          <w:rPr>
            <w:color w:val="0000FF"/>
          </w:rPr>
          <w:t>1.8.2</w:t>
        </w:r>
      </w:hyperlink>
      <w:r>
        <w:t xml:space="preserve"> настоящего Порядка;</w:t>
      </w:r>
    </w:p>
    <w:p w:rsidR="00977CA0" w:rsidRDefault="00977CA0">
      <w:pPr>
        <w:pStyle w:val="ConsPlusNormal"/>
        <w:spacing w:before="220"/>
        <w:ind w:firstLine="540"/>
        <w:jc w:val="both"/>
      </w:pPr>
      <w:bookmarkStart w:id="81" w:name="P843"/>
      <w:bookmarkEnd w:id="81"/>
      <w:r>
        <w:t>9.7.15. опись представленных документов в двух экземплярах с указанием наименования документов и количества листов.</w:t>
      </w:r>
    </w:p>
    <w:p w:rsidR="00977CA0" w:rsidRDefault="00977CA0">
      <w:pPr>
        <w:pStyle w:val="ConsPlusNormal"/>
        <w:spacing w:before="220"/>
        <w:ind w:firstLine="540"/>
        <w:jc w:val="both"/>
      </w:pPr>
      <w:r>
        <w:t xml:space="preserve">9.8. Основанием для отказа Министерством начинающему фермеру в приеме документов для участия в отборе в целях предоставления гранта является представление документов, указанных в </w:t>
      </w:r>
      <w:hyperlink w:anchor="P827" w:history="1">
        <w:r>
          <w:rPr>
            <w:color w:val="0000FF"/>
          </w:rPr>
          <w:t>пунктах 9.7.1</w:t>
        </w:r>
      </w:hyperlink>
      <w:r>
        <w:t>-</w:t>
      </w:r>
      <w:hyperlink w:anchor="P841" w:history="1">
        <w:r>
          <w:rPr>
            <w:color w:val="0000FF"/>
          </w:rPr>
          <w:t>9.7.13</w:t>
        </w:r>
      </w:hyperlink>
      <w:r>
        <w:t xml:space="preserve">, </w:t>
      </w:r>
      <w:hyperlink w:anchor="P843" w:history="1">
        <w:r>
          <w:rPr>
            <w:color w:val="0000FF"/>
          </w:rPr>
          <w:t>9.7.15</w:t>
        </w:r>
      </w:hyperlink>
      <w:r>
        <w:t xml:space="preserve"> настоящего Порядка, позднее установленного в </w:t>
      </w:r>
      <w:hyperlink w:anchor="P825" w:history="1">
        <w:r>
          <w:rPr>
            <w:color w:val="0000FF"/>
          </w:rPr>
          <w:t>пункте 9.7</w:t>
        </w:r>
      </w:hyperlink>
      <w:r>
        <w:t xml:space="preserve"> настоящего Порядка срока.</w:t>
      </w:r>
    </w:p>
    <w:p w:rsidR="00977CA0" w:rsidRDefault="00977CA0">
      <w:pPr>
        <w:pStyle w:val="ConsPlusNormal"/>
        <w:spacing w:before="220"/>
        <w:ind w:firstLine="540"/>
        <w:jc w:val="both"/>
      </w:pPr>
      <w:bookmarkStart w:id="82" w:name="P845"/>
      <w:bookmarkEnd w:id="82"/>
      <w:r>
        <w:t xml:space="preserve">9.9. Министерство в течение 10 рабочих дней с даты окончания приема документов проверяет сведения о начинающем фермере на соответствие условиям и целям, установленным </w:t>
      </w:r>
      <w:hyperlink w:anchor="P790" w:history="1">
        <w:r>
          <w:rPr>
            <w:color w:val="0000FF"/>
          </w:rPr>
          <w:t>пунктами 9.1.1</w:t>
        </w:r>
      </w:hyperlink>
      <w:r>
        <w:t>-</w:t>
      </w:r>
      <w:hyperlink w:anchor="P796" w:history="1">
        <w:r>
          <w:rPr>
            <w:color w:val="0000FF"/>
          </w:rPr>
          <w:t>9.1.7</w:t>
        </w:r>
      </w:hyperlink>
      <w:r>
        <w:t xml:space="preserve">, </w:t>
      </w:r>
      <w:hyperlink w:anchor="P802" w:history="1">
        <w:r>
          <w:rPr>
            <w:color w:val="0000FF"/>
          </w:rPr>
          <w:t>9.4.1</w:t>
        </w:r>
      </w:hyperlink>
      <w:r>
        <w:t>-</w:t>
      </w:r>
      <w:hyperlink w:anchor="P817" w:history="1">
        <w:r>
          <w:rPr>
            <w:color w:val="0000FF"/>
          </w:rPr>
          <w:t>9.4.13</w:t>
        </w:r>
      </w:hyperlink>
      <w:r>
        <w:t xml:space="preserve"> настоящего Порядка.</w:t>
      </w:r>
    </w:p>
    <w:p w:rsidR="00977CA0" w:rsidRDefault="00977CA0">
      <w:pPr>
        <w:pStyle w:val="ConsPlusNormal"/>
        <w:spacing w:before="220"/>
        <w:ind w:firstLine="540"/>
        <w:jc w:val="both"/>
      </w:pPr>
      <w:r>
        <w:t xml:space="preserve">Для подтверждения соответствия начинающего фермера условиям, установленным </w:t>
      </w:r>
      <w:hyperlink w:anchor="P802" w:history="1">
        <w:r>
          <w:rPr>
            <w:color w:val="0000FF"/>
          </w:rPr>
          <w:t>пунктами 9.4.1</w:t>
        </w:r>
      </w:hyperlink>
      <w:r>
        <w:t>-</w:t>
      </w:r>
      <w:hyperlink w:anchor="P817" w:history="1">
        <w:r>
          <w:rPr>
            <w:color w:val="0000FF"/>
          </w:rPr>
          <w:t>9.4.13</w:t>
        </w:r>
      </w:hyperlink>
      <w:r>
        <w:t xml:space="preserve"> настоящего Порядка, Министерство направляет запросы в соответствующие органы и организации.</w:t>
      </w:r>
    </w:p>
    <w:p w:rsidR="00977CA0" w:rsidRDefault="00977CA0">
      <w:pPr>
        <w:pStyle w:val="ConsPlusNormal"/>
        <w:spacing w:before="220"/>
        <w:ind w:firstLine="540"/>
        <w:jc w:val="both"/>
      </w:pPr>
      <w:r>
        <w:t xml:space="preserve">9.10. Министерство в течение 5 рабочих дней после дня окончания проверки представленных документов в соответствии с </w:t>
      </w:r>
      <w:hyperlink w:anchor="P845" w:history="1">
        <w:r>
          <w:rPr>
            <w:color w:val="0000FF"/>
          </w:rPr>
          <w:t>пунктом 9.9</w:t>
        </w:r>
      </w:hyperlink>
      <w:r>
        <w:t xml:space="preserve"> настоящего Порядка:</w:t>
      </w:r>
    </w:p>
    <w:p w:rsidR="00977CA0" w:rsidRDefault="00977CA0">
      <w:pPr>
        <w:pStyle w:val="ConsPlusNormal"/>
        <w:spacing w:before="220"/>
        <w:ind w:firstLine="540"/>
        <w:jc w:val="both"/>
      </w:pPr>
      <w:r>
        <w:t>9.10.1. рассматривает представленные документы с присвоением баллов начинающим фермерам в соответствии со следующими критериями:</w:t>
      </w:r>
    </w:p>
    <w:p w:rsidR="00977CA0" w:rsidRDefault="00977CA0">
      <w:pPr>
        <w:pStyle w:val="ConsPlusNormal"/>
        <w:spacing w:before="220"/>
        <w:ind w:firstLine="540"/>
        <w:jc w:val="both"/>
      </w:pPr>
      <w:r>
        <w:t>9.10.1.1. членство в сельскохозяйственных потребительских кооперативах:</w:t>
      </w:r>
    </w:p>
    <w:p w:rsidR="00977CA0" w:rsidRDefault="00977CA0">
      <w:pPr>
        <w:pStyle w:val="ConsPlusNormal"/>
        <w:spacing w:before="220"/>
        <w:ind w:firstLine="540"/>
        <w:jc w:val="both"/>
      </w:pPr>
      <w:r>
        <w:t>а) начинающий фермер является членом сельскохозяйственного потребительского кооператива - 5 баллов;</w:t>
      </w:r>
    </w:p>
    <w:p w:rsidR="00977CA0" w:rsidRDefault="00977CA0">
      <w:pPr>
        <w:pStyle w:val="ConsPlusNormal"/>
        <w:spacing w:before="220"/>
        <w:ind w:firstLine="540"/>
        <w:jc w:val="both"/>
      </w:pPr>
      <w:r>
        <w:t>б) начинающий фермер не является членом сельскохозяйственного потребительского кооператива - 0 баллов;</w:t>
      </w:r>
    </w:p>
    <w:p w:rsidR="00977CA0" w:rsidRDefault="00977CA0">
      <w:pPr>
        <w:pStyle w:val="ConsPlusNormal"/>
        <w:spacing w:before="220"/>
        <w:ind w:firstLine="540"/>
        <w:jc w:val="both"/>
      </w:pPr>
      <w:r>
        <w:t>9.10.1.2. удельный объем гранта в общем объеме приобретений согласно плану расходов:</w:t>
      </w:r>
    </w:p>
    <w:p w:rsidR="00977CA0" w:rsidRDefault="00977CA0">
      <w:pPr>
        <w:pStyle w:val="ConsPlusNormal"/>
        <w:spacing w:before="220"/>
        <w:ind w:firstLine="540"/>
        <w:jc w:val="both"/>
      </w:pPr>
      <w:r>
        <w:t>более 90% - 0 баллов;</w:t>
      </w:r>
    </w:p>
    <w:p w:rsidR="00977CA0" w:rsidRDefault="00977CA0">
      <w:pPr>
        <w:pStyle w:val="ConsPlusNormal"/>
        <w:spacing w:before="220"/>
        <w:ind w:firstLine="540"/>
        <w:jc w:val="both"/>
      </w:pPr>
      <w:r>
        <w:t>от 85% до 90% - 5 баллов;</w:t>
      </w:r>
    </w:p>
    <w:p w:rsidR="00977CA0" w:rsidRDefault="00977CA0">
      <w:pPr>
        <w:pStyle w:val="ConsPlusNormal"/>
        <w:spacing w:before="220"/>
        <w:ind w:firstLine="540"/>
        <w:jc w:val="both"/>
      </w:pPr>
      <w:r>
        <w:t>менее 85% - 10 баллов;</w:t>
      </w:r>
    </w:p>
    <w:p w:rsidR="00977CA0" w:rsidRDefault="00977CA0">
      <w:pPr>
        <w:pStyle w:val="ConsPlusNormal"/>
        <w:spacing w:before="220"/>
        <w:ind w:firstLine="540"/>
        <w:jc w:val="both"/>
      </w:pPr>
      <w:r>
        <w:t>9.10.1.3. создание рабочих мест:</w:t>
      </w:r>
    </w:p>
    <w:p w:rsidR="00977CA0" w:rsidRDefault="00977CA0">
      <w:pPr>
        <w:pStyle w:val="ConsPlusNormal"/>
        <w:spacing w:before="220"/>
        <w:ind w:firstLine="540"/>
        <w:jc w:val="both"/>
      </w:pPr>
      <w:r>
        <w:t>а) за каждое планируемое рабочее место - 1 балл;</w:t>
      </w:r>
    </w:p>
    <w:p w:rsidR="00977CA0" w:rsidRDefault="00977CA0">
      <w:pPr>
        <w:pStyle w:val="ConsPlusNormal"/>
        <w:spacing w:before="220"/>
        <w:ind w:firstLine="540"/>
        <w:jc w:val="both"/>
      </w:pPr>
      <w:r>
        <w:t>б) за каждое рабочее место, планируемое к созданию в году получения гранта, - 5 баллов;</w:t>
      </w:r>
    </w:p>
    <w:p w:rsidR="00977CA0" w:rsidRDefault="00977CA0">
      <w:pPr>
        <w:pStyle w:val="ConsPlusNormal"/>
        <w:spacing w:before="220"/>
        <w:ind w:firstLine="540"/>
        <w:jc w:val="both"/>
      </w:pPr>
      <w:r>
        <w:t>9.10.1.4. прирост объема сельскохозяйственной продукции, произведенной начинающим фермером в году окончания реализации проекта, - к году начала реализации проекта составляет:</w:t>
      </w:r>
    </w:p>
    <w:p w:rsidR="00977CA0" w:rsidRDefault="00977CA0">
      <w:pPr>
        <w:pStyle w:val="ConsPlusNormal"/>
        <w:spacing w:before="220"/>
        <w:ind w:firstLine="540"/>
        <w:jc w:val="both"/>
      </w:pPr>
      <w:r>
        <w:t>10% - 10 баллов;</w:t>
      </w:r>
    </w:p>
    <w:p w:rsidR="00977CA0" w:rsidRDefault="00977CA0">
      <w:pPr>
        <w:pStyle w:val="ConsPlusNormal"/>
        <w:spacing w:before="220"/>
        <w:ind w:firstLine="540"/>
        <w:jc w:val="both"/>
      </w:pPr>
      <w:r>
        <w:t>более 10% - 20 баллов;</w:t>
      </w:r>
    </w:p>
    <w:p w:rsidR="00977CA0" w:rsidRDefault="00977CA0">
      <w:pPr>
        <w:pStyle w:val="ConsPlusNormal"/>
        <w:spacing w:before="220"/>
        <w:ind w:firstLine="540"/>
        <w:jc w:val="both"/>
      </w:pPr>
      <w:bookmarkStart w:id="83" w:name="P862"/>
      <w:bookmarkEnd w:id="83"/>
      <w:r>
        <w:t>9.10.2. формирует список потенциальных получателей грантов в порядке уменьшения общего количества баллов;</w:t>
      </w:r>
    </w:p>
    <w:p w:rsidR="00977CA0" w:rsidRDefault="00977CA0">
      <w:pPr>
        <w:pStyle w:val="ConsPlusNormal"/>
        <w:spacing w:before="220"/>
        <w:ind w:firstLine="540"/>
        <w:jc w:val="both"/>
      </w:pPr>
      <w:r>
        <w:t xml:space="preserve">9.10.3. рассчитывает размеры грантов в соответствии с </w:t>
      </w:r>
      <w:hyperlink w:anchor="P819" w:history="1">
        <w:r>
          <w:rPr>
            <w:color w:val="0000FF"/>
          </w:rPr>
          <w:t>пунктом 9.5</w:t>
        </w:r>
      </w:hyperlink>
      <w:r>
        <w:t xml:space="preserve"> настоящего Порядка.</w:t>
      </w:r>
    </w:p>
    <w:p w:rsidR="00977CA0" w:rsidRDefault="00977CA0">
      <w:pPr>
        <w:pStyle w:val="ConsPlusNormal"/>
        <w:spacing w:before="220"/>
        <w:ind w:firstLine="540"/>
        <w:jc w:val="both"/>
      </w:pPr>
      <w:r>
        <w:t xml:space="preserve">9.11. Для утверждения перечня получателей грантов Министерство в течение 1 рабочего дня после формирования списка потенциальных получателей грантов в соответствии с </w:t>
      </w:r>
      <w:hyperlink w:anchor="P862" w:history="1">
        <w:r>
          <w:rPr>
            <w:color w:val="0000FF"/>
          </w:rPr>
          <w:t>пунктом 9.10.2</w:t>
        </w:r>
      </w:hyperlink>
      <w:r>
        <w:t xml:space="preserve"> настоящего Порядка проводит заседание комиссии Министерства.</w:t>
      </w:r>
    </w:p>
    <w:p w:rsidR="00977CA0" w:rsidRDefault="00977CA0">
      <w:pPr>
        <w:pStyle w:val="ConsPlusNormal"/>
        <w:spacing w:before="220"/>
        <w:ind w:firstLine="540"/>
        <w:jc w:val="both"/>
      </w:pPr>
      <w:r>
        <w:t>Состав и порядок работы комиссии Министерства утверждаются приказом Министерства.</w:t>
      </w:r>
    </w:p>
    <w:p w:rsidR="00977CA0" w:rsidRDefault="00977CA0">
      <w:pPr>
        <w:pStyle w:val="ConsPlusNormal"/>
        <w:spacing w:before="220"/>
        <w:ind w:firstLine="540"/>
        <w:jc w:val="both"/>
      </w:pPr>
      <w:r>
        <w:t>Комиссия Министерства рассматривает представленные документы, определяет размеры гранта на каждого начинающего фермера, составляет и утверждает перечень получателей грантов. Гранты распределяются между начинающими фермерами в очередности, установленной списком потенциальных получателей гранта.</w:t>
      </w:r>
    </w:p>
    <w:p w:rsidR="00977CA0" w:rsidRDefault="00977CA0">
      <w:pPr>
        <w:pStyle w:val="ConsPlusNormal"/>
        <w:spacing w:before="220"/>
        <w:ind w:firstLine="540"/>
        <w:jc w:val="both"/>
      </w:pPr>
      <w:r>
        <w:t xml:space="preserve">В случае недостаточности бюджетных ассигнований предоставление грантов начинающим фермерам при одинаковом общем количестве набранных баллов осуществляется в порядке очередности поступления документов, указанных в </w:t>
      </w:r>
      <w:hyperlink w:anchor="P825" w:history="1">
        <w:r>
          <w:rPr>
            <w:color w:val="0000FF"/>
          </w:rPr>
          <w:t>пункте 9.7</w:t>
        </w:r>
      </w:hyperlink>
      <w:r>
        <w:t xml:space="preserve"> настоящего Порядка, согласно записи в журнале регистрации в соответствии с </w:t>
      </w:r>
      <w:hyperlink w:anchor="P101" w:history="1">
        <w:r>
          <w:rPr>
            <w:color w:val="0000FF"/>
          </w:rPr>
          <w:t>пунктом 1.10</w:t>
        </w:r>
      </w:hyperlink>
      <w:r>
        <w:t xml:space="preserve"> настоящего Порядка.</w:t>
      </w:r>
    </w:p>
    <w:p w:rsidR="00977CA0" w:rsidRDefault="00977CA0">
      <w:pPr>
        <w:pStyle w:val="ConsPlusNormal"/>
        <w:spacing w:before="220"/>
        <w:ind w:firstLine="540"/>
        <w:jc w:val="both"/>
      </w:pPr>
      <w:bookmarkStart w:id="84" w:name="P868"/>
      <w:bookmarkEnd w:id="84"/>
      <w:r>
        <w:t>9.12. Решение комиссии Министерства оформляется протоколом в день его принятия, который в течение 3 рабочих дней со дня заседания комиссии Министерства размещается на официальном сайте.</w:t>
      </w:r>
    </w:p>
    <w:p w:rsidR="00977CA0" w:rsidRDefault="00977CA0">
      <w:pPr>
        <w:pStyle w:val="ConsPlusNormal"/>
        <w:spacing w:before="220"/>
        <w:ind w:firstLine="540"/>
        <w:jc w:val="both"/>
      </w:pPr>
      <w:r>
        <w:t>Министерство в течение 2 рабочих дней после дня оформления протокола, указанного в абзаце первом настоящего пункта, издает приказ о предоставлении гранта (далее в настоящем разделе - Приказ).</w:t>
      </w:r>
    </w:p>
    <w:p w:rsidR="00977CA0" w:rsidRDefault="00977CA0">
      <w:pPr>
        <w:pStyle w:val="ConsPlusNormal"/>
        <w:spacing w:before="220"/>
        <w:ind w:firstLine="540"/>
        <w:jc w:val="both"/>
      </w:pPr>
      <w:bookmarkStart w:id="85" w:name="P870"/>
      <w:bookmarkEnd w:id="85"/>
      <w:r>
        <w:t xml:space="preserve">9.13. Начинающий фермер в течение 5 рабочих дней с даты размещения на официальном сайте Министерства Приказа, указанного в </w:t>
      </w:r>
      <w:hyperlink w:anchor="P868" w:history="1">
        <w:r>
          <w:rPr>
            <w:color w:val="0000FF"/>
          </w:rPr>
          <w:t>пункте 9.12</w:t>
        </w:r>
      </w:hyperlink>
      <w:r>
        <w:t xml:space="preserve"> настоящего Порядка, направляет в Министерство выписку с расчетного счета, выданную кредитной организацией, в которой открыт расчетный счет, подтверждающую наличие на нем собственных денежных средств в размере, предусмотренном планом расходов на дату не ранее даты издания Приказа.</w:t>
      </w:r>
    </w:p>
    <w:p w:rsidR="00977CA0" w:rsidRDefault="00977CA0">
      <w:pPr>
        <w:pStyle w:val="ConsPlusNormal"/>
        <w:spacing w:before="220"/>
        <w:ind w:firstLine="540"/>
        <w:jc w:val="both"/>
      </w:pPr>
      <w:r>
        <w:t xml:space="preserve">9.14. Министерство в течение 3 рабочих дней со дня получения выписки, указанной в </w:t>
      </w:r>
      <w:hyperlink w:anchor="P870" w:history="1">
        <w:r>
          <w:rPr>
            <w:color w:val="0000FF"/>
          </w:rPr>
          <w:t>пункте 9.13</w:t>
        </w:r>
      </w:hyperlink>
      <w:r>
        <w:t xml:space="preserve"> настоящего Порядка, заключает с начинающим фермером Соглашение.</w:t>
      </w:r>
    </w:p>
    <w:p w:rsidR="00977CA0" w:rsidRDefault="00977CA0">
      <w:pPr>
        <w:pStyle w:val="ConsPlusNormal"/>
        <w:spacing w:before="220"/>
        <w:ind w:firstLine="540"/>
        <w:jc w:val="both"/>
      </w:pPr>
      <w:bookmarkStart w:id="86" w:name="P872"/>
      <w:bookmarkEnd w:id="86"/>
      <w:r>
        <w:t xml:space="preserve">9.15. Министерство в течение 2 рабочих дней после заключения Соглашения составляет </w:t>
      </w:r>
      <w:hyperlink w:anchor="P4703" w:history="1">
        <w:r>
          <w:rPr>
            <w:color w:val="0000FF"/>
          </w:rPr>
          <w:t>заявку</w:t>
        </w:r>
      </w:hyperlink>
      <w:r>
        <w:t xml:space="preserve"> на перечисление грантов начинающим фермерам по форме согласно приложению 41 к настоящему Порядку.</w:t>
      </w:r>
    </w:p>
    <w:p w:rsidR="00977CA0" w:rsidRDefault="00977CA0">
      <w:pPr>
        <w:pStyle w:val="ConsPlusNormal"/>
        <w:spacing w:before="220"/>
        <w:ind w:firstLine="540"/>
        <w:jc w:val="both"/>
      </w:pPr>
      <w:r>
        <w:t>9.16. В случае предоставления гранта за счет двух источников финансирования (федерального бюджета и бюджета Пермского края):</w:t>
      </w:r>
    </w:p>
    <w:p w:rsidR="00977CA0" w:rsidRDefault="00977CA0">
      <w:pPr>
        <w:pStyle w:val="ConsPlusNormal"/>
        <w:spacing w:before="220"/>
        <w:ind w:firstLine="540"/>
        <w:jc w:val="both"/>
      </w:pPr>
      <w:r>
        <w:t xml:space="preserve">9.16.1. Министерство в течение 2 рабочих дней после принятия решения о предоставлении гранта в соответствии с </w:t>
      </w:r>
      <w:hyperlink w:anchor="P868" w:history="1">
        <w:r>
          <w:rPr>
            <w:color w:val="0000FF"/>
          </w:rPr>
          <w:t>пунктом 9.12</w:t>
        </w:r>
      </w:hyperlink>
      <w:r>
        <w:t xml:space="preserve"> настоящего Порядка направляет в Управление Федерального казначейства по Пермскому краю перечень начинающих фермеров - получателей грантов;</w:t>
      </w:r>
    </w:p>
    <w:p w:rsidR="00977CA0" w:rsidRDefault="00977CA0">
      <w:pPr>
        <w:pStyle w:val="ConsPlusNormal"/>
        <w:spacing w:before="220"/>
        <w:ind w:firstLine="540"/>
        <w:jc w:val="both"/>
      </w:pPr>
      <w:r>
        <w:t xml:space="preserve">9.16.2. начинающие фермеры в течение 2 рабочих дней после принятия решения о предоставлении гранта в соответствии с </w:t>
      </w:r>
      <w:hyperlink w:anchor="P868" w:history="1">
        <w:r>
          <w:rPr>
            <w:color w:val="0000FF"/>
          </w:rPr>
          <w:t>пунктом 9.12</w:t>
        </w:r>
      </w:hyperlink>
      <w:r>
        <w:t xml:space="preserve"> настоящего Порядка направляют в Управление Федерального казначейства по Пермскому краю копию Соглашения, заверенную Министерством;</w:t>
      </w:r>
    </w:p>
    <w:p w:rsidR="00977CA0" w:rsidRDefault="00977CA0">
      <w:pPr>
        <w:pStyle w:val="ConsPlusNormal"/>
        <w:spacing w:before="220"/>
        <w:ind w:firstLine="540"/>
        <w:jc w:val="both"/>
      </w:pPr>
      <w:r>
        <w:t xml:space="preserve">9.16.3. Управление Федерального казначейства по Пермскому краю открывает лицевые счета по учету операций </w:t>
      </w:r>
      <w:proofErr w:type="spellStart"/>
      <w:r>
        <w:t>неучастника</w:t>
      </w:r>
      <w:proofErr w:type="spellEnd"/>
      <w:r>
        <w:t xml:space="preserve"> бюджетного процесса в соответствии с порядком, установленным Федеральным казначейством (далее в настоящем разделе - лицевые счета).</w:t>
      </w:r>
    </w:p>
    <w:p w:rsidR="00977CA0" w:rsidRDefault="00977CA0">
      <w:pPr>
        <w:pStyle w:val="ConsPlusNormal"/>
        <w:spacing w:before="220"/>
        <w:ind w:firstLine="540"/>
        <w:jc w:val="both"/>
      </w:pPr>
      <w:r>
        <w:t>9.17. Для перечисления грантов на лицевые счета начинающих фермеров Министерство в течение 4 рабочих дней со дня заключения Соглашения представляет в Управление Федерального казначейства по Пермскому краю заявку на перечисление грантов начинающим фермерам и по каждому начинающему фермеру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9.18. Гранты перечисляются на лицевые счета не позднее десятого рабочего дня после дня принятия решения о предоставлении гранта в соответствии с </w:t>
      </w:r>
      <w:hyperlink w:anchor="P868" w:history="1">
        <w:r>
          <w:rPr>
            <w:color w:val="0000FF"/>
          </w:rPr>
          <w:t>абзацем первым пункта 9.12</w:t>
        </w:r>
      </w:hyperlink>
      <w:r>
        <w:t xml:space="preserve"> настоящего Порядка.</w:t>
      </w:r>
    </w:p>
    <w:p w:rsidR="00977CA0" w:rsidRDefault="00977CA0">
      <w:pPr>
        <w:pStyle w:val="ConsPlusNormal"/>
        <w:spacing w:before="220"/>
        <w:ind w:firstLine="540"/>
        <w:jc w:val="both"/>
      </w:pPr>
      <w:r>
        <w:t>Операции по списанию средств с лицевых счетов начинающих фермеров осуществляются после проведения процедуры санкционирования в соответствии с порядком, установленным Управлением Федерального казначейства по Пермскому краю.</w:t>
      </w:r>
    </w:p>
    <w:p w:rsidR="00977CA0" w:rsidRDefault="00977CA0">
      <w:pPr>
        <w:pStyle w:val="ConsPlusNormal"/>
        <w:spacing w:before="220"/>
        <w:ind w:firstLine="540"/>
        <w:jc w:val="both"/>
      </w:pPr>
      <w:r>
        <w:t>9.19. В случае предоставления гранта за счет средств бюджета Пермского края:</w:t>
      </w:r>
    </w:p>
    <w:p w:rsidR="00977CA0" w:rsidRDefault="00977CA0">
      <w:pPr>
        <w:pStyle w:val="ConsPlusNormal"/>
        <w:spacing w:before="220"/>
        <w:ind w:firstLine="540"/>
        <w:jc w:val="both"/>
      </w:pPr>
      <w:r>
        <w:t xml:space="preserve">9.19.1. Министерство для перечисления грантов на расчетные счета начинающих фермеров в течение 4 рабочих дней со дня заключения Соглашения представляет в Министерство финансов Пермского края заявку, указанную в </w:t>
      </w:r>
      <w:hyperlink w:anchor="P872" w:history="1">
        <w:r>
          <w:rPr>
            <w:color w:val="0000FF"/>
          </w:rPr>
          <w:t>пункте 9.15</w:t>
        </w:r>
      </w:hyperlink>
      <w:r>
        <w:t xml:space="preserve"> настоящего Порядка, и по каждому начинающему фермеру платежный документ о перечислении гранта, оформленный в установленном порядке, копию Соглашения.</w:t>
      </w:r>
    </w:p>
    <w:p w:rsidR="00977CA0" w:rsidRDefault="00977CA0">
      <w:pPr>
        <w:pStyle w:val="ConsPlusNormal"/>
        <w:spacing w:before="220"/>
        <w:ind w:firstLine="540"/>
        <w:jc w:val="both"/>
      </w:pPr>
      <w:r>
        <w:t xml:space="preserve">Гранты перечисляются на расчетные счета, открытые начинающим фермерам, не позднее десятого рабочего дня после дня принятия решения о предоставлении гранта в соответствии с </w:t>
      </w:r>
      <w:hyperlink w:anchor="P868" w:history="1">
        <w:r>
          <w:rPr>
            <w:color w:val="0000FF"/>
          </w:rPr>
          <w:t>абзацем первым пункта 9.12</w:t>
        </w:r>
      </w:hyperlink>
      <w:r>
        <w:t xml:space="preserve"> настоящего Порядка;</w:t>
      </w:r>
    </w:p>
    <w:p w:rsidR="00977CA0" w:rsidRDefault="00977CA0">
      <w:pPr>
        <w:pStyle w:val="ConsPlusNormal"/>
        <w:spacing w:before="220"/>
        <w:ind w:firstLine="540"/>
        <w:jc w:val="both"/>
      </w:pPr>
      <w:bookmarkStart w:id="87" w:name="P883"/>
      <w:bookmarkEnd w:id="87"/>
      <w:r>
        <w:t>9.19.2. начинающий фермер вправе проводить операции по расходованию средств гранта исключительно с согласия Министерства. Министерство согласовывает проведение операций по расходованию средств гранта по заявлению начинающего фермера с приложением следующих документов:</w:t>
      </w:r>
    </w:p>
    <w:p w:rsidR="00977CA0" w:rsidRDefault="00977CA0">
      <w:pPr>
        <w:pStyle w:val="ConsPlusNormal"/>
        <w:spacing w:before="220"/>
        <w:ind w:firstLine="540"/>
        <w:jc w:val="both"/>
      </w:pPr>
      <w:r>
        <w:t>9.19.2.1. копий договора (договоров) купли-продажи и (или) договора (договоров) об оказании услуг (выполнении работ), заключенных начинающими фермерами в целях выполнения плана расходов;</w:t>
      </w:r>
    </w:p>
    <w:p w:rsidR="00977CA0" w:rsidRDefault="00977CA0">
      <w:pPr>
        <w:pStyle w:val="ConsPlusNormal"/>
        <w:spacing w:before="220"/>
        <w:ind w:firstLine="540"/>
        <w:jc w:val="both"/>
      </w:pPr>
      <w:r>
        <w:t>9.19.2.2. копий счетов на оплату приобретаемого имущества, выполненных работ, оказанных услуг;</w:t>
      </w:r>
    </w:p>
    <w:p w:rsidR="00977CA0" w:rsidRDefault="00977CA0">
      <w:pPr>
        <w:pStyle w:val="ConsPlusNormal"/>
        <w:spacing w:before="220"/>
        <w:ind w:firstLine="540"/>
        <w:jc w:val="both"/>
      </w:pPr>
      <w:r>
        <w:t>9.19.2.3. копий платежных поручений, выписок из расчетного счета, подтверждающих оплату соответствующего вида расходов за счет собственных средств начинающих фермеров согласно плану расходов.</w:t>
      </w:r>
    </w:p>
    <w:p w:rsidR="00977CA0" w:rsidRDefault="00977CA0">
      <w:pPr>
        <w:pStyle w:val="ConsPlusNormal"/>
        <w:spacing w:before="220"/>
        <w:ind w:firstLine="540"/>
        <w:jc w:val="both"/>
      </w:pPr>
      <w:r>
        <w:t xml:space="preserve">9.20. В случае соответствия представленных документов плану расходов Министерство в течение 3 рабочих дней с момента получения заявления, указанного в </w:t>
      </w:r>
      <w:hyperlink w:anchor="P883" w:history="1">
        <w:r>
          <w:rPr>
            <w:color w:val="0000FF"/>
          </w:rPr>
          <w:t>пункте 9.19.2</w:t>
        </w:r>
      </w:hyperlink>
      <w:r>
        <w:t xml:space="preserve"> настоящего Порядка, уведомляет начинающего фермера о согласии на списание средств гранта с расчетного счета начинающего фермера.</w:t>
      </w:r>
    </w:p>
    <w:p w:rsidR="00977CA0" w:rsidRDefault="00977CA0">
      <w:pPr>
        <w:pStyle w:val="ConsPlusNormal"/>
        <w:spacing w:before="220"/>
        <w:ind w:firstLine="540"/>
        <w:jc w:val="both"/>
      </w:pPr>
      <w:r>
        <w:t xml:space="preserve">В случае несоответствия представленных документов плану расходов Министерство в течение 3 рабочих дней с момента получения заявления, указанного в </w:t>
      </w:r>
      <w:hyperlink w:anchor="P883" w:history="1">
        <w:r>
          <w:rPr>
            <w:color w:val="0000FF"/>
          </w:rPr>
          <w:t>пункте 9.19.2</w:t>
        </w:r>
      </w:hyperlink>
      <w:r>
        <w:t xml:space="preserve"> настоящего Порядка, направляет начинающему фермеру мотивированный отказ в списании средств с расчетного счета.</w:t>
      </w:r>
    </w:p>
    <w:p w:rsidR="00977CA0" w:rsidRDefault="00977CA0">
      <w:pPr>
        <w:pStyle w:val="ConsPlusNormal"/>
        <w:spacing w:before="220"/>
        <w:ind w:firstLine="540"/>
        <w:jc w:val="both"/>
      </w:pPr>
      <w:r>
        <w:t>9.21. Изменение плана расходов, в том числе в пределах предоставленного гранта, подлежит согласованию с комиссией Министерства.</w:t>
      </w:r>
    </w:p>
    <w:p w:rsidR="00977CA0" w:rsidRDefault="00977CA0">
      <w:pPr>
        <w:pStyle w:val="ConsPlusNormal"/>
        <w:spacing w:before="220"/>
        <w:ind w:firstLine="540"/>
        <w:jc w:val="both"/>
      </w:pPr>
      <w:r>
        <w:t xml:space="preserve">Для согласования изменений плана расходов начинающий фермер направляет в Министерство заявление о согласовании изменений в план расходов и уточненный </w:t>
      </w:r>
      <w:hyperlink w:anchor="P4611" w:history="1">
        <w:r>
          <w:rPr>
            <w:color w:val="0000FF"/>
          </w:rPr>
          <w:t>план</w:t>
        </w:r>
      </w:hyperlink>
      <w:r>
        <w:t xml:space="preserve"> расходов начинающего фермера по форме согласно приложению 40 к настоящему Порядку с указанием причин внесения изменений.</w:t>
      </w:r>
    </w:p>
    <w:p w:rsidR="00977CA0" w:rsidRDefault="00977CA0">
      <w:pPr>
        <w:pStyle w:val="ConsPlusNormal"/>
        <w:spacing w:before="220"/>
        <w:ind w:firstLine="540"/>
        <w:jc w:val="both"/>
      </w:pPr>
      <w:r>
        <w:t>Комиссия Министерства в течение 3 рабочих дней со дня получения документов согласовывает изменения в план расходов или отказывает в согласовании изменений в план расходов.</w:t>
      </w:r>
    </w:p>
    <w:p w:rsidR="00977CA0" w:rsidRDefault="00977CA0">
      <w:pPr>
        <w:pStyle w:val="ConsPlusNormal"/>
        <w:spacing w:before="220"/>
        <w:ind w:firstLine="540"/>
        <w:jc w:val="both"/>
      </w:pPr>
      <w:r>
        <w:t>Основаниями для отказа в согласовании изменений являются:</w:t>
      </w:r>
    </w:p>
    <w:p w:rsidR="00977CA0" w:rsidRDefault="00977CA0">
      <w:pPr>
        <w:pStyle w:val="ConsPlusNormal"/>
        <w:spacing w:before="220"/>
        <w:ind w:firstLine="540"/>
        <w:jc w:val="both"/>
      </w:pPr>
      <w:r>
        <w:t>уменьшение производственных показателей бизнес-плана;</w:t>
      </w:r>
    </w:p>
    <w:p w:rsidR="00977CA0" w:rsidRDefault="00977CA0">
      <w:pPr>
        <w:pStyle w:val="ConsPlusNormal"/>
        <w:spacing w:before="220"/>
        <w:ind w:firstLine="540"/>
        <w:jc w:val="both"/>
      </w:pPr>
      <w:r>
        <w:t xml:space="preserve">несоответствие изменений плана расходов целевому назначению использования гранта, установленному </w:t>
      </w:r>
      <w:hyperlink w:anchor="P790" w:history="1">
        <w:r>
          <w:rPr>
            <w:color w:val="0000FF"/>
          </w:rPr>
          <w:t>пунктами 9.1.1</w:t>
        </w:r>
      </w:hyperlink>
      <w:r>
        <w:t>-</w:t>
      </w:r>
      <w:hyperlink w:anchor="P796" w:history="1">
        <w:r>
          <w:rPr>
            <w:color w:val="0000FF"/>
          </w:rPr>
          <w:t>9.1.7</w:t>
        </w:r>
      </w:hyperlink>
      <w:r>
        <w:t xml:space="preserve"> настоящего Порядка.</w:t>
      </w:r>
    </w:p>
    <w:p w:rsidR="00977CA0" w:rsidRDefault="00977CA0">
      <w:pPr>
        <w:pStyle w:val="ConsPlusNormal"/>
        <w:spacing w:before="220"/>
        <w:ind w:firstLine="540"/>
        <w:jc w:val="both"/>
      </w:pPr>
      <w:r>
        <w:t>Решение комиссии Министерства оформляется протоколом, который в течение одного рабочего дня со дня заседания комиссии Министерства размещается на официальном сайте.</w:t>
      </w:r>
    </w:p>
    <w:p w:rsidR="00977CA0" w:rsidRDefault="00977CA0">
      <w:pPr>
        <w:pStyle w:val="ConsPlusNormal"/>
        <w:jc w:val="both"/>
      </w:pPr>
    </w:p>
    <w:p w:rsidR="00977CA0" w:rsidRDefault="00977CA0">
      <w:pPr>
        <w:pStyle w:val="ConsPlusTitle"/>
        <w:jc w:val="center"/>
        <w:outlineLvl w:val="1"/>
      </w:pPr>
      <w:r>
        <w:t>X. Требования к отчетности</w:t>
      </w:r>
    </w:p>
    <w:p w:rsidR="00977CA0" w:rsidRDefault="00977CA0">
      <w:pPr>
        <w:pStyle w:val="ConsPlusNormal"/>
        <w:jc w:val="both"/>
      </w:pPr>
    </w:p>
    <w:p w:rsidR="00977CA0" w:rsidRDefault="00977CA0">
      <w:pPr>
        <w:pStyle w:val="ConsPlusNormal"/>
        <w:ind w:firstLine="540"/>
        <w:jc w:val="both"/>
      </w:pPr>
      <w:r>
        <w:t>10.1. Отчеты о достижении значений показателей результативности представляются сельскохозяйственными товаропроизводителями в Министерство в сроки и по формам, установленным в Соглашении.</w:t>
      </w:r>
    </w:p>
    <w:p w:rsidR="00977CA0" w:rsidRDefault="00977CA0">
      <w:pPr>
        <w:pStyle w:val="ConsPlusNormal"/>
        <w:spacing w:before="220"/>
        <w:ind w:firstLine="540"/>
        <w:jc w:val="both"/>
      </w:pPr>
      <w:r>
        <w:t xml:space="preserve">10.2. В случае предоставления грантов, указанных в </w:t>
      </w:r>
      <w:hyperlink w:anchor="P52" w:history="1">
        <w:r>
          <w:rPr>
            <w:color w:val="0000FF"/>
          </w:rPr>
          <w:t>пунктах 1.2.2.1</w:t>
        </w:r>
      </w:hyperlink>
      <w:r>
        <w:t xml:space="preserve">, </w:t>
      </w:r>
      <w:hyperlink w:anchor="P53" w:history="1">
        <w:r>
          <w:rPr>
            <w:color w:val="0000FF"/>
          </w:rPr>
          <w:t>1.2.2.2</w:t>
        </w:r>
      </w:hyperlink>
      <w:r>
        <w:t xml:space="preserve">, </w:t>
      </w:r>
      <w:hyperlink w:anchor="P54" w:history="1">
        <w:r>
          <w:rPr>
            <w:color w:val="0000FF"/>
          </w:rPr>
          <w:t>1.2.2.3</w:t>
        </w:r>
      </w:hyperlink>
      <w:r>
        <w:t xml:space="preserve"> настоящего Порядка, сельскохозяйственные товаропроизводители представляют:</w:t>
      </w:r>
    </w:p>
    <w:p w:rsidR="00977CA0" w:rsidRDefault="00977CA0">
      <w:pPr>
        <w:pStyle w:val="ConsPlusNormal"/>
        <w:spacing w:before="220"/>
        <w:ind w:firstLine="540"/>
        <w:jc w:val="both"/>
      </w:pPr>
      <w:r>
        <w:t>ежеквартально, не позднее 5 числа месяца, следующего за отчетным кварталом, в Министерство отчет о целевом расходовании средств гранта по форме, установленной Министерством в Соглашении. Для подтверждения целевого расходования гранта глава крестьянского (фермерского) хозяйства с отчетом о целевом расходовании средств гранта представляет заверенные им копии документов, перечень которых Министерство определяет в Соглашении;</w:t>
      </w:r>
    </w:p>
    <w:p w:rsidR="00977CA0" w:rsidRDefault="00977CA0">
      <w:pPr>
        <w:pStyle w:val="ConsPlusNormal"/>
        <w:spacing w:before="220"/>
        <w:ind w:firstLine="540"/>
        <w:jc w:val="both"/>
      </w:pPr>
      <w:r>
        <w:t>ежегодно, не позднее 1 февраля года, следующего за отчетным, представляет в Министерство отчет о выполнении показателей результативности использования гранта по форме, установленной Министерством в Соглашении.</w:t>
      </w:r>
    </w:p>
    <w:p w:rsidR="00977CA0" w:rsidRDefault="00977CA0">
      <w:pPr>
        <w:pStyle w:val="ConsPlusNormal"/>
        <w:jc w:val="both"/>
      </w:pPr>
    </w:p>
    <w:p w:rsidR="00977CA0" w:rsidRDefault="00977CA0">
      <w:pPr>
        <w:pStyle w:val="ConsPlusTitle"/>
        <w:jc w:val="center"/>
        <w:outlineLvl w:val="1"/>
      </w:pPr>
      <w:r>
        <w:t>XI. Контроль и возврат субсидий</w:t>
      </w:r>
    </w:p>
    <w:p w:rsidR="00977CA0" w:rsidRDefault="00977CA0">
      <w:pPr>
        <w:pStyle w:val="ConsPlusNormal"/>
        <w:jc w:val="both"/>
      </w:pPr>
    </w:p>
    <w:p w:rsidR="00977CA0" w:rsidRDefault="00977CA0">
      <w:pPr>
        <w:pStyle w:val="ConsPlusNormal"/>
        <w:ind w:firstLine="540"/>
        <w:jc w:val="both"/>
      </w:pPr>
      <w:r>
        <w:t>11.1. Министерство и орган государственного финансового контроля в пределах своих полномочий проводят обязательную проверку соблюдения сельскохозяйственными товаропроизводителями условий, целей и порядка предоставления субсидий, установленных настоящим Порядком и (или) Соглашением.</w:t>
      </w:r>
    </w:p>
    <w:p w:rsidR="00977CA0" w:rsidRDefault="00977CA0">
      <w:pPr>
        <w:pStyle w:val="ConsPlusNormal"/>
        <w:spacing w:before="220"/>
        <w:ind w:firstLine="540"/>
        <w:jc w:val="both"/>
      </w:pPr>
      <w:r>
        <w:t>11.2. В случае выявления нарушения сельскохозяйственными товаропроизводителями, получившими субсидию, условий, целей и порядка предоставления субсидий, установленных настоящим Порядком, субсидии подлежат возврату в бюджет Пермского края.</w:t>
      </w:r>
    </w:p>
    <w:p w:rsidR="00977CA0" w:rsidRDefault="00977CA0">
      <w:pPr>
        <w:pStyle w:val="ConsPlusNormal"/>
        <w:spacing w:before="220"/>
        <w:ind w:firstLine="540"/>
        <w:jc w:val="both"/>
      </w:pPr>
      <w:r>
        <w:t>Возврат субсидий в случае выявления указанных нарушений по результатам проверки, проведенной органами государственного финансового контроля, производится в установленном порядке.</w:t>
      </w:r>
    </w:p>
    <w:p w:rsidR="00977CA0" w:rsidRDefault="00977CA0">
      <w:pPr>
        <w:pStyle w:val="ConsPlusNormal"/>
        <w:spacing w:before="220"/>
        <w:ind w:firstLine="540"/>
        <w:jc w:val="both"/>
      </w:pPr>
      <w:r>
        <w:t>Возврат субсидий в случае выявления указанных нарушений по результатам проверки, проведенной Министерством, осуществляется в следующем порядке:</w:t>
      </w:r>
    </w:p>
    <w:p w:rsidR="00977CA0" w:rsidRDefault="00977CA0">
      <w:pPr>
        <w:pStyle w:val="ConsPlusNormal"/>
        <w:spacing w:before="220"/>
        <w:ind w:firstLine="540"/>
        <w:jc w:val="both"/>
      </w:pPr>
      <w:r>
        <w:t>11.2.1. Министерство в 10-дневный срок со дня выявления соответствующего нарушения направляет сельскохозяйственному товаропроизводителю требование о возврате субсидии;</w:t>
      </w:r>
    </w:p>
    <w:p w:rsidR="00977CA0" w:rsidRDefault="00977CA0">
      <w:pPr>
        <w:pStyle w:val="ConsPlusNormal"/>
        <w:spacing w:before="220"/>
        <w:ind w:firstLine="540"/>
        <w:jc w:val="both"/>
      </w:pPr>
      <w:bookmarkStart w:id="88" w:name="P911"/>
      <w:bookmarkEnd w:id="88"/>
      <w:r>
        <w:t>11.2.2. требование о возврате субсидии должно быть исполнено сельскохозяйственным товаропроизводителем в течение одного месяца со дня его получения;</w:t>
      </w:r>
    </w:p>
    <w:p w:rsidR="00977CA0" w:rsidRDefault="00977CA0">
      <w:pPr>
        <w:pStyle w:val="ConsPlusNormal"/>
        <w:spacing w:before="220"/>
        <w:ind w:firstLine="540"/>
        <w:jc w:val="both"/>
      </w:pPr>
      <w:r>
        <w:t xml:space="preserve">11.2.3. в случае невыполнения сельскохозяйственным товаропроизводителем требования о возврате субсидий в срок, установленный </w:t>
      </w:r>
      <w:hyperlink w:anchor="P911" w:history="1">
        <w:r>
          <w:rPr>
            <w:color w:val="0000FF"/>
          </w:rPr>
          <w:t>пунктом 11.2.2</w:t>
        </w:r>
      </w:hyperlink>
      <w:r>
        <w:t xml:space="preserve"> настоящего Порядка, Министерство обеспечивает взыскание субсидии в судебном порядке.</w:t>
      </w:r>
    </w:p>
    <w:p w:rsidR="00977CA0" w:rsidRDefault="00977CA0">
      <w:pPr>
        <w:pStyle w:val="ConsPlusNormal"/>
        <w:spacing w:before="220"/>
        <w:ind w:firstLine="540"/>
        <w:jc w:val="both"/>
      </w:pPr>
      <w:bookmarkStart w:id="89" w:name="P913"/>
      <w:bookmarkEnd w:id="89"/>
      <w:r>
        <w:t xml:space="preserve">11.3. В случае если сельскохозяйственным товаропроизводителем по состоянию на 31 декабря года предоставления субсидии, а сельскохозяйственными товаропроизводителями, получившими гранты в соответствии с </w:t>
      </w:r>
      <w:hyperlink w:anchor="P527" w:history="1">
        <w:r>
          <w:rPr>
            <w:color w:val="0000FF"/>
          </w:rPr>
          <w:t>разделами VII</w:t>
        </w:r>
      </w:hyperlink>
      <w:r>
        <w:t>-</w:t>
      </w:r>
      <w:hyperlink w:anchor="P787" w:history="1">
        <w:r>
          <w:rPr>
            <w:color w:val="0000FF"/>
          </w:rPr>
          <w:t>IX</w:t>
        </w:r>
      </w:hyperlink>
      <w:r>
        <w:t xml:space="preserve"> настоящего Порядка, по состоянию на 31 декабря года окончания проекта не достигнуты показатели результативности использования субсидии (грантов), указанные в Соглашении, объем средств, подлежащий возврату в бюджет Пермского края (</w:t>
      </w:r>
      <w:proofErr w:type="spellStart"/>
      <w:r>
        <w:t>Vвозврата</w:t>
      </w:r>
      <w:proofErr w:type="spellEnd"/>
      <w:r>
        <w:t>), рассчитывается по формуле:</w:t>
      </w:r>
    </w:p>
    <w:p w:rsidR="00977CA0" w:rsidRDefault="00977CA0">
      <w:pPr>
        <w:pStyle w:val="ConsPlusNormal"/>
        <w:jc w:val="both"/>
      </w:pPr>
    </w:p>
    <w:p w:rsidR="00977CA0" w:rsidRDefault="00977CA0">
      <w:pPr>
        <w:pStyle w:val="ConsPlusNormal"/>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w:t>
      </w:r>
      <w:proofErr w:type="spellStart"/>
      <w:r>
        <w:t>x</w:t>
      </w:r>
      <w:proofErr w:type="spellEnd"/>
      <w:r>
        <w:t xml:space="preserve"> k x m / n) x 0,1,</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V</w:t>
      </w:r>
      <w:r>
        <w:rPr>
          <w:vertAlign w:val="subscript"/>
        </w:rPr>
        <w:t>субсидии</w:t>
      </w:r>
      <w:proofErr w:type="spellEnd"/>
      <w:r>
        <w:t xml:space="preserve"> - размер субсидии, предоставленной сельскохозяйственному товаропроизводителю;</w:t>
      </w:r>
    </w:p>
    <w:p w:rsidR="00977CA0" w:rsidRDefault="00977CA0">
      <w:pPr>
        <w:pStyle w:val="ConsPlusNormal"/>
        <w:spacing w:before="220"/>
        <w:ind w:firstLine="540"/>
        <w:jc w:val="both"/>
      </w:pPr>
      <w:r>
        <w:t xml:space="preserve">m - количество показателей результативности использования субсидии, по которым индекс, отражающий уровень </w:t>
      </w:r>
      <w:proofErr w:type="spellStart"/>
      <w:r>
        <w:t>недостижения</w:t>
      </w:r>
      <w:proofErr w:type="spellEnd"/>
      <w:r>
        <w:t xml:space="preserve"> i-го показателя результативности использования субсидии, имеет положительное значение;</w:t>
      </w:r>
    </w:p>
    <w:p w:rsidR="00977CA0" w:rsidRDefault="00977CA0">
      <w:pPr>
        <w:pStyle w:val="ConsPlusNormal"/>
        <w:spacing w:before="220"/>
        <w:ind w:firstLine="540"/>
        <w:jc w:val="both"/>
      </w:pPr>
      <w:r>
        <w:t>n - общее количество показателей результативности использования субсидии;</w:t>
      </w:r>
    </w:p>
    <w:p w:rsidR="00977CA0" w:rsidRDefault="00977CA0">
      <w:pPr>
        <w:pStyle w:val="ConsPlusNormal"/>
        <w:spacing w:before="220"/>
        <w:ind w:firstLine="540"/>
        <w:jc w:val="both"/>
      </w:pPr>
      <w:r>
        <w:t>k - коэффициент возврата субсидии.</w:t>
      </w:r>
    </w:p>
    <w:p w:rsidR="00977CA0" w:rsidRDefault="00977CA0">
      <w:pPr>
        <w:pStyle w:val="ConsPlusNormal"/>
        <w:spacing w:before="220"/>
        <w:ind w:firstLine="540"/>
        <w:jc w:val="both"/>
      </w:pPr>
      <w:r>
        <w:t>Коэффициент возврата субсидии рассчитывается по формуле:</w:t>
      </w:r>
    </w:p>
    <w:p w:rsidR="00977CA0" w:rsidRDefault="00977CA0">
      <w:pPr>
        <w:pStyle w:val="ConsPlusNormal"/>
        <w:jc w:val="both"/>
      </w:pPr>
    </w:p>
    <w:p w:rsidR="00977CA0" w:rsidRDefault="00977CA0">
      <w:pPr>
        <w:pStyle w:val="ConsPlusNormal"/>
        <w:jc w:val="center"/>
      </w:pPr>
      <w:proofErr w:type="spellStart"/>
      <w:r>
        <w:t>k</w:t>
      </w:r>
      <w:proofErr w:type="spellEnd"/>
      <w:r>
        <w:t xml:space="preserve"> = SUM </w:t>
      </w:r>
      <w:proofErr w:type="spellStart"/>
      <w:r>
        <w:t>D</w:t>
      </w:r>
      <w:r>
        <w:rPr>
          <w:vertAlign w:val="subscript"/>
        </w:rPr>
        <w:t>i</w:t>
      </w:r>
      <w:proofErr w:type="spellEnd"/>
      <w:r>
        <w:t xml:space="preserve"> / </w:t>
      </w:r>
      <w:proofErr w:type="spellStart"/>
      <w:r>
        <w:t>m</w:t>
      </w:r>
      <w:proofErr w:type="spellEnd"/>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i-го показателя результативности использования субсидии.</w:t>
      </w:r>
    </w:p>
    <w:p w:rsidR="00977CA0" w:rsidRDefault="00977CA0">
      <w:pPr>
        <w:pStyle w:val="ConsPlusNormal"/>
        <w:spacing w:before="220"/>
        <w:ind w:firstLine="540"/>
        <w:jc w:val="both"/>
      </w:pPr>
      <w:r>
        <w:t xml:space="preserve">Индекс, отражающий уровень </w:t>
      </w:r>
      <w:proofErr w:type="spellStart"/>
      <w:r>
        <w:t>недостижения</w:t>
      </w:r>
      <w:proofErr w:type="spellEnd"/>
      <w:r>
        <w:t xml:space="preserve"> i-го показателя результативности использования субсидии, рассчитывается по формуле:</w:t>
      </w:r>
    </w:p>
    <w:p w:rsidR="00977CA0" w:rsidRDefault="00977CA0">
      <w:pPr>
        <w:pStyle w:val="ConsPlusNormal"/>
        <w:jc w:val="both"/>
      </w:pPr>
    </w:p>
    <w:p w:rsidR="00977CA0" w:rsidRDefault="00977CA0">
      <w:pPr>
        <w:pStyle w:val="ConsPlusNormal"/>
        <w:jc w:val="center"/>
      </w:pPr>
      <w:proofErr w:type="spellStart"/>
      <w:r>
        <w:t>D</w:t>
      </w:r>
      <w:r>
        <w:rPr>
          <w:vertAlign w:val="subscript"/>
        </w:rPr>
        <w:t>i</w:t>
      </w:r>
      <w:proofErr w:type="spellEnd"/>
      <w:r>
        <w:t xml:space="preserve"> = 1 - </w:t>
      </w:r>
      <w:proofErr w:type="spellStart"/>
      <w:r>
        <w:t>Ф</w:t>
      </w:r>
      <w:r>
        <w:rPr>
          <w:vertAlign w:val="subscript"/>
        </w:rPr>
        <w:t>i</w:t>
      </w:r>
      <w:proofErr w:type="spellEnd"/>
      <w:r>
        <w:t xml:space="preserve"> / </w:t>
      </w:r>
      <w:proofErr w:type="spellStart"/>
      <w:r>
        <w:t>П</w:t>
      </w:r>
      <w:r>
        <w:rPr>
          <w:vertAlign w:val="subscript"/>
        </w:rPr>
        <w:t>i</w:t>
      </w:r>
      <w:proofErr w:type="spellEnd"/>
      <w:r>
        <w:t>,</w:t>
      </w:r>
    </w:p>
    <w:p w:rsidR="00977CA0" w:rsidRDefault="00977CA0">
      <w:pPr>
        <w:pStyle w:val="ConsPlusNormal"/>
        <w:jc w:val="both"/>
      </w:pPr>
    </w:p>
    <w:p w:rsidR="00977CA0" w:rsidRDefault="00977CA0">
      <w:pPr>
        <w:pStyle w:val="ConsPlusNormal"/>
        <w:ind w:firstLine="540"/>
        <w:jc w:val="both"/>
      </w:pPr>
      <w:r>
        <w:t>где</w:t>
      </w:r>
    </w:p>
    <w:p w:rsidR="00977CA0" w:rsidRDefault="00977CA0">
      <w:pPr>
        <w:pStyle w:val="ConsPlusNormal"/>
        <w:spacing w:before="220"/>
        <w:ind w:firstLine="540"/>
        <w:jc w:val="both"/>
      </w:pPr>
      <w:proofErr w:type="spellStart"/>
      <w:r>
        <w:t>Ф</w:t>
      </w:r>
      <w:r>
        <w:rPr>
          <w:vertAlign w:val="subscript"/>
        </w:rPr>
        <w:t>i</w:t>
      </w:r>
      <w:proofErr w:type="spellEnd"/>
      <w:r>
        <w:t xml:space="preserve"> - фактически достигнутое значение i-го показателя результативности использования субсидии на отчетную дату;</w:t>
      </w:r>
    </w:p>
    <w:p w:rsidR="00977CA0" w:rsidRDefault="00977CA0">
      <w:pPr>
        <w:pStyle w:val="ConsPlusNormal"/>
        <w:spacing w:before="220"/>
        <w:ind w:firstLine="540"/>
        <w:jc w:val="both"/>
      </w:pPr>
      <w:proofErr w:type="spellStart"/>
      <w:r>
        <w:t>П</w:t>
      </w:r>
      <w:r>
        <w:rPr>
          <w:vertAlign w:val="subscript"/>
        </w:rPr>
        <w:t>i</w:t>
      </w:r>
      <w:proofErr w:type="spellEnd"/>
      <w:r>
        <w:t xml:space="preserve"> - плановое значение i-го показателя результативности использования субсидии, установленное Соглашением.</w:t>
      </w:r>
    </w:p>
    <w:p w:rsidR="00977CA0" w:rsidRDefault="00977CA0">
      <w:pPr>
        <w:pStyle w:val="ConsPlusNormal"/>
        <w:spacing w:before="220"/>
        <w:ind w:firstLine="540"/>
        <w:jc w:val="both"/>
      </w:pPr>
      <w:r>
        <w:t xml:space="preserve">11.4. Возврат средств, указанных в </w:t>
      </w:r>
      <w:hyperlink w:anchor="P913" w:history="1">
        <w:r>
          <w:rPr>
            <w:color w:val="0000FF"/>
          </w:rPr>
          <w:t>пункте 11.3</w:t>
        </w:r>
      </w:hyperlink>
      <w:r>
        <w:t xml:space="preserve"> настоящего Порядка, осуществляется в следующем порядке:</w:t>
      </w:r>
    </w:p>
    <w:p w:rsidR="00977CA0" w:rsidRDefault="00977CA0">
      <w:pPr>
        <w:pStyle w:val="ConsPlusNormal"/>
        <w:spacing w:before="220"/>
        <w:ind w:firstLine="540"/>
        <w:jc w:val="both"/>
      </w:pPr>
      <w:bookmarkStart w:id="90" w:name="P936"/>
      <w:bookmarkEnd w:id="90"/>
      <w:r>
        <w:t xml:space="preserve">11.4.1. Министерство в течение 5 рабочих дней со дня представления сельскохозяйственным товаропроизводителем отчета о достижении показателей результативности использования субсидий направляет сельскохозяйственному товаропроизводителю требование о возврате средств, рассчитанных в соответствии с </w:t>
      </w:r>
      <w:hyperlink w:anchor="P913" w:history="1">
        <w:r>
          <w:rPr>
            <w:color w:val="0000FF"/>
          </w:rPr>
          <w:t>пунктом 11.3</w:t>
        </w:r>
      </w:hyperlink>
      <w:r>
        <w:t xml:space="preserve"> настоящего Порядка;</w:t>
      </w:r>
    </w:p>
    <w:p w:rsidR="00977CA0" w:rsidRDefault="00977CA0">
      <w:pPr>
        <w:pStyle w:val="ConsPlusNormal"/>
        <w:spacing w:before="220"/>
        <w:ind w:firstLine="540"/>
        <w:jc w:val="both"/>
      </w:pPr>
      <w:r>
        <w:t xml:space="preserve">11.4.2. указанное в </w:t>
      </w:r>
      <w:hyperlink w:anchor="P936" w:history="1">
        <w:r>
          <w:rPr>
            <w:color w:val="0000FF"/>
          </w:rPr>
          <w:t>пункте 11.4.1</w:t>
        </w:r>
      </w:hyperlink>
      <w:r>
        <w:t xml:space="preserve"> настоящего Порядка требование о возврате средств должно быть исполнено сельскохозяйственным товаропроизводителем в течение одного месяца со дня его получения;</w:t>
      </w:r>
    </w:p>
    <w:p w:rsidR="00977CA0" w:rsidRDefault="00977CA0">
      <w:pPr>
        <w:pStyle w:val="ConsPlusNormal"/>
        <w:spacing w:before="220"/>
        <w:ind w:firstLine="540"/>
        <w:jc w:val="both"/>
      </w:pPr>
      <w:r>
        <w:t>11.4.3. в случае невыполнения сельскохозяйственным товаропроизводителем в установленный срок требования о возврате средств Министерство обеспечивает их взыскание в судебном порядке.</w:t>
      </w:r>
    </w:p>
    <w:p w:rsidR="00977CA0" w:rsidRDefault="00977CA0">
      <w:pPr>
        <w:pStyle w:val="ConsPlusNormal"/>
        <w:spacing w:before="220"/>
        <w:ind w:firstLine="540"/>
        <w:jc w:val="both"/>
      </w:pPr>
      <w:r>
        <w:t xml:space="preserve">11.5. Решение о возврате средств, указанных в </w:t>
      </w:r>
      <w:hyperlink w:anchor="P936" w:history="1">
        <w:r>
          <w:rPr>
            <w:color w:val="0000FF"/>
          </w:rPr>
          <w:t>пункте 11.4.1</w:t>
        </w:r>
      </w:hyperlink>
      <w:r>
        <w:t xml:space="preserve"> настоящего Порядка, не принимается Министерством, если установленный показатель результативности использования субсидии не достигнут в силу документально подтвержденных обстоятельств непреодолимой силы (аварии, опасного природного явления, катастрофы, стихийного бедствия или иного бедствия, эпифитотии).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бул. Гагарина, 10</w:t>
      </w:r>
    </w:p>
    <w:p w:rsidR="00977CA0" w:rsidRDefault="00977CA0">
      <w:pPr>
        <w:pStyle w:val="ConsPlusNonformat"/>
        <w:jc w:val="both"/>
      </w:pPr>
      <w:r>
        <w:t xml:space="preserve">                                        от</w:t>
      </w:r>
    </w:p>
    <w:p w:rsidR="00977CA0" w:rsidRDefault="00977CA0">
      <w:pPr>
        <w:pStyle w:val="ConsPlusNonformat"/>
        <w:jc w:val="both"/>
      </w:pPr>
      <w:r>
        <w:t xml:space="preserve">                                        ___________________________________</w:t>
      </w:r>
    </w:p>
    <w:p w:rsidR="00977CA0" w:rsidRDefault="00977CA0">
      <w:pPr>
        <w:pStyle w:val="ConsPlusNonformat"/>
        <w:jc w:val="both"/>
      </w:pPr>
      <w:r>
        <w:t xml:space="preserve">                                        (наименование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bookmarkStart w:id="91" w:name="P964"/>
      <w:bookmarkEnd w:id="91"/>
      <w:r>
        <w:t xml:space="preserve">                                  ЗАЯВКА</w:t>
      </w:r>
    </w:p>
    <w:p w:rsidR="00977CA0" w:rsidRDefault="00977CA0">
      <w:pPr>
        <w:pStyle w:val="ConsPlusNonformat"/>
        <w:jc w:val="both"/>
      </w:pPr>
      <w:r>
        <w:t xml:space="preserve">           на предоставление субсидий на возмещение части затрат</w:t>
      </w:r>
    </w:p>
    <w:p w:rsidR="00977CA0" w:rsidRDefault="00977CA0">
      <w:pPr>
        <w:pStyle w:val="ConsPlusNonformat"/>
        <w:jc w:val="both"/>
      </w:pPr>
      <w:r>
        <w:t xml:space="preserve">        на приобретение элитных семян за счет средств федерального</w:t>
      </w:r>
    </w:p>
    <w:p w:rsidR="00977CA0" w:rsidRDefault="00977CA0">
      <w:pPr>
        <w:pStyle w:val="ConsPlusNonformat"/>
        <w:jc w:val="both"/>
      </w:pPr>
      <w:r>
        <w:t xml:space="preserve">                     бюджета и бюджета Пермского края</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Прошу  предоставить  субсидии  на  возмещение  части затрат на приобретение</w:t>
      </w:r>
    </w:p>
    <w:p w:rsidR="00977CA0" w:rsidRDefault="00977CA0">
      <w:pPr>
        <w:pStyle w:val="ConsPlusNonformat"/>
        <w:jc w:val="both"/>
      </w:pPr>
      <w:r>
        <w:t>элитных семян за счет средств федерального бюджета и бюджета Пермского края</w:t>
      </w:r>
    </w:p>
    <w:p w:rsidR="00977CA0" w:rsidRDefault="00977CA0">
      <w:pPr>
        <w:pStyle w:val="ConsPlusNonformat"/>
        <w:jc w:val="both"/>
      </w:pPr>
      <w:r>
        <w:t>в сумме ______________ рублей _________копеек (___________________________)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5" w:history="1">
        <w:r>
          <w:rPr>
            <w:color w:val="0000FF"/>
          </w:rPr>
          <w:t>ОКТМО</w:t>
        </w:r>
      </w:hyperlink>
      <w:r>
        <w:t xml:space="preserve"> ________________________________________________________________.</w:t>
      </w:r>
    </w:p>
    <w:p w:rsidR="00977CA0" w:rsidRDefault="00977CA0">
      <w:pPr>
        <w:pStyle w:val="ConsPlusNonformat"/>
        <w:jc w:val="both"/>
      </w:pP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___________________________________________________ на ____ л. в 1 экз.;</w:t>
      </w:r>
    </w:p>
    <w:p w:rsidR="00977CA0" w:rsidRDefault="00977CA0">
      <w:pPr>
        <w:pStyle w:val="ConsPlusNonformat"/>
        <w:jc w:val="both"/>
      </w:pPr>
      <w:r>
        <w:t>2. ___________________________________________________ на ____ л. в 1 экз.;</w:t>
      </w:r>
    </w:p>
    <w:p w:rsidR="00977CA0" w:rsidRDefault="00977CA0">
      <w:pPr>
        <w:pStyle w:val="ConsPlusNonformat"/>
        <w:jc w:val="both"/>
      </w:pPr>
      <w:r>
        <w:t>3. ___________________________________________________ на ____ л. в 1 экз.;</w:t>
      </w:r>
    </w:p>
    <w:p w:rsidR="00977CA0" w:rsidRDefault="00977CA0">
      <w:pPr>
        <w:pStyle w:val="ConsPlusNonformat"/>
        <w:jc w:val="both"/>
      </w:pPr>
      <w:r>
        <w:t>4. ___________________________________________________ на ____ л. в 1 экз.;</w:t>
      </w:r>
    </w:p>
    <w:p w:rsidR="00977CA0" w:rsidRDefault="00977CA0">
      <w:pPr>
        <w:pStyle w:val="ConsPlusNonformat"/>
        <w:jc w:val="both"/>
      </w:pPr>
      <w:r>
        <w:t>5. ___________________________________________________ на ____ л. в 1 экз.;</w:t>
      </w:r>
    </w:p>
    <w:p w:rsidR="00977CA0" w:rsidRDefault="00977CA0">
      <w:pPr>
        <w:pStyle w:val="ConsPlusNonformat"/>
        <w:jc w:val="both"/>
      </w:pPr>
      <w:r>
        <w:t>6. ___________________________________________________ на ____ л. в 1 экз.;</w:t>
      </w:r>
    </w:p>
    <w:p w:rsidR="00977CA0" w:rsidRDefault="00977CA0">
      <w:pPr>
        <w:pStyle w:val="ConsPlusNonformat"/>
        <w:jc w:val="both"/>
      </w:pPr>
      <w:r>
        <w:t>7. ___________________________________________________ на 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прилагаемых к ней документах,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 сельскохозяйственного</w:t>
      </w:r>
    </w:p>
    <w:p w:rsidR="00977CA0" w:rsidRDefault="00977CA0">
      <w:pPr>
        <w:pStyle w:val="ConsPlusNonformat"/>
        <w:jc w:val="both"/>
      </w:pPr>
      <w:r>
        <w:t>товаропроизводителя</w:t>
      </w:r>
    </w:p>
    <w:p w:rsidR="00977CA0" w:rsidRDefault="00977CA0">
      <w:pPr>
        <w:pStyle w:val="ConsPlusNonformat"/>
        <w:jc w:val="both"/>
      </w:pPr>
      <w:r>
        <w:t xml:space="preserve">            _________________ 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Главный бухгалтер</w:t>
      </w:r>
    </w:p>
    <w:p w:rsidR="00977CA0" w:rsidRDefault="00977CA0">
      <w:pPr>
        <w:pStyle w:val="ConsPlusNonformat"/>
        <w:jc w:val="both"/>
      </w:pPr>
      <w:r>
        <w:t xml:space="preserve">                  ___________ 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"____" ______________ 20___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2" w:name="P1026"/>
      <w:bookmarkEnd w:id="92"/>
      <w:r>
        <w:t>СПРАВКА-РАСЧЕТ</w:t>
      </w:r>
    </w:p>
    <w:p w:rsidR="00977CA0" w:rsidRDefault="00977CA0">
      <w:pPr>
        <w:pStyle w:val="ConsPlusNormal"/>
        <w:jc w:val="center"/>
      </w:pPr>
      <w:r>
        <w:t>о размере субсидии на возмещение части затрат</w:t>
      </w:r>
    </w:p>
    <w:p w:rsidR="00977CA0" w:rsidRDefault="00977CA0">
      <w:pPr>
        <w:pStyle w:val="ConsPlusNormal"/>
        <w:jc w:val="center"/>
      </w:pPr>
      <w:r>
        <w:t>на приобретение элитных семян за счет средств федерального</w:t>
      </w:r>
    </w:p>
    <w:p w:rsidR="00977CA0" w:rsidRDefault="00977CA0">
      <w:pPr>
        <w:pStyle w:val="ConsPlusNormal"/>
        <w:jc w:val="center"/>
      </w:pPr>
      <w:r>
        <w:t>бюджета и бюджета Пермского края</w:t>
      </w:r>
    </w:p>
    <w:p w:rsidR="00977CA0" w:rsidRDefault="00977CA0">
      <w:pPr>
        <w:pStyle w:val="ConsPlusNormal"/>
        <w:jc w:val="center"/>
      </w:pPr>
      <w:r>
        <w:t>_______________________________________________________</w:t>
      </w:r>
    </w:p>
    <w:p w:rsidR="00977CA0" w:rsidRDefault="00977CA0">
      <w:pPr>
        <w:pStyle w:val="ConsPlusNormal"/>
        <w:jc w:val="center"/>
      </w:pPr>
      <w:r>
        <w:t>(наименование муниципального района (городского округа)</w:t>
      </w:r>
    </w:p>
    <w:p w:rsidR="00977CA0" w:rsidRDefault="00977CA0">
      <w:pPr>
        <w:pStyle w:val="ConsPlusNormal"/>
        <w:jc w:val="center"/>
      </w:pPr>
      <w:r>
        <w:t>Пермского края)</w:t>
      </w:r>
    </w:p>
    <w:p w:rsidR="00977CA0" w:rsidRDefault="00977CA0">
      <w:pPr>
        <w:pStyle w:val="ConsPlusNormal"/>
        <w:jc w:val="center"/>
      </w:pPr>
      <w:r>
        <w:t>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04"/>
        <w:gridCol w:w="1729"/>
        <w:gridCol w:w="1644"/>
        <w:gridCol w:w="1134"/>
        <w:gridCol w:w="1757"/>
      </w:tblGrid>
      <w:tr w:rsidR="00977CA0">
        <w:tc>
          <w:tcPr>
            <w:tcW w:w="2404" w:type="dxa"/>
          </w:tcPr>
          <w:p w:rsidR="00977CA0" w:rsidRDefault="00977CA0">
            <w:pPr>
              <w:pStyle w:val="ConsPlusNormal"/>
              <w:jc w:val="center"/>
            </w:pPr>
            <w:r>
              <w:t>Наименование сельскохозяйственной культуры, сорт, репродукция</w:t>
            </w:r>
          </w:p>
        </w:tc>
        <w:tc>
          <w:tcPr>
            <w:tcW w:w="1729" w:type="dxa"/>
          </w:tcPr>
          <w:p w:rsidR="00977CA0" w:rsidRDefault="00977CA0">
            <w:pPr>
              <w:pStyle w:val="ConsPlusNormal"/>
              <w:jc w:val="center"/>
            </w:pPr>
            <w:r>
              <w:t>Стоимость приобретенных элитных семян &lt;*&gt;, рублей</w:t>
            </w:r>
          </w:p>
        </w:tc>
        <w:tc>
          <w:tcPr>
            <w:tcW w:w="1644" w:type="dxa"/>
          </w:tcPr>
          <w:p w:rsidR="00977CA0" w:rsidRDefault="00977CA0">
            <w:pPr>
              <w:pStyle w:val="ConsPlusNormal"/>
              <w:jc w:val="center"/>
            </w:pPr>
            <w:r>
              <w:t>Площадь посева элитными семенами в текущем году, га</w:t>
            </w:r>
          </w:p>
        </w:tc>
        <w:tc>
          <w:tcPr>
            <w:tcW w:w="1134" w:type="dxa"/>
          </w:tcPr>
          <w:p w:rsidR="00977CA0" w:rsidRDefault="00977CA0">
            <w:pPr>
              <w:pStyle w:val="ConsPlusNormal"/>
              <w:jc w:val="center"/>
            </w:pPr>
            <w:r>
              <w:t>Ставка субсидии на 1 гектар, рублей</w:t>
            </w:r>
          </w:p>
        </w:tc>
        <w:tc>
          <w:tcPr>
            <w:tcW w:w="1757" w:type="dxa"/>
          </w:tcPr>
          <w:p w:rsidR="00977CA0" w:rsidRDefault="00977CA0">
            <w:pPr>
              <w:pStyle w:val="ConsPlusNormal"/>
              <w:jc w:val="center"/>
            </w:pPr>
            <w:r>
              <w:t>Размер субсидии, рублей (гр. 3 x гр. 4, но не более гр. 2)</w:t>
            </w:r>
          </w:p>
        </w:tc>
      </w:tr>
      <w:tr w:rsidR="00977CA0">
        <w:tc>
          <w:tcPr>
            <w:tcW w:w="2404" w:type="dxa"/>
          </w:tcPr>
          <w:p w:rsidR="00977CA0" w:rsidRDefault="00977CA0">
            <w:pPr>
              <w:pStyle w:val="ConsPlusNormal"/>
              <w:jc w:val="center"/>
            </w:pPr>
            <w:r>
              <w:t>1</w:t>
            </w:r>
          </w:p>
        </w:tc>
        <w:tc>
          <w:tcPr>
            <w:tcW w:w="1729" w:type="dxa"/>
          </w:tcPr>
          <w:p w:rsidR="00977CA0" w:rsidRDefault="00977CA0">
            <w:pPr>
              <w:pStyle w:val="ConsPlusNormal"/>
              <w:jc w:val="center"/>
            </w:pPr>
            <w:r>
              <w:t>2</w:t>
            </w:r>
          </w:p>
        </w:tc>
        <w:tc>
          <w:tcPr>
            <w:tcW w:w="1644" w:type="dxa"/>
          </w:tcPr>
          <w:p w:rsidR="00977CA0" w:rsidRDefault="00977CA0">
            <w:pPr>
              <w:pStyle w:val="ConsPlusNormal"/>
              <w:jc w:val="center"/>
            </w:pPr>
            <w:r>
              <w:t>3</w:t>
            </w:r>
          </w:p>
        </w:tc>
        <w:tc>
          <w:tcPr>
            <w:tcW w:w="1134" w:type="dxa"/>
          </w:tcPr>
          <w:p w:rsidR="00977CA0" w:rsidRDefault="00977CA0">
            <w:pPr>
              <w:pStyle w:val="ConsPlusNormal"/>
              <w:jc w:val="center"/>
            </w:pPr>
            <w:r>
              <w:t>4</w:t>
            </w:r>
          </w:p>
        </w:tc>
        <w:tc>
          <w:tcPr>
            <w:tcW w:w="1757" w:type="dxa"/>
          </w:tcPr>
          <w:p w:rsidR="00977CA0" w:rsidRDefault="00977CA0">
            <w:pPr>
              <w:pStyle w:val="ConsPlusNormal"/>
              <w:jc w:val="center"/>
            </w:pPr>
            <w:r>
              <w:t>5</w:t>
            </w:r>
          </w:p>
        </w:tc>
      </w:tr>
      <w:tr w:rsidR="00977CA0">
        <w:tc>
          <w:tcPr>
            <w:tcW w:w="2404" w:type="dxa"/>
          </w:tcPr>
          <w:p w:rsidR="00977CA0" w:rsidRDefault="00977CA0">
            <w:pPr>
              <w:pStyle w:val="ConsPlusNormal"/>
            </w:pPr>
          </w:p>
        </w:tc>
        <w:tc>
          <w:tcPr>
            <w:tcW w:w="1729"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r>
      <w:tr w:rsidR="00977CA0">
        <w:tc>
          <w:tcPr>
            <w:tcW w:w="2404" w:type="dxa"/>
          </w:tcPr>
          <w:p w:rsidR="00977CA0" w:rsidRDefault="00977CA0">
            <w:pPr>
              <w:pStyle w:val="ConsPlusNormal"/>
              <w:jc w:val="center"/>
            </w:pPr>
            <w:r>
              <w:t>X</w:t>
            </w:r>
          </w:p>
        </w:tc>
        <w:tc>
          <w:tcPr>
            <w:tcW w:w="1729" w:type="dxa"/>
          </w:tcPr>
          <w:p w:rsidR="00977CA0" w:rsidRDefault="00977CA0">
            <w:pPr>
              <w:pStyle w:val="ConsPlusNormal"/>
              <w:jc w:val="center"/>
            </w:pPr>
            <w:r>
              <w:t>X</w:t>
            </w:r>
          </w:p>
        </w:tc>
        <w:tc>
          <w:tcPr>
            <w:tcW w:w="1644"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75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налога на добавленную стоимость,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налога на добавленную стоимость, без учета транспортных расходов.</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 сельскохозяйственного</w:t>
      </w:r>
    </w:p>
    <w:p w:rsidR="00977CA0" w:rsidRDefault="00977CA0">
      <w:pPr>
        <w:pStyle w:val="ConsPlusNonformat"/>
        <w:jc w:val="both"/>
      </w:pPr>
      <w:r>
        <w:t>товаропроизводителя 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 тел. __________________</w:t>
      </w:r>
    </w:p>
    <w:p w:rsidR="00977CA0" w:rsidRDefault="00977CA0">
      <w:pPr>
        <w:pStyle w:val="ConsPlusNonformat"/>
        <w:jc w:val="both"/>
      </w:pPr>
      <w:r>
        <w:t>"___" _________________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3" w:name="P1087"/>
      <w:bookmarkEnd w:id="93"/>
      <w:r>
        <w:t>СВОДНАЯ СПРАВКА-РАСЧЕТ</w:t>
      </w:r>
    </w:p>
    <w:p w:rsidR="00977CA0" w:rsidRDefault="00977CA0">
      <w:pPr>
        <w:pStyle w:val="ConsPlusNormal"/>
        <w:jc w:val="center"/>
      </w:pPr>
      <w:r>
        <w:t>о размере субсидии на возмещение части затрат</w:t>
      </w:r>
    </w:p>
    <w:p w:rsidR="00977CA0" w:rsidRDefault="00977CA0">
      <w:pPr>
        <w:pStyle w:val="ConsPlusNormal"/>
        <w:jc w:val="center"/>
      </w:pPr>
      <w:r>
        <w:t>на приобретение элитных семян за счет средств федерального</w:t>
      </w:r>
    </w:p>
    <w:p w:rsidR="00977CA0" w:rsidRDefault="00977CA0">
      <w:pPr>
        <w:pStyle w:val="ConsPlusNormal"/>
        <w:jc w:val="center"/>
      </w:pPr>
      <w:r>
        <w:t>бюджета и бюджета Пермского края</w:t>
      </w:r>
    </w:p>
    <w:p w:rsidR="00977CA0" w:rsidRDefault="00977CA0">
      <w:pPr>
        <w:pStyle w:val="ConsPlusNormal"/>
        <w:jc w:val="both"/>
      </w:pPr>
    </w:p>
    <w:p w:rsidR="00977CA0" w:rsidRDefault="00977CA0">
      <w:pPr>
        <w:sectPr w:rsidR="00977CA0" w:rsidSect="00D15C3E">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1843"/>
        <w:gridCol w:w="1417"/>
        <w:gridCol w:w="1559"/>
        <w:gridCol w:w="1084"/>
        <w:gridCol w:w="1417"/>
        <w:gridCol w:w="1842"/>
        <w:gridCol w:w="1701"/>
      </w:tblGrid>
      <w:tr w:rsidR="00977CA0">
        <w:tc>
          <w:tcPr>
            <w:tcW w:w="2552" w:type="dxa"/>
            <w:vMerge w:val="restart"/>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843" w:type="dxa"/>
            <w:vMerge w:val="restart"/>
          </w:tcPr>
          <w:p w:rsidR="00977CA0" w:rsidRDefault="00977CA0">
            <w:pPr>
              <w:pStyle w:val="ConsPlusNormal"/>
              <w:jc w:val="center"/>
            </w:pPr>
            <w:r>
              <w:t>Наименование сельскохозяйственной культуры, сорт, репродукция</w:t>
            </w:r>
          </w:p>
        </w:tc>
        <w:tc>
          <w:tcPr>
            <w:tcW w:w="1417" w:type="dxa"/>
            <w:vMerge w:val="restart"/>
          </w:tcPr>
          <w:p w:rsidR="00977CA0" w:rsidRDefault="00977CA0">
            <w:pPr>
              <w:pStyle w:val="ConsPlusNormal"/>
              <w:jc w:val="center"/>
            </w:pPr>
            <w:r>
              <w:t>Стоимость приобретенных элитных семян, рублей</w:t>
            </w:r>
          </w:p>
        </w:tc>
        <w:tc>
          <w:tcPr>
            <w:tcW w:w="1559" w:type="dxa"/>
            <w:vMerge w:val="restart"/>
          </w:tcPr>
          <w:p w:rsidR="00977CA0" w:rsidRDefault="00977CA0">
            <w:pPr>
              <w:pStyle w:val="ConsPlusNormal"/>
              <w:jc w:val="center"/>
            </w:pPr>
            <w:r>
              <w:t>Площадь посева элитными семенами в текущем году, га</w:t>
            </w:r>
          </w:p>
        </w:tc>
        <w:tc>
          <w:tcPr>
            <w:tcW w:w="1084" w:type="dxa"/>
            <w:vMerge w:val="restart"/>
          </w:tcPr>
          <w:p w:rsidR="00977CA0" w:rsidRDefault="00977CA0">
            <w:pPr>
              <w:pStyle w:val="ConsPlusNormal"/>
              <w:jc w:val="center"/>
            </w:pPr>
            <w:r>
              <w:t>Ставка субсидии на 1 гектар, рублей</w:t>
            </w:r>
          </w:p>
        </w:tc>
        <w:tc>
          <w:tcPr>
            <w:tcW w:w="4960" w:type="dxa"/>
            <w:gridSpan w:val="3"/>
          </w:tcPr>
          <w:p w:rsidR="00977CA0" w:rsidRDefault="00977CA0">
            <w:pPr>
              <w:pStyle w:val="ConsPlusNormal"/>
              <w:jc w:val="center"/>
            </w:pPr>
            <w:r>
              <w:t>Размер субсидии, рублей</w:t>
            </w:r>
          </w:p>
        </w:tc>
      </w:tr>
      <w:tr w:rsidR="00977CA0">
        <w:tc>
          <w:tcPr>
            <w:tcW w:w="2552" w:type="dxa"/>
            <w:vMerge/>
          </w:tcPr>
          <w:p w:rsidR="00977CA0" w:rsidRDefault="00977CA0"/>
        </w:tc>
        <w:tc>
          <w:tcPr>
            <w:tcW w:w="1843" w:type="dxa"/>
            <w:vMerge/>
          </w:tcPr>
          <w:p w:rsidR="00977CA0" w:rsidRDefault="00977CA0"/>
        </w:tc>
        <w:tc>
          <w:tcPr>
            <w:tcW w:w="1417" w:type="dxa"/>
            <w:vMerge/>
          </w:tcPr>
          <w:p w:rsidR="00977CA0" w:rsidRDefault="00977CA0"/>
        </w:tc>
        <w:tc>
          <w:tcPr>
            <w:tcW w:w="1559" w:type="dxa"/>
            <w:vMerge/>
          </w:tcPr>
          <w:p w:rsidR="00977CA0" w:rsidRDefault="00977CA0"/>
        </w:tc>
        <w:tc>
          <w:tcPr>
            <w:tcW w:w="1084" w:type="dxa"/>
            <w:vMerge/>
          </w:tcPr>
          <w:p w:rsidR="00977CA0" w:rsidRDefault="00977CA0"/>
        </w:tc>
        <w:tc>
          <w:tcPr>
            <w:tcW w:w="1417" w:type="dxa"/>
            <w:vMerge w:val="restart"/>
          </w:tcPr>
          <w:p w:rsidR="00977CA0" w:rsidRDefault="00977CA0">
            <w:pPr>
              <w:pStyle w:val="ConsPlusNormal"/>
              <w:jc w:val="center"/>
            </w:pPr>
            <w:r>
              <w:t>Всего, рублей (гр. 4 x гр. 5, но не более гр. 3)</w:t>
            </w:r>
          </w:p>
        </w:tc>
        <w:tc>
          <w:tcPr>
            <w:tcW w:w="3543" w:type="dxa"/>
            <w:gridSpan w:val="2"/>
          </w:tcPr>
          <w:p w:rsidR="00977CA0" w:rsidRDefault="00977CA0">
            <w:pPr>
              <w:pStyle w:val="ConsPlusNormal"/>
              <w:jc w:val="center"/>
            </w:pPr>
            <w:r>
              <w:t>В том числе за счет средств</w:t>
            </w:r>
          </w:p>
        </w:tc>
      </w:tr>
      <w:tr w:rsidR="00977CA0">
        <w:tc>
          <w:tcPr>
            <w:tcW w:w="2552" w:type="dxa"/>
            <w:vMerge/>
          </w:tcPr>
          <w:p w:rsidR="00977CA0" w:rsidRDefault="00977CA0"/>
        </w:tc>
        <w:tc>
          <w:tcPr>
            <w:tcW w:w="1843" w:type="dxa"/>
            <w:vMerge/>
          </w:tcPr>
          <w:p w:rsidR="00977CA0" w:rsidRDefault="00977CA0"/>
        </w:tc>
        <w:tc>
          <w:tcPr>
            <w:tcW w:w="1417" w:type="dxa"/>
            <w:vMerge/>
          </w:tcPr>
          <w:p w:rsidR="00977CA0" w:rsidRDefault="00977CA0"/>
        </w:tc>
        <w:tc>
          <w:tcPr>
            <w:tcW w:w="1559" w:type="dxa"/>
            <w:vMerge/>
          </w:tcPr>
          <w:p w:rsidR="00977CA0" w:rsidRDefault="00977CA0"/>
        </w:tc>
        <w:tc>
          <w:tcPr>
            <w:tcW w:w="1084" w:type="dxa"/>
            <w:vMerge/>
          </w:tcPr>
          <w:p w:rsidR="00977CA0" w:rsidRDefault="00977CA0"/>
        </w:tc>
        <w:tc>
          <w:tcPr>
            <w:tcW w:w="1417" w:type="dxa"/>
            <w:vMerge/>
          </w:tcPr>
          <w:p w:rsidR="00977CA0" w:rsidRDefault="00977CA0"/>
        </w:tc>
        <w:tc>
          <w:tcPr>
            <w:tcW w:w="1842" w:type="dxa"/>
          </w:tcPr>
          <w:p w:rsidR="00977CA0" w:rsidRDefault="00977CA0">
            <w:pPr>
              <w:pStyle w:val="ConsPlusNormal"/>
              <w:jc w:val="center"/>
            </w:pPr>
            <w:r>
              <w:t xml:space="preserve">федерального бюджета (гр. 6 </w:t>
            </w:r>
            <w:proofErr w:type="spellStart"/>
            <w:r>
              <w:t>x</w:t>
            </w:r>
            <w:proofErr w:type="spellEnd"/>
            <w:r>
              <w:t xml:space="preserve"> </w:t>
            </w:r>
            <w:proofErr w:type="spellStart"/>
            <w:r>
              <w:t>Rf</w:t>
            </w:r>
            <w:proofErr w:type="spellEnd"/>
            <w:r>
              <w:t xml:space="preserve"> &lt;**&gt;)</w:t>
            </w:r>
          </w:p>
        </w:tc>
        <w:tc>
          <w:tcPr>
            <w:tcW w:w="1701" w:type="dxa"/>
          </w:tcPr>
          <w:p w:rsidR="00977CA0" w:rsidRDefault="00977CA0">
            <w:pPr>
              <w:pStyle w:val="ConsPlusNormal"/>
              <w:jc w:val="center"/>
            </w:pPr>
            <w:r>
              <w:t>бюджета Пермского края (гр. 6 - гр. 7)</w:t>
            </w:r>
          </w:p>
        </w:tc>
      </w:tr>
      <w:tr w:rsidR="00977CA0">
        <w:tc>
          <w:tcPr>
            <w:tcW w:w="2552" w:type="dxa"/>
          </w:tcPr>
          <w:p w:rsidR="00977CA0" w:rsidRDefault="00977CA0">
            <w:pPr>
              <w:pStyle w:val="ConsPlusNormal"/>
              <w:jc w:val="center"/>
            </w:pPr>
            <w:r>
              <w:t>1</w:t>
            </w:r>
          </w:p>
        </w:tc>
        <w:tc>
          <w:tcPr>
            <w:tcW w:w="1843" w:type="dxa"/>
          </w:tcPr>
          <w:p w:rsidR="00977CA0" w:rsidRDefault="00977CA0">
            <w:pPr>
              <w:pStyle w:val="ConsPlusNormal"/>
              <w:jc w:val="center"/>
            </w:pPr>
            <w:r>
              <w:t>2</w:t>
            </w:r>
          </w:p>
        </w:tc>
        <w:tc>
          <w:tcPr>
            <w:tcW w:w="1417" w:type="dxa"/>
          </w:tcPr>
          <w:p w:rsidR="00977CA0" w:rsidRDefault="00977CA0">
            <w:pPr>
              <w:pStyle w:val="ConsPlusNormal"/>
              <w:jc w:val="center"/>
            </w:pPr>
            <w:r>
              <w:t>3</w:t>
            </w:r>
          </w:p>
        </w:tc>
        <w:tc>
          <w:tcPr>
            <w:tcW w:w="1559" w:type="dxa"/>
          </w:tcPr>
          <w:p w:rsidR="00977CA0" w:rsidRDefault="00977CA0">
            <w:pPr>
              <w:pStyle w:val="ConsPlusNormal"/>
              <w:jc w:val="center"/>
            </w:pPr>
            <w:r>
              <w:t>4</w:t>
            </w:r>
          </w:p>
        </w:tc>
        <w:tc>
          <w:tcPr>
            <w:tcW w:w="1084" w:type="dxa"/>
          </w:tcPr>
          <w:p w:rsidR="00977CA0" w:rsidRDefault="00977CA0">
            <w:pPr>
              <w:pStyle w:val="ConsPlusNormal"/>
              <w:jc w:val="center"/>
            </w:pPr>
            <w:r>
              <w:t>5</w:t>
            </w:r>
          </w:p>
        </w:tc>
        <w:tc>
          <w:tcPr>
            <w:tcW w:w="1417" w:type="dxa"/>
          </w:tcPr>
          <w:p w:rsidR="00977CA0" w:rsidRDefault="00977CA0">
            <w:pPr>
              <w:pStyle w:val="ConsPlusNormal"/>
              <w:jc w:val="center"/>
            </w:pPr>
            <w:r>
              <w:t>6</w:t>
            </w:r>
          </w:p>
        </w:tc>
        <w:tc>
          <w:tcPr>
            <w:tcW w:w="1842" w:type="dxa"/>
          </w:tcPr>
          <w:p w:rsidR="00977CA0" w:rsidRDefault="00977CA0">
            <w:pPr>
              <w:pStyle w:val="ConsPlusNormal"/>
              <w:jc w:val="center"/>
            </w:pPr>
            <w:r>
              <w:t>7</w:t>
            </w:r>
          </w:p>
        </w:tc>
        <w:tc>
          <w:tcPr>
            <w:tcW w:w="1701" w:type="dxa"/>
          </w:tcPr>
          <w:p w:rsidR="00977CA0" w:rsidRDefault="00977CA0">
            <w:pPr>
              <w:pStyle w:val="ConsPlusNormal"/>
              <w:jc w:val="center"/>
            </w:pPr>
            <w:r>
              <w:t>8</w:t>
            </w:r>
          </w:p>
        </w:tc>
      </w:tr>
      <w:tr w:rsidR="00977CA0">
        <w:tc>
          <w:tcPr>
            <w:tcW w:w="2552" w:type="dxa"/>
          </w:tcPr>
          <w:p w:rsidR="00977CA0" w:rsidRDefault="00977CA0">
            <w:pPr>
              <w:pStyle w:val="ConsPlusNormal"/>
            </w:pPr>
          </w:p>
        </w:tc>
        <w:tc>
          <w:tcPr>
            <w:tcW w:w="1843" w:type="dxa"/>
          </w:tcPr>
          <w:p w:rsidR="00977CA0" w:rsidRDefault="00977CA0">
            <w:pPr>
              <w:pStyle w:val="ConsPlusNormal"/>
            </w:pPr>
          </w:p>
        </w:tc>
        <w:tc>
          <w:tcPr>
            <w:tcW w:w="1417" w:type="dxa"/>
          </w:tcPr>
          <w:p w:rsidR="00977CA0" w:rsidRDefault="00977CA0">
            <w:pPr>
              <w:pStyle w:val="ConsPlusNormal"/>
            </w:pPr>
          </w:p>
        </w:tc>
        <w:tc>
          <w:tcPr>
            <w:tcW w:w="1559" w:type="dxa"/>
          </w:tcPr>
          <w:p w:rsidR="00977CA0" w:rsidRDefault="00977CA0">
            <w:pPr>
              <w:pStyle w:val="ConsPlusNormal"/>
            </w:pPr>
          </w:p>
        </w:tc>
        <w:tc>
          <w:tcPr>
            <w:tcW w:w="1084" w:type="dxa"/>
          </w:tcPr>
          <w:p w:rsidR="00977CA0" w:rsidRDefault="00977CA0">
            <w:pPr>
              <w:pStyle w:val="ConsPlusNormal"/>
            </w:pPr>
          </w:p>
        </w:tc>
        <w:tc>
          <w:tcPr>
            <w:tcW w:w="1417" w:type="dxa"/>
          </w:tcPr>
          <w:p w:rsidR="00977CA0" w:rsidRDefault="00977CA0">
            <w:pPr>
              <w:pStyle w:val="ConsPlusNormal"/>
            </w:pPr>
          </w:p>
        </w:tc>
        <w:tc>
          <w:tcPr>
            <w:tcW w:w="1842" w:type="dxa"/>
          </w:tcPr>
          <w:p w:rsidR="00977CA0" w:rsidRDefault="00977CA0">
            <w:pPr>
              <w:pStyle w:val="ConsPlusNormal"/>
            </w:pPr>
          </w:p>
        </w:tc>
        <w:tc>
          <w:tcPr>
            <w:tcW w:w="1701" w:type="dxa"/>
          </w:tcPr>
          <w:p w:rsidR="00977CA0" w:rsidRDefault="00977CA0">
            <w:pPr>
              <w:pStyle w:val="ConsPlusNormal"/>
            </w:pPr>
          </w:p>
        </w:tc>
      </w:tr>
      <w:tr w:rsidR="00977CA0">
        <w:tc>
          <w:tcPr>
            <w:tcW w:w="2552" w:type="dxa"/>
          </w:tcPr>
          <w:p w:rsidR="00977CA0" w:rsidRDefault="00977CA0">
            <w:pPr>
              <w:pStyle w:val="ConsPlusNormal"/>
              <w:jc w:val="center"/>
            </w:pPr>
            <w:r>
              <w:t>Итого</w:t>
            </w:r>
          </w:p>
        </w:tc>
        <w:tc>
          <w:tcPr>
            <w:tcW w:w="1843" w:type="dxa"/>
          </w:tcPr>
          <w:p w:rsidR="00977CA0" w:rsidRDefault="00977CA0">
            <w:pPr>
              <w:pStyle w:val="ConsPlusNormal"/>
              <w:jc w:val="center"/>
            </w:pPr>
            <w:r>
              <w:t>X</w:t>
            </w:r>
          </w:p>
        </w:tc>
        <w:tc>
          <w:tcPr>
            <w:tcW w:w="1417" w:type="dxa"/>
          </w:tcPr>
          <w:p w:rsidR="00977CA0" w:rsidRDefault="00977CA0">
            <w:pPr>
              <w:pStyle w:val="ConsPlusNormal"/>
            </w:pPr>
          </w:p>
        </w:tc>
        <w:tc>
          <w:tcPr>
            <w:tcW w:w="1559" w:type="dxa"/>
          </w:tcPr>
          <w:p w:rsidR="00977CA0" w:rsidRDefault="00977CA0">
            <w:pPr>
              <w:pStyle w:val="ConsPlusNormal"/>
            </w:pPr>
          </w:p>
        </w:tc>
        <w:tc>
          <w:tcPr>
            <w:tcW w:w="1084" w:type="dxa"/>
          </w:tcPr>
          <w:p w:rsidR="00977CA0" w:rsidRDefault="00977CA0">
            <w:pPr>
              <w:pStyle w:val="ConsPlusNormal"/>
            </w:pPr>
          </w:p>
        </w:tc>
        <w:tc>
          <w:tcPr>
            <w:tcW w:w="1417" w:type="dxa"/>
          </w:tcPr>
          <w:p w:rsidR="00977CA0" w:rsidRDefault="00977CA0">
            <w:pPr>
              <w:pStyle w:val="ConsPlusNormal"/>
            </w:pPr>
          </w:p>
        </w:tc>
        <w:tc>
          <w:tcPr>
            <w:tcW w:w="1842" w:type="dxa"/>
          </w:tcPr>
          <w:p w:rsidR="00977CA0" w:rsidRDefault="00977CA0">
            <w:pPr>
              <w:pStyle w:val="ConsPlusNormal"/>
            </w:pPr>
          </w:p>
        </w:tc>
        <w:tc>
          <w:tcPr>
            <w:tcW w:w="170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 сельского хозяйства</w:t>
      </w:r>
    </w:p>
    <w:p w:rsidR="00977CA0" w:rsidRDefault="00977CA0">
      <w:pPr>
        <w:pStyle w:val="ConsPlusNonformat"/>
        <w:jc w:val="both"/>
      </w:pPr>
      <w:r>
        <w:t>и продовольствия Пермского края 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 ________________ 20___ г.</w:t>
      </w:r>
    </w:p>
    <w:p w:rsidR="00977CA0" w:rsidRDefault="00977CA0">
      <w:pPr>
        <w:pStyle w:val="ConsPlusNonformat"/>
        <w:jc w:val="both"/>
      </w:pPr>
    </w:p>
    <w:p w:rsidR="00977CA0" w:rsidRDefault="00977CA0">
      <w:pPr>
        <w:pStyle w:val="ConsPlusNonformat"/>
        <w:jc w:val="both"/>
      </w:pPr>
      <w:r>
        <w:t>Исполнитель ___________________ тел. 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(наименование</w:t>
      </w:r>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94" w:name="P1166"/>
      <w:bookmarkEnd w:id="94"/>
      <w:r>
        <w:t xml:space="preserve">                                  ЗАЯВКА</w:t>
      </w:r>
    </w:p>
    <w:p w:rsidR="00977CA0" w:rsidRDefault="00977CA0">
      <w:pPr>
        <w:pStyle w:val="ConsPlusNonformat"/>
        <w:jc w:val="both"/>
      </w:pPr>
      <w:r>
        <w:t xml:space="preserve">            на предоставление субсидий на поддержку племенного</w:t>
      </w:r>
    </w:p>
    <w:p w:rsidR="00977CA0" w:rsidRDefault="00977CA0">
      <w:pPr>
        <w:pStyle w:val="ConsPlusNonformat"/>
        <w:jc w:val="both"/>
      </w:pPr>
      <w:r>
        <w:t xml:space="preserve">                              животноводства</w:t>
      </w:r>
    </w:p>
    <w:p w:rsidR="00977CA0" w:rsidRDefault="00977CA0">
      <w:pPr>
        <w:pStyle w:val="ConsPlusNonformat"/>
        <w:jc w:val="both"/>
      </w:pPr>
      <w:r>
        <w:t xml:space="preserve">        ___________________________________________________________</w:t>
      </w:r>
    </w:p>
    <w:p w:rsidR="00977CA0" w:rsidRDefault="00977CA0">
      <w:pPr>
        <w:pStyle w:val="ConsPlusNonformat"/>
        <w:jc w:val="both"/>
      </w:pPr>
      <w:r>
        <w:t xml:space="preserve">         (наименование муниципального образования Пермского края)</w:t>
      </w:r>
    </w:p>
    <w:p w:rsidR="00977CA0" w:rsidRDefault="00977CA0">
      <w:pPr>
        <w:pStyle w:val="ConsPlusNonformat"/>
        <w:jc w:val="both"/>
      </w:pPr>
      <w:r>
        <w:t xml:space="preserve">        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(необходимое указать):</w:t>
      </w:r>
    </w:p>
    <w:p w:rsidR="00977CA0" w:rsidRDefault="00977CA0">
      <w:pPr>
        <w:pStyle w:val="ConsPlusNonformat"/>
        <w:jc w:val="both"/>
      </w:pPr>
      <w:r>
        <w:t xml:space="preserve">    1. за счет средств федерального бюджета и бюджета Пермского края:</w:t>
      </w:r>
    </w:p>
    <w:p w:rsidR="00977CA0" w:rsidRDefault="00977CA0">
      <w:pPr>
        <w:pStyle w:val="ConsPlusNonformat"/>
        <w:jc w:val="both"/>
      </w:pPr>
      <w:r>
        <w:t xml:space="preserve">    1.1.  на содержание племенного маточного поголовья сельскохозяйственных</w:t>
      </w:r>
    </w:p>
    <w:p w:rsidR="00977CA0" w:rsidRDefault="00977CA0">
      <w:pPr>
        <w:pStyle w:val="ConsPlusNonformat"/>
        <w:jc w:val="both"/>
      </w:pPr>
      <w:r>
        <w:t>животных в сумме _________ рублей _____ копеек (_________________________);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 xml:space="preserve">    1.2.  на  содержание племенных быков-производителей молочного и мясного</w:t>
      </w:r>
    </w:p>
    <w:p w:rsidR="00977CA0" w:rsidRDefault="00977CA0">
      <w:pPr>
        <w:pStyle w:val="ConsPlusNonformat"/>
        <w:jc w:val="both"/>
      </w:pPr>
      <w:r>
        <w:t>направлений,  оцененных  по  качеству  потомства или находящихся в процессе</w:t>
      </w:r>
    </w:p>
    <w:p w:rsidR="00977CA0" w:rsidRDefault="00977CA0">
      <w:pPr>
        <w:pStyle w:val="ConsPlusNonformat"/>
        <w:jc w:val="both"/>
      </w:pPr>
      <w:r>
        <w:t>оценки этого качества, в сумме _________ рублей _____ копеек (___________);</w:t>
      </w:r>
    </w:p>
    <w:p w:rsidR="00977CA0" w:rsidRDefault="00977CA0">
      <w:pPr>
        <w:pStyle w:val="ConsPlusNonformat"/>
        <w:jc w:val="both"/>
      </w:pPr>
      <w:r>
        <w:t xml:space="preserve">                               (цифрами)                       (прописью)</w:t>
      </w:r>
    </w:p>
    <w:p w:rsidR="00977CA0" w:rsidRDefault="00977CA0">
      <w:pPr>
        <w:pStyle w:val="ConsPlusNonformat"/>
        <w:jc w:val="both"/>
      </w:pPr>
      <w:r>
        <w:t xml:space="preserve">    2. за счет средств бюджета Пермского края:</w:t>
      </w:r>
    </w:p>
    <w:p w:rsidR="00977CA0" w:rsidRDefault="00977CA0">
      <w:pPr>
        <w:pStyle w:val="ConsPlusNonformat"/>
        <w:jc w:val="both"/>
      </w:pPr>
      <w:r>
        <w:t xml:space="preserve">    2.1. на приобретение племенного молодняка сельскохозяйственных животных</w:t>
      </w:r>
    </w:p>
    <w:p w:rsidR="00977CA0" w:rsidRDefault="00977CA0">
      <w:pPr>
        <w:pStyle w:val="ConsPlusNonformat"/>
        <w:jc w:val="both"/>
      </w:pPr>
      <w:r>
        <w:t>в сумме _________ рублей _____ копеек (__________________________________);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 xml:space="preserve">    2.2. на приобретение племенных быков-производителей молочного и мясного</w:t>
      </w:r>
    </w:p>
    <w:p w:rsidR="00977CA0" w:rsidRDefault="00977CA0">
      <w:pPr>
        <w:pStyle w:val="ConsPlusNonformat"/>
        <w:jc w:val="both"/>
      </w:pPr>
      <w:r>
        <w:t>направления, в сумме _________ рублей _____ копеек (_____________________).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6" w:history="1">
        <w:r>
          <w:rPr>
            <w:color w:val="0000FF"/>
          </w:rPr>
          <w:t>ОКТМО</w:t>
        </w:r>
      </w:hyperlink>
      <w:r>
        <w:t xml:space="preserve"> ________________________________________________________________.</w:t>
      </w: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прилагаемых к ней документах,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"___" __________ 20__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Title"/>
        <w:jc w:val="center"/>
      </w:pPr>
      <w:bookmarkStart w:id="95" w:name="P1237"/>
      <w:bookmarkEnd w:id="95"/>
      <w:r>
        <w:t>ПЕРЕЧЕНЬ</w:t>
      </w:r>
    </w:p>
    <w:p w:rsidR="00977CA0" w:rsidRDefault="00977CA0">
      <w:pPr>
        <w:pStyle w:val="ConsPlusTitle"/>
        <w:jc w:val="center"/>
      </w:pPr>
      <w:r>
        <w:t>направлений затрат и документов, подтверждающих фактически</w:t>
      </w:r>
    </w:p>
    <w:p w:rsidR="00977CA0" w:rsidRDefault="00977CA0">
      <w:pPr>
        <w:pStyle w:val="ConsPlusTitle"/>
        <w:jc w:val="center"/>
      </w:pPr>
      <w:r>
        <w:t>произведенные затраты на объектах животноводства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5159"/>
      </w:tblGrid>
      <w:tr w:rsidR="00977CA0">
        <w:tc>
          <w:tcPr>
            <w:tcW w:w="624" w:type="dxa"/>
          </w:tcPr>
          <w:p w:rsidR="00977CA0" w:rsidRDefault="00977CA0">
            <w:pPr>
              <w:pStyle w:val="ConsPlusNormal"/>
              <w:jc w:val="center"/>
            </w:pPr>
            <w:r>
              <w:t>N п/п</w:t>
            </w:r>
          </w:p>
        </w:tc>
        <w:tc>
          <w:tcPr>
            <w:tcW w:w="2891" w:type="dxa"/>
          </w:tcPr>
          <w:p w:rsidR="00977CA0" w:rsidRDefault="00977CA0">
            <w:pPr>
              <w:pStyle w:val="ConsPlusNormal"/>
              <w:jc w:val="center"/>
            </w:pPr>
            <w:r>
              <w:t>Направление затрат</w:t>
            </w:r>
          </w:p>
        </w:tc>
        <w:tc>
          <w:tcPr>
            <w:tcW w:w="5159" w:type="dxa"/>
          </w:tcPr>
          <w:p w:rsidR="00977CA0" w:rsidRDefault="00977CA0">
            <w:pPr>
              <w:pStyle w:val="ConsPlusNormal"/>
              <w:jc w:val="center"/>
            </w:pPr>
            <w:r>
              <w:t>Наименование документа, подтверждающего затраты</w:t>
            </w:r>
          </w:p>
        </w:tc>
      </w:tr>
      <w:tr w:rsidR="00977CA0">
        <w:tc>
          <w:tcPr>
            <w:tcW w:w="624" w:type="dxa"/>
          </w:tcPr>
          <w:p w:rsidR="00977CA0" w:rsidRDefault="00977CA0">
            <w:pPr>
              <w:pStyle w:val="ConsPlusNormal"/>
              <w:jc w:val="center"/>
            </w:pPr>
            <w:r>
              <w:t>1</w:t>
            </w:r>
          </w:p>
        </w:tc>
        <w:tc>
          <w:tcPr>
            <w:tcW w:w="2891" w:type="dxa"/>
            <w:vAlign w:val="center"/>
          </w:tcPr>
          <w:p w:rsidR="00977CA0" w:rsidRDefault="00977CA0">
            <w:pPr>
              <w:pStyle w:val="ConsPlusNormal"/>
              <w:jc w:val="center"/>
            </w:pPr>
            <w:r>
              <w:t>2</w:t>
            </w:r>
          </w:p>
        </w:tc>
        <w:tc>
          <w:tcPr>
            <w:tcW w:w="5159" w:type="dxa"/>
            <w:vAlign w:val="center"/>
          </w:tcPr>
          <w:p w:rsidR="00977CA0" w:rsidRDefault="00977CA0">
            <w:pPr>
              <w:pStyle w:val="ConsPlusNormal"/>
              <w:jc w:val="center"/>
            </w:pPr>
            <w:r>
              <w:t>3</w:t>
            </w:r>
          </w:p>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pPr>
            <w:r>
              <w:t>Корма, кормовые добавки</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2</w:t>
            </w:r>
          </w:p>
        </w:tc>
        <w:tc>
          <w:tcPr>
            <w:tcW w:w="2891" w:type="dxa"/>
          </w:tcPr>
          <w:p w:rsidR="00977CA0" w:rsidRDefault="00977CA0">
            <w:pPr>
              <w:pStyle w:val="ConsPlusNormal"/>
            </w:pPr>
            <w:r>
              <w:t>Электроэнергия</w:t>
            </w:r>
          </w:p>
        </w:tc>
        <w:tc>
          <w:tcPr>
            <w:tcW w:w="5159" w:type="dxa"/>
          </w:tcPr>
          <w:p w:rsidR="00977CA0" w:rsidRDefault="00977CA0">
            <w:pPr>
              <w:pStyle w:val="ConsPlusNormal"/>
            </w:pPr>
            <w:r>
              <w:t>Копии актов электропотребления по договору электроснабжения в разрезе точек учета, акты выполненных работ (оказанных услуг), счета за потребленную электроэнергию на оплату и платежные поручения</w:t>
            </w:r>
          </w:p>
        </w:tc>
      </w:tr>
      <w:tr w:rsidR="00977CA0">
        <w:tc>
          <w:tcPr>
            <w:tcW w:w="624" w:type="dxa"/>
          </w:tcPr>
          <w:p w:rsidR="00977CA0" w:rsidRDefault="00977CA0">
            <w:pPr>
              <w:pStyle w:val="ConsPlusNormal"/>
              <w:jc w:val="center"/>
            </w:pPr>
            <w:r>
              <w:t>3</w:t>
            </w:r>
          </w:p>
        </w:tc>
        <w:tc>
          <w:tcPr>
            <w:tcW w:w="2891" w:type="dxa"/>
          </w:tcPr>
          <w:p w:rsidR="00977CA0" w:rsidRDefault="00977CA0">
            <w:pPr>
              <w:pStyle w:val="ConsPlusNormal"/>
            </w:pPr>
            <w:r>
              <w:t>ГСМ</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4</w:t>
            </w:r>
          </w:p>
        </w:tc>
        <w:tc>
          <w:tcPr>
            <w:tcW w:w="2891" w:type="dxa"/>
          </w:tcPr>
          <w:p w:rsidR="00977CA0" w:rsidRDefault="00977CA0">
            <w:pPr>
              <w:pStyle w:val="ConsPlusNormal"/>
            </w:pPr>
            <w:r>
              <w:t>Строительные материалы для ремонта объектов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5</w:t>
            </w:r>
          </w:p>
        </w:tc>
        <w:tc>
          <w:tcPr>
            <w:tcW w:w="2891" w:type="dxa"/>
          </w:tcPr>
          <w:p w:rsidR="00977CA0" w:rsidRDefault="00977CA0">
            <w:pPr>
              <w:pStyle w:val="ConsPlusNormal"/>
            </w:pPr>
            <w:r>
              <w:t>Ветеринарные препараты</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6</w:t>
            </w:r>
          </w:p>
        </w:tc>
        <w:tc>
          <w:tcPr>
            <w:tcW w:w="2891" w:type="dxa"/>
          </w:tcPr>
          <w:p w:rsidR="00977CA0" w:rsidRDefault="00977CA0">
            <w:pPr>
              <w:pStyle w:val="ConsPlusNormal"/>
            </w:pPr>
            <w:r>
              <w:t>Запасные части для сельскохозяйственной техники, используемой на объектах животноводства</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7</w:t>
            </w:r>
          </w:p>
        </w:tc>
        <w:tc>
          <w:tcPr>
            <w:tcW w:w="2891" w:type="dxa"/>
          </w:tcPr>
          <w:p w:rsidR="00977CA0" w:rsidRDefault="00977CA0">
            <w:pPr>
              <w:pStyle w:val="ConsPlusNormal"/>
            </w:pPr>
            <w:r>
              <w:t>Приобретение семени племенных быков-производителей, эмбрионов, оборудования для пунктов искусственного осеменения животных, инструментов и материалов для искусственного осеменения</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8</w:t>
            </w:r>
          </w:p>
        </w:tc>
        <w:tc>
          <w:tcPr>
            <w:tcW w:w="2891" w:type="dxa"/>
          </w:tcPr>
          <w:p w:rsidR="00977CA0" w:rsidRDefault="00977CA0">
            <w:pPr>
              <w:pStyle w:val="ConsPlusNormal"/>
            </w:pPr>
            <w:r>
              <w:t>Оплата труда работников отрасли животноводства</w:t>
            </w:r>
          </w:p>
        </w:tc>
        <w:tc>
          <w:tcPr>
            <w:tcW w:w="5159" w:type="dxa"/>
          </w:tcPr>
          <w:p w:rsidR="00977CA0" w:rsidRDefault="00977CA0">
            <w:pPr>
              <w:pStyle w:val="ConsPlusNormal"/>
            </w:pPr>
            <w:r>
              <w:t>Расчетная и платежная ведомости или расчетно-платежная ведомость</w:t>
            </w:r>
          </w:p>
        </w:tc>
      </w:tr>
      <w:tr w:rsidR="00977CA0">
        <w:tc>
          <w:tcPr>
            <w:tcW w:w="624" w:type="dxa"/>
          </w:tcPr>
          <w:p w:rsidR="00977CA0" w:rsidRDefault="00977CA0">
            <w:pPr>
              <w:pStyle w:val="ConsPlusNormal"/>
              <w:jc w:val="center"/>
            </w:pPr>
            <w:r>
              <w:t>9</w:t>
            </w:r>
          </w:p>
        </w:tc>
        <w:tc>
          <w:tcPr>
            <w:tcW w:w="2891" w:type="dxa"/>
          </w:tcPr>
          <w:p w:rsidR="00977CA0" w:rsidRDefault="00977CA0">
            <w:pPr>
              <w:pStyle w:val="ConsPlusNormal"/>
            </w:pPr>
            <w:r>
              <w:t>Мечение сельскохозяйственных животных</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10</w:t>
            </w:r>
          </w:p>
        </w:tc>
        <w:tc>
          <w:tcPr>
            <w:tcW w:w="2891" w:type="dxa"/>
          </w:tcPr>
          <w:p w:rsidR="00977CA0" w:rsidRDefault="00977CA0">
            <w:pPr>
              <w:pStyle w:val="ConsPlusNormal"/>
            </w:pPr>
            <w:r>
              <w:t>Транспортировка грузов на объектах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w:t>
            </w:r>
          </w:p>
        </w:tc>
      </w:tr>
      <w:tr w:rsidR="00977CA0">
        <w:tc>
          <w:tcPr>
            <w:tcW w:w="624" w:type="dxa"/>
          </w:tcPr>
          <w:p w:rsidR="00977CA0" w:rsidRDefault="00977CA0">
            <w:pPr>
              <w:pStyle w:val="ConsPlusNormal"/>
              <w:jc w:val="center"/>
            </w:pPr>
            <w:r>
              <w:t>11</w:t>
            </w:r>
          </w:p>
        </w:tc>
        <w:tc>
          <w:tcPr>
            <w:tcW w:w="2891" w:type="dxa"/>
          </w:tcPr>
          <w:p w:rsidR="00977CA0" w:rsidRDefault="00977CA0">
            <w:pPr>
              <w:pStyle w:val="ConsPlusNormal"/>
            </w:pPr>
            <w:r>
              <w:t>Ремонт объектов животноводства и сельскохозяйственной техники (оборудования), используемых на объектах животноводства</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12</w:t>
            </w:r>
          </w:p>
        </w:tc>
        <w:tc>
          <w:tcPr>
            <w:tcW w:w="2891" w:type="dxa"/>
          </w:tcPr>
          <w:p w:rsidR="00977CA0" w:rsidRDefault="00977CA0">
            <w:pPr>
              <w:pStyle w:val="ConsPlusNormal"/>
            </w:pPr>
            <w:r>
              <w:t>Зоотехническое и ветеринарное обслуживание сельскохозяйственных животных</w:t>
            </w:r>
          </w:p>
        </w:tc>
        <w:tc>
          <w:tcPr>
            <w:tcW w:w="5159" w:type="dxa"/>
          </w:tcPr>
          <w:p w:rsidR="00977CA0" w:rsidRDefault="00977CA0">
            <w:pPr>
              <w:pStyle w:val="ConsPlusNormal"/>
            </w:pPr>
            <w:r>
              <w:t>Договор об оказании услуг (выполнении работ), универсальный передаточный документ или счет-фактура и товарная накладная (товарно-транспортная накладная), платежное поручение, акт о приемке оказанных услуг (выполненных работ)</w:t>
            </w:r>
          </w:p>
        </w:tc>
      </w:tr>
      <w:tr w:rsidR="00977CA0">
        <w:tc>
          <w:tcPr>
            <w:tcW w:w="624" w:type="dxa"/>
          </w:tcPr>
          <w:p w:rsidR="00977CA0" w:rsidRDefault="00977CA0">
            <w:pPr>
              <w:pStyle w:val="ConsPlusNormal"/>
              <w:jc w:val="center"/>
            </w:pPr>
            <w:r>
              <w:t>13</w:t>
            </w:r>
          </w:p>
        </w:tc>
        <w:tc>
          <w:tcPr>
            <w:tcW w:w="2891" w:type="dxa"/>
          </w:tcPr>
          <w:p w:rsidR="00977CA0" w:rsidRDefault="00977CA0">
            <w:pPr>
              <w:pStyle w:val="ConsPlusNormal"/>
            </w:pPr>
            <w:r>
              <w:t>Расходные материалы для заготовки кормов</w:t>
            </w:r>
          </w:p>
        </w:tc>
        <w:tc>
          <w:tcPr>
            <w:tcW w:w="5159" w:type="dxa"/>
          </w:tcPr>
          <w:p w:rsidR="00977CA0" w:rsidRDefault="00977CA0">
            <w:pPr>
              <w:pStyle w:val="ConsPlusNormal"/>
            </w:pPr>
            <w:r>
              <w:t>Договор купли-продажи, универсальный передаточный документ или счет-фактура и товарная накладная (товарно-транспортная накладная), платежное поручение</w:t>
            </w:r>
          </w:p>
        </w:tc>
      </w:tr>
    </w:tbl>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6" w:name="P1300"/>
      <w:bookmarkEnd w:id="96"/>
      <w:r>
        <w:t>РЕЕСТР</w:t>
      </w:r>
    </w:p>
    <w:p w:rsidR="00977CA0" w:rsidRDefault="00977CA0">
      <w:pPr>
        <w:pStyle w:val="ConsPlusNormal"/>
        <w:jc w:val="center"/>
      </w:pPr>
      <w:r>
        <w:t>документов, подтверждающих фактически произведенные затраты</w:t>
      </w:r>
    </w:p>
    <w:p w:rsidR="00977CA0" w:rsidRDefault="00977CA0">
      <w:pPr>
        <w:pStyle w:val="ConsPlusNormal"/>
        <w:jc w:val="center"/>
      </w:pPr>
      <w:r>
        <w:t>на объектах животноводства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вида субсидии)</w:t>
      </w:r>
    </w:p>
    <w:p w:rsidR="00977CA0" w:rsidRDefault="00977CA0">
      <w:pPr>
        <w:pStyle w:val="ConsPlusNormal"/>
        <w:jc w:val="center"/>
      </w:pPr>
      <w:r>
        <w:t>за период _________________ 20___ г.</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08"/>
        <w:gridCol w:w="3490"/>
        <w:gridCol w:w="2211"/>
      </w:tblGrid>
      <w:tr w:rsidR="00977CA0">
        <w:tc>
          <w:tcPr>
            <w:tcW w:w="567" w:type="dxa"/>
          </w:tcPr>
          <w:p w:rsidR="00977CA0" w:rsidRDefault="00977CA0">
            <w:pPr>
              <w:pStyle w:val="ConsPlusNormal"/>
              <w:jc w:val="center"/>
            </w:pPr>
            <w:r>
              <w:t>N п/п</w:t>
            </w:r>
          </w:p>
        </w:tc>
        <w:tc>
          <w:tcPr>
            <w:tcW w:w="2608" w:type="dxa"/>
          </w:tcPr>
          <w:p w:rsidR="00977CA0" w:rsidRDefault="00977CA0">
            <w:pPr>
              <w:pStyle w:val="ConsPlusNormal"/>
              <w:jc w:val="center"/>
            </w:pPr>
            <w:r>
              <w:t>Направления затрат</w:t>
            </w:r>
          </w:p>
        </w:tc>
        <w:tc>
          <w:tcPr>
            <w:tcW w:w="3490" w:type="dxa"/>
          </w:tcPr>
          <w:p w:rsidR="00977CA0" w:rsidRDefault="00977CA0">
            <w:pPr>
              <w:pStyle w:val="ConsPlusNormal"/>
              <w:jc w:val="center"/>
            </w:pPr>
            <w:r>
              <w:t>Перечень документов, подтверждающих фактически произведенные затраты (дата, номер)</w:t>
            </w:r>
          </w:p>
        </w:tc>
        <w:tc>
          <w:tcPr>
            <w:tcW w:w="2211" w:type="dxa"/>
          </w:tcPr>
          <w:p w:rsidR="00977CA0" w:rsidRDefault="00977CA0">
            <w:pPr>
              <w:pStyle w:val="ConsPlusNormal"/>
              <w:jc w:val="center"/>
            </w:pPr>
            <w:r>
              <w:t xml:space="preserve">Сумма фактически произведенных затрат </w:t>
            </w:r>
            <w:hyperlink w:anchor="P1452" w:history="1">
              <w:r>
                <w:rPr>
                  <w:color w:val="0000FF"/>
                </w:rPr>
                <w:t>&lt;*&gt;</w:t>
              </w:r>
            </w:hyperlink>
            <w:r>
              <w:t>, рублей</w:t>
            </w:r>
          </w:p>
        </w:tc>
      </w:tr>
      <w:tr w:rsidR="00977CA0">
        <w:tc>
          <w:tcPr>
            <w:tcW w:w="567" w:type="dxa"/>
          </w:tcPr>
          <w:p w:rsidR="00977CA0" w:rsidRDefault="00977CA0">
            <w:pPr>
              <w:pStyle w:val="ConsPlusNormal"/>
              <w:jc w:val="center"/>
            </w:pPr>
            <w:r>
              <w:t>1</w:t>
            </w:r>
          </w:p>
        </w:tc>
        <w:tc>
          <w:tcPr>
            <w:tcW w:w="2608" w:type="dxa"/>
          </w:tcPr>
          <w:p w:rsidR="00977CA0" w:rsidRDefault="00977CA0">
            <w:pPr>
              <w:pStyle w:val="ConsPlusNormal"/>
              <w:jc w:val="center"/>
            </w:pPr>
            <w:r>
              <w:t>2</w:t>
            </w:r>
          </w:p>
        </w:tc>
        <w:tc>
          <w:tcPr>
            <w:tcW w:w="3490" w:type="dxa"/>
          </w:tcPr>
          <w:p w:rsidR="00977CA0" w:rsidRDefault="00977CA0">
            <w:pPr>
              <w:pStyle w:val="ConsPlusNormal"/>
              <w:jc w:val="center"/>
            </w:pPr>
            <w:r>
              <w:t>3</w:t>
            </w:r>
          </w:p>
        </w:tc>
        <w:tc>
          <w:tcPr>
            <w:tcW w:w="2211" w:type="dxa"/>
          </w:tcPr>
          <w:p w:rsidR="00977CA0" w:rsidRDefault="00977CA0">
            <w:pPr>
              <w:pStyle w:val="ConsPlusNormal"/>
              <w:jc w:val="center"/>
            </w:pPr>
            <w:r>
              <w:t>4</w:t>
            </w:r>
          </w:p>
        </w:tc>
      </w:tr>
      <w:tr w:rsidR="00977CA0">
        <w:tc>
          <w:tcPr>
            <w:tcW w:w="567" w:type="dxa"/>
            <w:vMerge w:val="restart"/>
          </w:tcPr>
          <w:p w:rsidR="00977CA0" w:rsidRDefault="00977CA0">
            <w:pPr>
              <w:pStyle w:val="ConsPlusNormal"/>
              <w:jc w:val="center"/>
            </w:pPr>
            <w:r>
              <w:t>1</w:t>
            </w:r>
          </w:p>
        </w:tc>
        <w:tc>
          <w:tcPr>
            <w:tcW w:w="2608" w:type="dxa"/>
            <w:vMerge w:val="restart"/>
          </w:tcPr>
          <w:p w:rsidR="00977CA0" w:rsidRDefault="00977CA0">
            <w:pPr>
              <w:pStyle w:val="ConsPlusNormal"/>
            </w:pPr>
            <w:r>
              <w:t>Корма, кормовые добавки</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2</w:t>
            </w:r>
          </w:p>
        </w:tc>
        <w:tc>
          <w:tcPr>
            <w:tcW w:w="2608" w:type="dxa"/>
            <w:vMerge w:val="restart"/>
          </w:tcPr>
          <w:p w:rsidR="00977CA0" w:rsidRDefault="00977CA0">
            <w:pPr>
              <w:pStyle w:val="ConsPlusNormal"/>
            </w:pPr>
            <w:r>
              <w:t>Электроэнергия</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3</w:t>
            </w:r>
          </w:p>
        </w:tc>
        <w:tc>
          <w:tcPr>
            <w:tcW w:w="2608" w:type="dxa"/>
            <w:vMerge w:val="restart"/>
          </w:tcPr>
          <w:p w:rsidR="00977CA0" w:rsidRDefault="00977CA0">
            <w:pPr>
              <w:pStyle w:val="ConsPlusNormal"/>
            </w:pPr>
            <w:r>
              <w:t>ГСМ</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4</w:t>
            </w:r>
          </w:p>
        </w:tc>
        <w:tc>
          <w:tcPr>
            <w:tcW w:w="2608" w:type="dxa"/>
            <w:vMerge w:val="restart"/>
          </w:tcPr>
          <w:p w:rsidR="00977CA0" w:rsidRDefault="00977CA0">
            <w:pPr>
              <w:pStyle w:val="ConsPlusNormal"/>
            </w:pPr>
            <w:r>
              <w:t>Строительные материалы для ремонта объектов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5</w:t>
            </w:r>
          </w:p>
        </w:tc>
        <w:tc>
          <w:tcPr>
            <w:tcW w:w="2608" w:type="dxa"/>
            <w:vMerge w:val="restart"/>
          </w:tcPr>
          <w:p w:rsidR="00977CA0" w:rsidRDefault="00977CA0">
            <w:pPr>
              <w:pStyle w:val="ConsPlusNormal"/>
            </w:pPr>
            <w:r>
              <w:t>Ветеринарные препараты</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6</w:t>
            </w:r>
          </w:p>
        </w:tc>
        <w:tc>
          <w:tcPr>
            <w:tcW w:w="2608" w:type="dxa"/>
            <w:vMerge w:val="restart"/>
          </w:tcPr>
          <w:p w:rsidR="00977CA0" w:rsidRDefault="00977CA0">
            <w:pPr>
              <w:pStyle w:val="ConsPlusNormal"/>
            </w:pPr>
            <w:r>
              <w:t>Запасные части для сельскохозяйственной техники, используемой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7</w:t>
            </w:r>
          </w:p>
        </w:tc>
        <w:tc>
          <w:tcPr>
            <w:tcW w:w="2608" w:type="dxa"/>
            <w:vMerge w:val="restart"/>
          </w:tcPr>
          <w:p w:rsidR="00977CA0" w:rsidRDefault="00977CA0">
            <w:pPr>
              <w:pStyle w:val="ConsPlusNormal"/>
            </w:pPr>
            <w:r>
              <w:t>Приобретение семени племенных быков-производителей, эмбрионов, оборудования для пунктов искусственного осеменения животных, инструментов и материалов для искусственного осеменения</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8</w:t>
            </w:r>
          </w:p>
        </w:tc>
        <w:tc>
          <w:tcPr>
            <w:tcW w:w="2608" w:type="dxa"/>
            <w:vMerge w:val="restart"/>
          </w:tcPr>
          <w:p w:rsidR="00977CA0" w:rsidRDefault="00977CA0">
            <w:pPr>
              <w:pStyle w:val="ConsPlusNormal"/>
            </w:pPr>
            <w:r>
              <w:t>Оплата труда работников отрасли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9</w:t>
            </w:r>
          </w:p>
        </w:tc>
        <w:tc>
          <w:tcPr>
            <w:tcW w:w="2608" w:type="dxa"/>
            <w:vMerge w:val="restart"/>
          </w:tcPr>
          <w:p w:rsidR="00977CA0" w:rsidRDefault="00977CA0">
            <w:pPr>
              <w:pStyle w:val="ConsPlusNormal"/>
            </w:pPr>
            <w:r>
              <w:t>Мечение сельскохозяйственных животных</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10</w:t>
            </w:r>
          </w:p>
        </w:tc>
        <w:tc>
          <w:tcPr>
            <w:tcW w:w="2608" w:type="dxa"/>
            <w:vMerge w:val="restart"/>
          </w:tcPr>
          <w:p w:rsidR="00977CA0" w:rsidRDefault="00977CA0">
            <w:pPr>
              <w:pStyle w:val="ConsPlusNormal"/>
            </w:pPr>
            <w:r>
              <w:t>Транспортировка грузов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11</w:t>
            </w:r>
          </w:p>
        </w:tc>
        <w:tc>
          <w:tcPr>
            <w:tcW w:w="2608" w:type="dxa"/>
            <w:vMerge w:val="restart"/>
          </w:tcPr>
          <w:p w:rsidR="00977CA0" w:rsidRDefault="00977CA0">
            <w:pPr>
              <w:pStyle w:val="ConsPlusNormal"/>
            </w:pPr>
            <w:r>
              <w:t>Ремонт объектов животноводства и сельскохозяйственной техники (оборудования), используемых на объектах животноводства</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12</w:t>
            </w:r>
          </w:p>
        </w:tc>
        <w:tc>
          <w:tcPr>
            <w:tcW w:w="2608" w:type="dxa"/>
            <w:vMerge w:val="restart"/>
          </w:tcPr>
          <w:p w:rsidR="00977CA0" w:rsidRDefault="00977CA0">
            <w:pPr>
              <w:pStyle w:val="ConsPlusNormal"/>
            </w:pPr>
            <w:r>
              <w:t>Зоотехническое и ветеринарное обслуживание сельскохозяйственных животных</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567" w:type="dxa"/>
            <w:vMerge w:val="restart"/>
          </w:tcPr>
          <w:p w:rsidR="00977CA0" w:rsidRDefault="00977CA0">
            <w:pPr>
              <w:pStyle w:val="ConsPlusNormal"/>
              <w:jc w:val="center"/>
            </w:pPr>
            <w:r>
              <w:t>13</w:t>
            </w:r>
          </w:p>
        </w:tc>
        <w:tc>
          <w:tcPr>
            <w:tcW w:w="2608" w:type="dxa"/>
            <w:vMerge w:val="restart"/>
          </w:tcPr>
          <w:p w:rsidR="00977CA0" w:rsidRDefault="00977CA0">
            <w:pPr>
              <w:pStyle w:val="ConsPlusNormal"/>
            </w:pPr>
            <w:r>
              <w:t>Расходные материалы для заготовки кормов</w:t>
            </w:r>
          </w:p>
        </w:tc>
        <w:tc>
          <w:tcPr>
            <w:tcW w:w="3490" w:type="dxa"/>
          </w:tcPr>
          <w:p w:rsidR="00977CA0" w:rsidRDefault="00977CA0">
            <w:pPr>
              <w:pStyle w:val="ConsPlusNormal"/>
            </w:pPr>
            <w:r>
              <w:t>1.</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2.</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3.</w:t>
            </w:r>
          </w:p>
        </w:tc>
        <w:tc>
          <w:tcPr>
            <w:tcW w:w="2211" w:type="dxa"/>
          </w:tcPr>
          <w:p w:rsidR="00977CA0" w:rsidRDefault="00977CA0">
            <w:pPr>
              <w:pStyle w:val="ConsPlusNormal"/>
            </w:pPr>
          </w:p>
        </w:tc>
      </w:tr>
      <w:tr w:rsidR="00977CA0">
        <w:tc>
          <w:tcPr>
            <w:tcW w:w="567" w:type="dxa"/>
            <w:vMerge/>
          </w:tcPr>
          <w:p w:rsidR="00977CA0" w:rsidRDefault="00977CA0"/>
        </w:tc>
        <w:tc>
          <w:tcPr>
            <w:tcW w:w="2608" w:type="dxa"/>
            <w:vMerge/>
          </w:tcPr>
          <w:p w:rsidR="00977CA0" w:rsidRDefault="00977CA0"/>
        </w:tc>
        <w:tc>
          <w:tcPr>
            <w:tcW w:w="3490" w:type="dxa"/>
          </w:tcPr>
          <w:p w:rsidR="00977CA0" w:rsidRDefault="00977CA0">
            <w:pPr>
              <w:pStyle w:val="ConsPlusNormal"/>
            </w:pPr>
            <w:r>
              <w:t>Всего:</w:t>
            </w:r>
          </w:p>
        </w:tc>
        <w:tc>
          <w:tcPr>
            <w:tcW w:w="2211" w:type="dxa"/>
          </w:tcPr>
          <w:p w:rsidR="00977CA0" w:rsidRDefault="00977CA0">
            <w:pPr>
              <w:pStyle w:val="ConsPlusNormal"/>
            </w:pPr>
          </w:p>
        </w:tc>
      </w:tr>
      <w:tr w:rsidR="00977CA0">
        <w:tc>
          <w:tcPr>
            <w:tcW w:w="3175" w:type="dxa"/>
            <w:gridSpan w:val="2"/>
          </w:tcPr>
          <w:p w:rsidR="00977CA0" w:rsidRDefault="00977CA0">
            <w:pPr>
              <w:pStyle w:val="ConsPlusNormal"/>
            </w:pPr>
            <w:r>
              <w:t>Итого</w:t>
            </w:r>
          </w:p>
        </w:tc>
        <w:tc>
          <w:tcPr>
            <w:tcW w:w="3490" w:type="dxa"/>
          </w:tcPr>
          <w:p w:rsidR="00977CA0" w:rsidRDefault="00977CA0">
            <w:pPr>
              <w:pStyle w:val="ConsPlusNormal"/>
              <w:jc w:val="center"/>
            </w:pPr>
            <w:r>
              <w:t>x</w:t>
            </w:r>
          </w:p>
        </w:tc>
        <w:tc>
          <w:tcPr>
            <w:tcW w:w="221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bookmarkStart w:id="97" w:name="P1452"/>
      <w:bookmarkEnd w:id="97"/>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настоящем реестре и прилагаемых к нему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w:t>
      </w:r>
    </w:p>
    <w:p w:rsidR="00977CA0" w:rsidRDefault="00977CA0">
      <w:pPr>
        <w:pStyle w:val="ConsPlusNonformat"/>
        <w:jc w:val="both"/>
      </w:pPr>
      <w:r>
        <w:t>______________________/_________________/_________________________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"_____" __________ 20____ г.</w:t>
      </w:r>
    </w:p>
    <w:p w:rsidR="00977CA0" w:rsidRDefault="00977CA0">
      <w:pPr>
        <w:pStyle w:val="ConsPlusNonformat"/>
        <w:jc w:val="both"/>
      </w:pPr>
      <w:r>
        <w:t>(дата составления документа)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8" w:name="P1482"/>
      <w:bookmarkEnd w:id="98"/>
      <w:r>
        <w:t>СПРАВКА-РАСЧЕТ</w:t>
      </w:r>
    </w:p>
    <w:p w:rsidR="00977CA0" w:rsidRDefault="00977CA0">
      <w:pPr>
        <w:pStyle w:val="ConsPlusNormal"/>
        <w:jc w:val="center"/>
      </w:pPr>
      <w:r>
        <w:t>о размере субсидии на содержание племенного маточного</w:t>
      </w:r>
    </w:p>
    <w:p w:rsidR="00977CA0" w:rsidRDefault="00977CA0">
      <w:pPr>
        <w:pStyle w:val="ConsPlusNormal"/>
        <w:jc w:val="center"/>
      </w:pPr>
      <w:r>
        <w:t>поголовья сельскохозяйственных животных за счет средств</w:t>
      </w:r>
    </w:p>
    <w:p w:rsidR="00977CA0" w:rsidRDefault="00977CA0">
      <w:pPr>
        <w:pStyle w:val="ConsPlusNormal"/>
        <w:jc w:val="center"/>
      </w:pPr>
      <w:r>
        <w:t>федерального 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757"/>
        <w:gridCol w:w="1814"/>
        <w:gridCol w:w="1534"/>
        <w:gridCol w:w="2419"/>
        <w:gridCol w:w="1114"/>
        <w:gridCol w:w="1757"/>
        <w:gridCol w:w="1247"/>
      </w:tblGrid>
      <w:tr w:rsidR="00977CA0">
        <w:tc>
          <w:tcPr>
            <w:tcW w:w="1644" w:type="dxa"/>
            <w:vMerge w:val="restart"/>
          </w:tcPr>
          <w:p w:rsidR="00977CA0" w:rsidRDefault="00977CA0">
            <w:pPr>
              <w:pStyle w:val="ConsPlusNormal"/>
              <w:jc w:val="center"/>
            </w:pPr>
            <w:r>
              <w:t>Наименование показателя по видам сельскохозяйственных животных &lt;*&gt;</w:t>
            </w:r>
          </w:p>
        </w:tc>
        <w:tc>
          <w:tcPr>
            <w:tcW w:w="3571" w:type="dxa"/>
            <w:gridSpan w:val="2"/>
          </w:tcPr>
          <w:p w:rsidR="00977CA0" w:rsidRDefault="00977CA0">
            <w:pPr>
              <w:pStyle w:val="ConsPlusNormal"/>
              <w:jc w:val="center"/>
            </w:pPr>
            <w:r>
              <w:t>Племенное маточное поголовье сельскохозяйственных животных &lt;**&gt;, голов</w:t>
            </w:r>
          </w:p>
        </w:tc>
        <w:tc>
          <w:tcPr>
            <w:tcW w:w="1534" w:type="dxa"/>
            <w:vMerge w:val="restart"/>
          </w:tcPr>
          <w:p w:rsidR="00977CA0" w:rsidRDefault="00977CA0">
            <w:pPr>
              <w:pStyle w:val="ConsPlusNormal"/>
              <w:jc w:val="center"/>
            </w:pPr>
            <w:r>
              <w:t>Коэффициент перевода в условные головы</w:t>
            </w:r>
          </w:p>
        </w:tc>
        <w:tc>
          <w:tcPr>
            <w:tcW w:w="2419" w:type="dxa"/>
            <w:vMerge w:val="restart"/>
          </w:tcPr>
          <w:p w:rsidR="00977CA0" w:rsidRDefault="00977CA0">
            <w:pPr>
              <w:pStyle w:val="ConsPlusNormal"/>
              <w:jc w:val="center"/>
            </w:pPr>
            <w:r>
              <w:t>Племенное маточное поголовье сельскохозяйственных животных в условных головах (гр. 3 (не менее гр. 2) x гр. 4)</w:t>
            </w:r>
          </w:p>
        </w:tc>
        <w:tc>
          <w:tcPr>
            <w:tcW w:w="1114" w:type="dxa"/>
            <w:vMerge w:val="restart"/>
          </w:tcPr>
          <w:p w:rsidR="00977CA0" w:rsidRDefault="00977CA0">
            <w:pPr>
              <w:pStyle w:val="ConsPlusNormal"/>
              <w:jc w:val="center"/>
            </w:pPr>
            <w:r>
              <w:t>Ставка субсидии на 1 условную голову, рублей</w:t>
            </w:r>
          </w:p>
        </w:tc>
        <w:tc>
          <w:tcPr>
            <w:tcW w:w="1757" w:type="dxa"/>
            <w:vMerge w:val="restart"/>
          </w:tcPr>
          <w:p w:rsidR="00977CA0" w:rsidRDefault="00977CA0">
            <w:pPr>
              <w:pStyle w:val="ConsPlusNormal"/>
              <w:jc w:val="center"/>
            </w:pPr>
            <w:r>
              <w:t>Сумма фактически произведенных затрат с 01.__.20__. по __.__.20__, рублей &lt;**&gt;</w:t>
            </w:r>
          </w:p>
        </w:tc>
        <w:tc>
          <w:tcPr>
            <w:tcW w:w="1247" w:type="dxa"/>
            <w:vMerge w:val="restart"/>
          </w:tcPr>
          <w:p w:rsidR="00977CA0" w:rsidRDefault="00977CA0">
            <w:pPr>
              <w:pStyle w:val="ConsPlusNormal"/>
              <w:jc w:val="center"/>
            </w:pPr>
            <w:r>
              <w:t>Размер субсидии, рублей (гр. 5 x гр. 6, но не более гр. 7)</w:t>
            </w:r>
          </w:p>
        </w:tc>
      </w:tr>
      <w:tr w:rsidR="00977CA0">
        <w:tc>
          <w:tcPr>
            <w:tcW w:w="1644" w:type="dxa"/>
            <w:vMerge/>
          </w:tcPr>
          <w:p w:rsidR="00977CA0" w:rsidRDefault="00977CA0"/>
        </w:tc>
        <w:tc>
          <w:tcPr>
            <w:tcW w:w="1757" w:type="dxa"/>
          </w:tcPr>
          <w:p w:rsidR="00977CA0" w:rsidRDefault="00977CA0">
            <w:pPr>
              <w:pStyle w:val="ConsPlusNormal"/>
              <w:jc w:val="center"/>
            </w:pPr>
            <w:r>
              <w:t>на 01.01.20_, (пчелосемей на 01.10.20_)</w:t>
            </w:r>
          </w:p>
        </w:tc>
        <w:tc>
          <w:tcPr>
            <w:tcW w:w="1814" w:type="dxa"/>
          </w:tcPr>
          <w:p w:rsidR="00977CA0" w:rsidRDefault="00977CA0">
            <w:pPr>
              <w:pStyle w:val="ConsPlusNormal"/>
              <w:jc w:val="center"/>
            </w:pPr>
            <w:r>
              <w:t>на 01.__.20_, (пчелосемей на 01.__.20_.)</w:t>
            </w:r>
          </w:p>
        </w:tc>
        <w:tc>
          <w:tcPr>
            <w:tcW w:w="1534" w:type="dxa"/>
            <w:vMerge/>
          </w:tcPr>
          <w:p w:rsidR="00977CA0" w:rsidRDefault="00977CA0"/>
        </w:tc>
        <w:tc>
          <w:tcPr>
            <w:tcW w:w="2419" w:type="dxa"/>
            <w:vMerge/>
          </w:tcPr>
          <w:p w:rsidR="00977CA0" w:rsidRDefault="00977CA0"/>
        </w:tc>
        <w:tc>
          <w:tcPr>
            <w:tcW w:w="1114" w:type="dxa"/>
            <w:vMerge/>
          </w:tcPr>
          <w:p w:rsidR="00977CA0" w:rsidRDefault="00977CA0"/>
        </w:tc>
        <w:tc>
          <w:tcPr>
            <w:tcW w:w="1757" w:type="dxa"/>
            <w:vMerge/>
          </w:tcPr>
          <w:p w:rsidR="00977CA0" w:rsidRDefault="00977CA0"/>
        </w:tc>
        <w:tc>
          <w:tcPr>
            <w:tcW w:w="1247" w:type="dxa"/>
            <w:vMerge/>
          </w:tcPr>
          <w:p w:rsidR="00977CA0" w:rsidRDefault="00977CA0"/>
        </w:tc>
      </w:tr>
      <w:tr w:rsidR="00977CA0">
        <w:tc>
          <w:tcPr>
            <w:tcW w:w="1644" w:type="dxa"/>
          </w:tcPr>
          <w:p w:rsidR="00977CA0" w:rsidRDefault="00977CA0">
            <w:pPr>
              <w:pStyle w:val="ConsPlusNormal"/>
              <w:jc w:val="center"/>
            </w:pPr>
            <w:r>
              <w:t>1</w:t>
            </w:r>
          </w:p>
        </w:tc>
        <w:tc>
          <w:tcPr>
            <w:tcW w:w="1757" w:type="dxa"/>
          </w:tcPr>
          <w:p w:rsidR="00977CA0" w:rsidRDefault="00977CA0">
            <w:pPr>
              <w:pStyle w:val="ConsPlusNormal"/>
              <w:jc w:val="center"/>
            </w:pPr>
            <w:r>
              <w:t>2</w:t>
            </w:r>
          </w:p>
        </w:tc>
        <w:tc>
          <w:tcPr>
            <w:tcW w:w="1814" w:type="dxa"/>
          </w:tcPr>
          <w:p w:rsidR="00977CA0" w:rsidRDefault="00977CA0">
            <w:pPr>
              <w:pStyle w:val="ConsPlusNormal"/>
              <w:jc w:val="center"/>
            </w:pPr>
            <w:r>
              <w:t>3</w:t>
            </w:r>
          </w:p>
        </w:tc>
        <w:tc>
          <w:tcPr>
            <w:tcW w:w="1534" w:type="dxa"/>
          </w:tcPr>
          <w:p w:rsidR="00977CA0" w:rsidRDefault="00977CA0">
            <w:pPr>
              <w:pStyle w:val="ConsPlusNormal"/>
              <w:jc w:val="center"/>
            </w:pPr>
            <w:r>
              <w:t>4</w:t>
            </w:r>
          </w:p>
        </w:tc>
        <w:tc>
          <w:tcPr>
            <w:tcW w:w="2419" w:type="dxa"/>
          </w:tcPr>
          <w:p w:rsidR="00977CA0" w:rsidRDefault="00977CA0">
            <w:pPr>
              <w:pStyle w:val="ConsPlusNormal"/>
              <w:jc w:val="center"/>
            </w:pPr>
            <w:r>
              <w:t>5</w:t>
            </w:r>
          </w:p>
        </w:tc>
        <w:tc>
          <w:tcPr>
            <w:tcW w:w="1114" w:type="dxa"/>
          </w:tcPr>
          <w:p w:rsidR="00977CA0" w:rsidRDefault="00977CA0">
            <w:pPr>
              <w:pStyle w:val="ConsPlusNormal"/>
              <w:jc w:val="center"/>
            </w:pPr>
            <w:r>
              <w:t>6</w:t>
            </w:r>
          </w:p>
        </w:tc>
        <w:tc>
          <w:tcPr>
            <w:tcW w:w="1757"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1644" w:type="dxa"/>
          </w:tcPr>
          <w:p w:rsidR="00977CA0" w:rsidRDefault="00977CA0">
            <w:pPr>
              <w:pStyle w:val="ConsPlusNormal"/>
            </w:pPr>
          </w:p>
        </w:tc>
        <w:tc>
          <w:tcPr>
            <w:tcW w:w="1757" w:type="dxa"/>
          </w:tcPr>
          <w:p w:rsidR="00977CA0" w:rsidRDefault="00977CA0">
            <w:pPr>
              <w:pStyle w:val="ConsPlusNormal"/>
            </w:pPr>
          </w:p>
        </w:tc>
        <w:tc>
          <w:tcPr>
            <w:tcW w:w="1814" w:type="dxa"/>
          </w:tcPr>
          <w:p w:rsidR="00977CA0" w:rsidRDefault="00977CA0">
            <w:pPr>
              <w:pStyle w:val="ConsPlusNormal"/>
            </w:pPr>
          </w:p>
        </w:tc>
        <w:tc>
          <w:tcPr>
            <w:tcW w:w="1534" w:type="dxa"/>
          </w:tcPr>
          <w:p w:rsidR="00977CA0" w:rsidRDefault="00977CA0">
            <w:pPr>
              <w:pStyle w:val="ConsPlusNormal"/>
            </w:pPr>
          </w:p>
        </w:tc>
        <w:tc>
          <w:tcPr>
            <w:tcW w:w="2419" w:type="dxa"/>
          </w:tcPr>
          <w:p w:rsidR="00977CA0" w:rsidRDefault="00977CA0">
            <w:pPr>
              <w:pStyle w:val="ConsPlusNormal"/>
            </w:pPr>
          </w:p>
        </w:tc>
        <w:tc>
          <w:tcPr>
            <w:tcW w:w="1114" w:type="dxa"/>
          </w:tcPr>
          <w:p w:rsidR="00977CA0" w:rsidRDefault="00977CA0">
            <w:pPr>
              <w:pStyle w:val="ConsPlusNormal"/>
            </w:pPr>
          </w:p>
        </w:tc>
        <w:tc>
          <w:tcPr>
            <w:tcW w:w="1757" w:type="dxa"/>
          </w:tcPr>
          <w:p w:rsidR="00977CA0" w:rsidRDefault="00977CA0">
            <w:pPr>
              <w:pStyle w:val="ConsPlusNormal"/>
            </w:pPr>
          </w:p>
        </w:tc>
        <w:tc>
          <w:tcPr>
            <w:tcW w:w="1247" w:type="dxa"/>
          </w:tcPr>
          <w:p w:rsidR="00977CA0" w:rsidRDefault="00977CA0">
            <w:pPr>
              <w:pStyle w:val="ConsPlusNormal"/>
            </w:pPr>
          </w:p>
        </w:tc>
      </w:tr>
      <w:tr w:rsidR="00977CA0">
        <w:tc>
          <w:tcPr>
            <w:tcW w:w="1644" w:type="dxa"/>
          </w:tcPr>
          <w:p w:rsidR="00977CA0" w:rsidRDefault="00977CA0">
            <w:pPr>
              <w:pStyle w:val="ConsPlusNormal"/>
            </w:pPr>
            <w:r>
              <w:t>Итого</w:t>
            </w:r>
          </w:p>
        </w:tc>
        <w:tc>
          <w:tcPr>
            <w:tcW w:w="1757" w:type="dxa"/>
          </w:tcPr>
          <w:p w:rsidR="00977CA0" w:rsidRDefault="00977CA0">
            <w:pPr>
              <w:pStyle w:val="ConsPlusNormal"/>
              <w:jc w:val="center"/>
            </w:pPr>
            <w:r>
              <w:t>x</w:t>
            </w:r>
          </w:p>
        </w:tc>
        <w:tc>
          <w:tcPr>
            <w:tcW w:w="1814" w:type="dxa"/>
          </w:tcPr>
          <w:p w:rsidR="00977CA0" w:rsidRDefault="00977CA0">
            <w:pPr>
              <w:pStyle w:val="ConsPlusNormal"/>
              <w:jc w:val="center"/>
            </w:pPr>
            <w:r>
              <w:t>x</w:t>
            </w:r>
          </w:p>
        </w:tc>
        <w:tc>
          <w:tcPr>
            <w:tcW w:w="1534" w:type="dxa"/>
          </w:tcPr>
          <w:p w:rsidR="00977CA0" w:rsidRDefault="00977CA0">
            <w:pPr>
              <w:pStyle w:val="ConsPlusNormal"/>
              <w:jc w:val="center"/>
            </w:pPr>
            <w:r>
              <w:t>x</w:t>
            </w:r>
          </w:p>
        </w:tc>
        <w:tc>
          <w:tcPr>
            <w:tcW w:w="2419" w:type="dxa"/>
          </w:tcPr>
          <w:p w:rsidR="00977CA0" w:rsidRDefault="00977CA0">
            <w:pPr>
              <w:pStyle w:val="ConsPlusNormal"/>
            </w:pPr>
          </w:p>
        </w:tc>
        <w:tc>
          <w:tcPr>
            <w:tcW w:w="1114" w:type="dxa"/>
          </w:tcPr>
          <w:p w:rsidR="00977CA0" w:rsidRDefault="00977CA0">
            <w:pPr>
              <w:pStyle w:val="ConsPlusNormal"/>
            </w:pPr>
          </w:p>
        </w:tc>
        <w:tc>
          <w:tcPr>
            <w:tcW w:w="1757"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Коровы, свиноматки основные, овцематки и ярки старше 1 года, </w:t>
      </w:r>
      <w:proofErr w:type="spellStart"/>
      <w:r>
        <w:t>козоматки</w:t>
      </w:r>
      <w:proofErr w:type="spellEnd"/>
      <w:r>
        <w:t xml:space="preserve"> и козочки старше 1 года, кобылы от 3 лет и старше, кроликоматки, пчелосемьи. В мясном и молочном скотоводстве поголовье коров, от которых получен живой теленок в предшествующем году.</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99" w:name="P1557"/>
      <w:bookmarkEnd w:id="99"/>
      <w:r>
        <w:t>СПРАВКА-РАСЧЕТ</w:t>
      </w:r>
    </w:p>
    <w:p w:rsidR="00977CA0" w:rsidRDefault="00977CA0">
      <w:pPr>
        <w:pStyle w:val="ConsPlusNormal"/>
        <w:jc w:val="center"/>
      </w:pPr>
      <w:r>
        <w:t>о размере субсидии на содержание племенных</w:t>
      </w:r>
    </w:p>
    <w:p w:rsidR="00977CA0" w:rsidRDefault="00977CA0">
      <w:pPr>
        <w:pStyle w:val="ConsPlusNormal"/>
        <w:jc w:val="center"/>
      </w:pPr>
      <w:r>
        <w:t>быков-производителей за счет средств федерального</w:t>
      </w:r>
    </w:p>
    <w:p w:rsidR="00977CA0" w:rsidRDefault="00977CA0">
      <w:pPr>
        <w:pStyle w:val="ConsPlusNormal"/>
        <w:jc w:val="center"/>
      </w:pPr>
      <w:r>
        <w:t>бюджета и бюджета Пермского края</w:t>
      </w:r>
    </w:p>
    <w:p w:rsidR="00977CA0" w:rsidRDefault="00977CA0">
      <w:pPr>
        <w:pStyle w:val="ConsPlusNormal"/>
        <w:jc w:val="center"/>
      </w:pPr>
      <w:r>
        <w:t>за период _________ 20___ г.</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984"/>
        <w:gridCol w:w="1531"/>
        <w:gridCol w:w="1871"/>
        <w:gridCol w:w="2098"/>
      </w:tblGrid>
      <w:tr w:rsidR="00977CA0">
        <w:tc>
          <w:tcPr>
            <w:tcW w:w="1417" w:type="dxa"/>
          </w:tcPr>
          <w:p w:rsidR="00977CA0" w:rsidRDefault="00977CA0">
            <w:pPr>
              <w:pStyle w:val="ConsPlusNormal"/>
              <w:jc w:val="center"/>
            </w:pPr>
            <w:r>
              <w:t>Поголовье на 01.__.20__, голов</w:t>
            </w:r>
          </w:p>
        </w:tc>
        <w:tc>
          <w:tcPr>
            <w:tcW w:w="1984" w:type="dxa"/>
          </w:tcPr>
          <w:p w:rsidR="00977CA0" w:rsidRDefault="00977CA0">
            <w:pPr>
              <w:pStyle w:val="ConsPlusNormal"/>
              <w:jc w:val="center"/>
            </w:pPr>
            <w:r>
              <w:t>Установленный лимит субсидируемого поголовья на 20____ г., голов</w:t>
            </w:r>
          </w:p>
        </w:tc>
        <w:tc>
          <w:tcPr>
            <w:tcW w:w="1531" w:type="dxa"/>
          </w:tcPr>
          <w:p w:rsidR="00977CA0" w:rsidRDefault="00977CA0">
            <w:pPr>
              <w:pStyle w:val="ConsPlusNormal"/>
              <w:jc w:val="center"/>
            </w:pPr>
            <w:r>
              <w:t>Ставка субсидии на одну голову, рублей</w:t>
            </w:r>
          </w:p>
        </w:tc>
        <w:tc>
          <w:tcPr>
            <w:tcW w:w="1871" w:type="dxa"/>
          </w:tcPr>
          <w:p w:rsidR="00977CA0" w:rsidRDefault="00977CA0">
            <w:pPr>
              <w:pStyle w:val="ConsPlusNormal"/>
              <w:jc w:val="center"/>
            </w:pPr>
            <w:r>
              <w:t>Сумма фактически произведенных затрат, рублей &lt;*&gt;</w:t>
            </w:r>
          </w:p>
        </w:tc>
        <w:tc>
          <w:tcPr>
            <w:tcW w:w="2098" w:type="dxa"/>
          </w:tcPr>
          <w:p w:rsidR="00977CA0" w:rsidRDefault="00977CA0">
            <w:pPr>
              <w:pStyle w:val="ConsPlusNormal"/>
              <w:jc w:val="center"/>
            </w:pPr>
            <w:r>
              <w:t>Размер субсидии, рублей (гр. 1 (но не более гр. 2) x гр. 3, но не более гр. 4)</w:t>
            </w:r>
          </w:p>
        </w:tc>
      </w:tr>
      <w:tr w:rsidR="00977CA0">
        <w:tc>
          <w:tcPr>
            <w:tcW w:w="1417" w:type="dxa"/>
          </w:tcPr>
          <w:p w:rsidR="00977CA0" w:rsidRDefault="00977CA0">
            <w:pPr>
              <w:pStyle w:val="ConsPlusNormal"/>
              <w:jc w:val="center"/>
            </w:pPr>
            <w:r>
              <w:t>1</w:t>
            </w:r>
          </w:p>
        </w:tc>
        <w:tc>
          <w:tcPr>
            <w:tcW w:w="1984" w:type="dxa"/>
          </w:tcPr>
          <w:p w:rsidR="00977CA0" w:rsidRDefault="00977CA0">
            <w:pPr>
              <w:pStyle w:val="ConsPlusNormal"/>
              <w:jc w:val="center"/>
            </w:pPr>
            <w:r>
              <w:t>2</w:t>
            </w:r>
          </w:p>
        </w:tc>
        <w:tc>
          <w:tcPr>
            <w:tcW w:w="1531" w:type="dxa"/>
          </w:tcPr>
          <w:p w:rsidR="00977CA0" w:rsidRDefault="00977CA0">
            <w:pPr>
              <w:pStyle w:val="ConsPlusNormal"/>
              <w:jc w:val="center"/>
            </w:pPr>
            <w:r>
              <w:t>3</w:t>
            </w:r>
          </w:p>
        </w:tc>
        <w:tc>
          <w:tcPr>
            <w:tcW w:w="1871" w:type="dxa"/>
          </w:tcPr>
          <w:p w:rsidR="00977CA0" w:rsidRDefault="00977CA0">
            <w:pPr>
              <w:pStyle w:val="ConsPlusNormal"/>
              <w:jc w:val="center"/>
            </w:pPr>
            <w:r>
              <w:t>4</w:t>
            </w:r>
          </w:p>
        </w:tc>
        <w:tc>
          <w:tcPr>
            <w:tcW w:w="2098" w:type="dxa"/>
          </w:tcPr>
          <w:p w:rsidR="00977CA0" w:rsidRDefault="00977CA0">
            <w:pPr>
              <w:pStyle w:val="ConsPlusNormal"/>
              <w:jc w:val="center"/>
            </w:pPr>
            <w:r>
              <w:t>5</w:t>
            </w:r>
          </w:p>
        </w:tc>
      </w:tr>
      <w:tr w:rsidR="00977CA0">
        <w:tc>
          <w:tcPr>
            <w:tcW w:w="1417" w:type="dxa"/>
          </w:tcPr>
          <w:p w:rsidR="00977CA0" w:rsidRDefault="00977CA0">
            <w:pPr>
              <w:pStyle w:val="ConsPlusNormal"/>
            </w:pPr>
          </w:p>
        </w:tc>
        <w:tc>
          <w:tcPr>
            <w:tcW w:w="1984" w:type="dxa"/>
          </w:tcPr>
          <w:p w:rsidR="00977CA0" w:rsidRDefault="00977CA0">
            <w:pPr>
              <w:pStyle w:val="ConsPlusNormal"/>
            </w:pPr>
          </w:p>
        </w:tc>
        <w:tc>
          <w:tcPr>
            <w:tcW w:w="1531" w:type="dxa"/>
          </w:tcPr>
          <w:p w:rsidR="00977CA0" w:rsidRDefault="00977CA0">
            <w:pPr>
              <w:pStyle w:val="ConsPlusNormal"/>
            </w:pPr>
          </w:p>
        </w:tc>
        <w:tc>
          <w:tcPr>
            <w:tcW w:w="1871" w:type="dxa"/>
          </w:tcPr>
          <w:p w:rsidR="00977CA0" w:rsidRDefault="00977CA0">
            <w:pPr>
              <w:pStyle w:val="ConsPlusNormal"/>
            </w:pPr>
          </w:p>
        </w:tc>
        <w:tc>
          <w:tcPr>
            <w:tcW w:w="2098" w:type="dxa"/>
          </w:tcPr>
          <w:p w:rsidR="00977CA0" w:rsidRDefault="00977CA0">
            <w:pPr>
              <w:pStyle w:val="ConsPlusNormal"/>
            </w:pPr>
          </w:p>
        </w:tc>
      </w:tr>
      <w:tr w:rsidR="00977CA0">
        <w:tc>
          <w:tcPr>
            <w:tcW w:w="1417" w:type="dxa"/>
          </w:tcPr>
          <w:p w:rsidR="00977CA0" w:rsidRDefault="00977CA0">
            <w:pPr>
              <w:pStyle w:val="ConsPlusNormal"/>
            </w:pPr>
          </w:p>
        </w:tc>
        <w:tc>
          <w:tcPr>
            <w:tcW w:w="1984" w:type="dxa"/>
          </w:tcPr>
          <w:p w:rsidR="00977CA0" w:rsidRDefault="00977CA0">
            <w:pPr>
              <w:pStyle w:val="ConsPlusNormal"/>
            </w:pPr>
          </w:p>
        </w:tc>
        <w:tc>
          <w:tcPr>
            <w:tcW w:w="1531" w:type="dxa"/>
          </w:tcPr>
          <w:p w:rsidR="00977CA0" w:rsidRDefault="00977CA0">
            <w:pPr>
              <w:pStyle w:val="ConsPlusNormal"/>
            </w:pPr>
          </w:p>
        </w:tc>
        <w:tc>
          <w:tcPr>
            <w:tcW w:w="1871" w:type="dxa"/>
          </w:tcPr>
          <w:p w:rsidR="00977CA0" w:rsidRDefault="00977CA0">
            <w:pPr>
              <w:pStyle w:val="ConsPlusNormal"/>
            </w:pPr>
          </w:p>
        </w:tc>
        <w:tc>
          <w:tcPr>
            <w:tcW w:w="2098"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bookmarkStart w:id="100" w:name="P1618"/>
      <w:bookmarkEnd w:id="100"/>
      <w:r>
        <w:t xml:space="preserve">                                    АКТ</w:t>
      </w:r>
    </w:p>
    <w:p w:rsidR="00977CA0" w:rsidRDefault="00977CA0">
      <w:pPr>
        <w:pStyle w:val="ConsPlusNonformat"/>
        <w:jc w:val="both"/>
      </w:pPr>
      <w:r>
        <w:t xml:space="preserve">                 весенней проверки пасеки (</w:t>
      </w:r>
      <w:proofErr w:type="spellStart"/>
      <w:r>
        <w:t>пчелофермы</w:t>
      </w:r>
      <w:proofErr w:type="spellEnd"/>
      <w:r>
        <w:t xml:space="preserve">) </w:t>
      </w:r>
      <w:hyperlink w:anchor="P1672" w:history="1">
        <w:r>
          <w:rPr>
            <w:color w:val="0000FF"/>
          </w:rPr>
          <w:t>&lt;*&gt;</w:t>
        </w:r>
      </w:hyperlink>
    </w:p>
    <w:p w:rsidR="00977CA0" w:rsidRDefault="00977CA0">
      <w:pPr>
        <w:pStyle w:val="ConsPlusNonformat"/>
        <w:jc w:val="both"/>
      </w:pPr>
      <w:r>
        <w:t xml:space="preserve">                        от "___" _________ 20__ г.</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Комиссия в составе:</w:t>
      </w:r>
    </w:p>
    <w:p w:rsidR="00977CA0" w:rsidRDefault="00977CA0">
      <w:pPr>
        <w:pStyle w:val="ConsPlusNonformat"/>
        <w:jc w:val="both"/>
      </w:pPr>
      <w:r>
        <w:t>председателя 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членов: 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_______________________________________________ 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назначенная ______________________________________________________________,</w:t>
      </w:r>
    </w:p>
    <w:p w:rsidR="00977CA0" w:rsidRDefault="00977CA0">
      <w:pPr>
        <w:pStyle w:val="ConsPlusNonformat"/>
        <w:jc w:val="both"/>
      </w:pPr>
      <w:r>
        <w:t xml:space="preserve">                     (номер приказа, распоряжения, решения, дата)</w:t>
      </w:r>
    </w:p>
    <w:p w:rsidR="00977CA0" w:rsidRDefault="00977CA0">
      <w:pPr>
        <w:pStyle w:val="ConsPlusNonformat"/>
        <w:jc w:val="both"/>
      </w:pPr>
      <w:r>
        <w:t>провела весеннюю проверку пасеки (</w:t>
      </w:r>
      <w:proofErr w:type="spellStart"/>
      <w:r>
        <w:t>пчелофермы</w:t>
      </w:r>
      <w:proofErr w:type="spellEnd"/>
      <w:r>
        <w:t>).</w:t>
      </w:r>
    </w:p>
    <w:p w:rsidR="00977CA0" w:rsidRDefault="00977CA0">
      <w:pPr>
        <w:pStyle w:val="ConsPlusNonformat"/>
        <w:jc w:val="both"/>
      </w:pPr>
    </w:p>
    <w:p w:rsidR="00977CA0" w:rsidRDefault="00977CA0">
      <w:pPr>
        <w:pStyle w:val="ConsPlusNonformat"/>
        <w:jc w:val="both"/>
      </w:pPr>
      <w:r>
        <w:t>В результате установлено следующее:</w:t>
      </w:r>
    </w:p>
    <w:p w:rsidR="00977CA0" w:rsidRDefault="00977CA0">
      <w:pPr>
        <w:pStyle w:val="ConsPlusNonformat"/>
        <w:jc w:val="both"/>
      </w:pPr>
      <w:r>
        <w:t>1. Было убрано на зиму пчелосемей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2. Погибло пчелосемей зимой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3. Соединено пчелосемей весной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причины гибели и соединения пчелосемей)</w:t>
      </w:r>
    </w:p>
    <w:p w:rsidR="00977CA0" w:rsidRDefault="00977CA0">
      <w:pPr>
        <w:pStyle w:val="ConsPlusNonformat"/>
        <w:jc w:val="both"/>
      </w:pPr>
    </w:p>
    <w:p w:rsidR="00977CA0" w:rsidRDefault="00977CA0">
      <w:pPr>
        <w:pStyle w:val="ConsPlusNonformat"/>
        <w:jc w:val="both"/>
      </w:pPr>
      <w:r>
        <w:t>4. Имеется пчелосемей на день проверки, всего _____________________________</w:t>
      </w:r>
    </w:p>
    <w:p w:rsidR="00977CA0" w:rsidRDefault="00977CA0">
      <w:pPr>
        <w:pStyle w:val="ConsPlusNonformat"/>
        <w:jc w:val="both"/>
      </w:pPr>
      <w:r>
        <w:t>5. Имеется запасных маток (нуклеусов) _____________________________________</w:t>
      </w:r>
    </w:p>
    <w:p w:rsidR="00977CA0" w:rsidRDefault="00977CA0">
      <w:pPr>
        <w:pStyle w:val="ConsPlusNonformat"/>
        <w:jc w:val="both"/>
      </w:pPr>
      <w:r>
        <w:t>6. Имеется кормового меда в ульях и в запасе, всего (кг) __________________</w:t>
      </w:r>
    </w:p>
    <w:p w:rsidR="00977CA0" w:rsidRDefault="00977CA0">
      <w:pPr>
        <w:pStyle w:val="ConsPlusNonformat"/>
        <w:jc w:val="both"/>
      </w:pPr>
      <w:r>
        <w:t>__________________, в среднем на пчелосемью (кг) __________________________</w:t>
      </w:r>
    </w:p>
    <w:p w:rsidR="00977CA0" w:rsidRDefault="00977CA0">
      <w:pPr>
        <w:pStyle w:val="ConsPlusNonformat"/>
        <w:jc w:val="both"/>
      </w:pPr>
      <w:r>
        <w:t>7. Имеется запасных ульев (шт.) ___________________________________________</w:t>
      </w:r>
    </w:p>
    <w:p w:rsidR="00977CA0" w:rsidRDefault="00977CA0">
      <w:pPr>
        <w:pStyle w:val="ConsPlusNonformat"/>
        <w:jc w:val="both"/>
      </w:pPr>
      <w:r>
        <w:t>8. Имеется вощины (кг) ________________, воска ___________________________,</w:t>
      </w:r>
    </w:p>
    <w:p w:rsidR="00977CA0" w:rsidRDefault="00977CA0">
      <w:pPr>
        <w:pStyle w:val="ConsPlusNonformat"/>
        <w:jc w:val="both"/>
      </w:pPr>
      <w:proofErr w:type="spellStart"/>
      <w:r>
        <w:t>мервы</w:t>
      </w:r>
      <w:proofErr w:type="spellEnd"/>
      <w:r>
        <w:t xml:space="preserve"> и вытопок ___________________________________________________________</w:t>
      </w:r>
    </w:p>
    <w:p w:rsidR="00977CA0" w:rsidRDefault="00977CA0">
      <w:pPr>
        <w:pStyle w:val="ConsPlusNonformat"/>
        <w:jc w:val="both"/>
      </w:pPr>
    </w:p>
    <w:p w:rsidR="00977CA0" w:rsidRDefault="00977CA0">
      <w:pPr>
        <w:pStyle w:val="ConsPlusNonformat"/>
        <w:jc w:val="both"/>
      </w:pPr>
      <w:r>
        <w:t>Заключение комиссии:</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Председатель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Члены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 xml:space="preserve">    --------------------------------</w:t>
      </w:r>
    </w:p>
    <w:p w:rsidR="00977CA0" w:rsidRDefault="00977CA0">
      <w:pPr>
        <w:pStyle w:val="ConsPlusNonformat"/>
        <w:jc w:val="both"/>
      </w:pPr>
      <w:bookmarkStart w:id="101" w:name="P1672"/>
      <w:bookmarkEnd w:id="101"/>
      <w:r>
        <w:t xml:space="preserve">    &lt;*&gt; Заполняется по данным на 1 июня текущего года.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bookmarkStart w:id="102" w:name="P1687"/>
      <w:bookmarkEnd w:id="102"/>
      <w:r>
        <w:t xml:space="preserve">                                    АКТ</w:t>
      </w:r>
    </w:p>
    <w:p w:rsidR="00977CA0" w:rsidRDefault="00977CA0">
      <w:pPr>
        <w:pStyle w:val="ConsPlusNonformat"/>
        <w:jc w:val="both"/>
      </w:pPr>
      <w:r>
        <w:t xml:space="preserve">                 осенней проверки пасеки (</w:t>
      </w:r>
      <w:proofErr w:type="spellStart"/>
      <w:r>
        <w:t>пчелофермы</w:t>
      </w:r>
      <w:proofErr w:type="spellEnd"/>
      <w:r>
        <w:t xml:space="preserve">) </w:t>
      </w:r>
      <w:hyperlink w:anchor="P1769" w:history="1">
        <w:r>
          <w:rPr>
            <w:color w:val="0000FF"/>
          </w:rPr>
          <w:t>&lt;*&gt;</w:t>
        </w:r>
      </w:hyperlink>
    </w:p>
    <w:p w:rsidR="00977CA0" w:rsidRDefault="00977CA0">
      <w:pPr>
        <w:pStyle w:val="ConsPlusNonformat"/>
        <w:jc w:val="both"/>
      </w:pPr>
      <w:r>
        <w:t xml:space="preserve">                        от "___" _________ 20__ г.</w:t>
      </w:r>
    </w:p>
    <w:p w:rsidR="00977CA0" w:rsidRDefault="00977CA0">
      <w:pPr>
        <w:pStyle w:val="ConsPlusNonformat"/>
        <w:jc w:val="both"/>
      </w:pP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Комиссия в составе:</w:t>
      </w:r>
    </w:p>
    <w:p w:rsidR="00977CA0" w:rsidRDefault="00977CA0">
      <w:pPr>
        <w:pStyle w:val="ConsPlusNonformat"/>
        <w:jc w:val="both"/>
      </w:pPr>
      <w:r>
        <w:t>председателя 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членов: ____________________________________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____________________________________________ _____________________________,</w:t>
      </w:r>
    </w:p>
    <w:p w:rsidR="00977CA0" w:rsidRDefault="00977CA0">
      <w:pPr>
        <w:pStyle w:val="ConsPlusNonformat"/>
        <w:jc w:val="both"/>
      </w:pPr>
      <w:r>
        <w:t xml:space="preserve">                      (должность)                        (ФИО)</w:t>
      </w:r>
    </w:p>
    <w:p w:rsidR="00977CA0" w:rsidRDefault="00977CA0">
      <w:pPr>
        <w:pStyle w:val="ConsPlusNonformat"/>
        <w:jc w:val="both"/>
      </w:pPr>
      <w:r>
        <w:t>назначенная ______________________________________________________________,</w:t>
      </w:r>
    </w:p>
    <w:p w:rsidR="00977CA0" w:rsidRDefault="00977CA0">
      <w:pPr>
        <w:pStyle w:val="ConsPlusNonformat"/>
        <w:jc w:val="both"/>
      </w:pPr>
      <w:r>
        <w:t xml:space="preserve">                      (номер приказа, распоряжения, решения, дата)</w:t>
      </w:r>
    </w:p>
    <w:p w:rsidR="00977CA0" w:rsidRDefault="00977CA0">
      <w:pPr>
        <w:pStyle w:val="ConsPlusNonformat"/>
        <w:jc w:val="both"/>
      </w:pPr>
      <w:r>
        <w:t>провела осеннюю проверку пасеки (</w:t>
      </w:r>
      <w:proofErr w:type="spellStart"/>
      <w:r>
        <w:t>пчелофермы</w:t>
      </w:r>
      <w:proofErr w:type="spellEnd"/>
      <w:r>
        <w:t>).</w:t>
      </w:r>
    </w:p>
    <w:p w:rsidR="00977CA0" w:rsidRDefault="00977CA0">
      <w:pPr>
        <w:pStyle w:val="ConsPlusNonformat"/>
        <w:jc w:val="both"/>
      </w:pPr>
    </w:p>
    <w:p w:rsidR="00977CA0" w:rsidRDefault="00977CA0">
      <w:pPr>
        <w:pStyle w:val="ConsPlusNonformat"/>
        <w:jc w:val="both"/>
      </w:pPr>
      <w:r>
        <w:t>В результате установлено следующее:</w:t>
      </w:r>
    </w:p>
    <w:p w:rsidR="00977CA0" w:rsidRDefault="00977CA0">
      <w:pPr>
        <w:pStyle w:val="ConsPlusNonformat"/>
        <w:jc w:val="both"/>
      </w:pPr>
      <w:r>
        <w:t>1. Движение пчелиных семей:</w:t>
      </w:r>
    </w:p>
    <w:p w:rsidR="00977CA0" w:rsidRDefault="00977CA0">
      <w:pPr>
        <w:pStyle w:val="ConsPlusNonformat"/>
        <w:jc w:val="both"/>
      </w:pPr>
      <w:r>
        <w:t>1.1. наличие на начало года _______________ пчелосемей ___________________;</w:t>
      </w:r>
    </w:p>
    <w:p w:rsidR="00977CA0" w:rsidRDefault="00977CA0">
      <w:pPr>
        <w:pStyle w:val="ConsPlusNonformat"/>
        <w:jc w:val="both"/>
      </w:pPr>
      <w:r>
        <w:t>1.2. наличие на начало медосбора ______________________________ пчелосемей;</w:t>
      </w:r>
    </w:p>
    <w:p w:rsidR="00977CA0" w:rsidRDefault="00977CA0">
      <w:pPr>
        <w:pStyle w:val="ConsPlusNonformat"/>
        <w:jc w:val="both"/>
      </w:pPr>
      <w:r>
        <w:t>1.3. организовано новых пчелосемей _______________________________________;</w:t>
      </w:r>
    </w:p>
    <w:p w:rsidR="00977CA0" w:rsidRDefault="00977CA0">
      <w:pPr>
        <w:pStyle w:val="ConsPlusNonformat"/>
        <w:jc w:val="both"/>
      </w:pPr>
      <w:r>
        <w:t>1.4. реализовано за сезон: ________________________________________________</w:t>
      </w:r>
    </w:p>
    <w:p w:rsidR="00977CA0" w:rsidRDefault="00977CA0">
      <w:pPr>
        <w:pStyle w:val="ConsPlusNonformat"/>
        <w:jc w:val="both"/>
      </w:pPr>
      <w:r>
        <w:t xml:space="preserve">    пчелиных семей _______________________________________________________;</w:t>
      </w:r>
    </w:p>
    <w:p w:rsidR="00977CA0" w:rsidRDefault="00977CA0">
      <w:pPr>
        <w:pStyle w:val="ConsPlusNonformat"/>
        <w:jc w:val="both"/>
      </w:pPr>
      <w:r>
        <w:t xml:space="preserve">    пчелиных маток _______________________________________________________;</w:t>
      </w:r>
    </w:p>
    <w:p w:rsidR="00977CA0" w:rsidRDefault="00977CA0">
      <w:pPr>
        <w:pStyle w:val="ConsPlusNonformat"/>
        <w:jc w:val="both"/>
      </w:pPr>
      <w:r>
        <w:t xml:space="preserve">    </w:t>
      </w:r>
      <w:proofErr w:type="spellStart"/>
      <w:r>
        <w:t>пчелопакетов</w:t>
      </w:r>
      <w:proofErr w:type="spellEnd"/>
      <w:r>
        <w:t xml:space="preserve"> _________________________________________________________;</w:t>
      </w:r>
    </w:p>
    <w:p w:rsidR="00977CA0" w:rsidRDefault="00977CA0">
      <w:pPr>
        <w:pStyle w:val="ConsPlusNonformat"/>
        <w:jc w:val="both"/>
      </w:pPr>
      <w:r>
        <w:t>1.5. куплено пчелосемей __________________________________________________;</w:t>
      </w:r>
    </w:p>
    <w:p w:rsidR="00977CA0" w:rsidRDefault="00977CA0">
      <w:pPr>
        <w:pStyle w:val="ConsPlusNonformat"/>
        <w:jc w:val="both"/>
      </w:pPr>
      <w:r>
        <w:t>1.6. наличие пчелосемей на день проверки __________________________________</w:t>
      </w:r>
    </w:p>
    <w:p w:rsidR="00977CA0" w:rsidRDefault="00977CA0">
      <w:pPr>
        <w:pStyle w:val="ConsPlusNonformat"/>
        <w:jc w:val="both"/>
      </w:pPr>
      <w:r>
        <w:t>____________________________________ всего пчелосемей, в том числе занимают</w:t>
      </w:r>
    </w:p>
    <w:p w:rsidR="00977CA0" w:rsidRDefault="00977CA0">
      <w:pPr>
        <w:pStyle w:val="ConsPlusNonformat"/>
        <w:jc w:val="both"/>
      </w:pPr>
      <w:r>
        <w:t>по 9 и более рамок ______________________ пчелосемей.</w:t>
      </w:r>
    </w:p>
    <w:p w:rsidR="00977CA0" w:rsidRDefault="00977CA0">
      <w:pPr>
        <w:pStyle w:val="ConsPlusNonformat"/>
        <w:jc w:val="both"/>
      </w:pPr>
      <w:r>
        <w:t>Имеется запасных маток (нуклеусов) _______________________________________.</w:t>
      </w:r>
    </w:p>
    <w:p w:rsidR="00977CA0" w:rsidRDefault="00977CA0">
      <w:pPr>
        <w:pStyle w:val="ConsPlusNonformat"/>
        <w:jc w:val="both"/>
      </w:pPr>
      <w:r>
        <w:t>2. Производство меда:</w:t>
      </w:r>
    </w:p>
    <w:p w:rsidR="00977CA0" w:rsidRDefault="00977CA0">
      <w:pPr>
        <w:pStyle w:val="ConsPlusNonformat"/>
        <w:jc w:val="both"/>
      </w:pPr>
      <w:r>
        <w:t>2.1. оприходовано меда за сезон, всего ________________________________ кг;</w:t>
      </w:r>
    </w:p>
    <w:p w:rsidR="00977CA0" w:rsidRDefault="00977CA0">
      <w:pPr>
        <w:pStyle w:val="ConsPlusNonformat"/>
        <w:jc w:val="both"/>
      </w:pPr>
      <w:r>
        <w:t>2.2. оставлено кормового меда в семьях, в нуклеусах и в запасе (вне ульев),</w:t>
      </w:r>
    </w:p>
    <w:p w:rsidR="00977CA0" w:rsidRDefault="00977CA0">
      <w:pPr>
        <w:pStyle w:val="ConsPlusNonformat"/>
        <w:jc w:val="both"/>
      </w:pPr>
      <w:r>
        <w:t>всего ___________________________ кг;</w:t>
      </w:r>
    </w:p>
    <w:p w:rsidR="00977CA0" w:rsidRDefault="00977CA0">
      <w:pPr>
        <w:pStyle w:val="ConsPlusNonformat"/>
        <w:jc w:val="both"/>
      </w:pPr>
      <w:r>
        <w:t xml:space="preserve">2.3. </w:t>
      </w:r>
      <w:proofErr w:type="spellStart"/>
      <w:r>
        <w:t>кормообеспеченность</w:t>
      </w:r>
      <w:proofErr w:type="spellEnd"/>
      <w:r>
        <w:t xml:space="preserve"> в среднем на 1 пчелосемью ____________________ кг;</w:t>
      </w:r>
    </w:p>
    <w:p w:rsidR="00977CA0" w:rsidRDefault="00977CA0">
      <w:pPr>
        <w:pStyle w:val="ConsPlusNonformat"/>
        <w:jc w:val="both"/>
      </w:pPr>
      <w:r>
        <w:t>2.4. скормлено сахара осенью ________________ кг, в среднем на 1 пчелосемью</w:t>
      </w:r>
    </w:p>
    <w:p w:rsidR="00977CA0" w:rsidRDefault="00977CA0">
      <w:pPr>
        <w:pStyle w:val="ConsPlusNonformat"/>
        <w:jc w:val="both"/>
      </w:pPr>
      <w:r>
        <w:t>_____________________ кг.</w:t>
      </w:r>
    </w:p>
    <w:p w:rsidR="00977CA0" w:rsidRDefault="00977CA0">
      <w:pPr>
        <w:pStyle w:val="ConsPlusNonformat"/>
        <w:jc w:val="both"/>
      </w:pPr>
      <w:r>
        <w:t>3. Соты и сбор воска:</w:t>
      </w:r>
    </w:p>
    <w:p w:rsidR="00977CA0" w:rsidRDefault="00977CA0">
      <w:pPr>
        <w:pStyle w:val="ConsPlusNonformat"/>
        <w:jc w:val="both"/>
      </w:pPr>
      <w:r>
        <w:t xml:space="preserve">3.1. наличие на начало года гнездовых </w:t>
      </w:r>
      <w:proofErr w:type="spellStart"/>
      <w:r>
        <w:t>соторамок</w:t>
      </w:r>
      <w:proofErr w:type="spellEnd"/>
      <w:r>
        <w:t xml:space="preserve"> (две магазинные рамки равны</w:t>
      </w:r>
    </w:p>
    <w:p w:rsidR="00977CA0" w:rsidRDefault="00977CA0">
      <w:pPr>
        <w:pStyle w:val="ConsPlusNonformat"/>
        <w:jc w:val="both"/>
      </w:pPr>
      <w:r>
        <w:t>одной гнездовой) ________ шт., в среднем на 1 пчелосемью __________ шт.;</w:t>
      </w:r>
    </w:p>
    <w:p w:rsidR="00977CA0" w:rsidRDefault="00977CA0">
      <w:pPr>
        <w:pStyle w:val="ConsPlusNonformat"/>
        <w:jc w:val="both"/>
      </w:pPr>
      <w:r>
        <w:t>3.2. получено топленого воска за сезон, всего _________________________ кг;</w:t>
      </w:r>
    </w:p>
    <w:p w:rsidR="00977CA0" w:rsidRDefault="00977CA0">
      <w:pPr>
        <w:pStyle w:val="ConsPlusNonformat"/>
        <w:jc w:val="both"/>
      </w:pPr>
      <w:r>
        <w:t>3.3. израсходовано вощины _____________________________________________ кг;</w:t>
      </w:r>
    </w:p>
    <w:p w:rsidR="00977CA0" w:rsidRDefault="00977CA0">
      <w:pPr>
        <w:pStyle w:val="ConsPlusNonformat"/>
        <w:jc w:val="both"/>
      </w:pPr>
      <w:r>
        <w:t>3.4. наличие на день проверки, кг:</w:t>
      </w:r>
    </w:p>
    <w:p w:rsidR="00977CA0" w:rsidRDefault="00977CA0">
      <w:pPr>
        <w:pStyle w:val="ConsPlusNonformat"/>
        <w:jc w:val="both"/>
      </w:pPr>
      <w:r>
        <w:t xml:space="preserve">    топленого воска ______________________________________________________;</w:t>
      </w:r>
    </w:p>
    <w:p w:rsidR="00977CA0" w:rsidRDefault="00977CA0">
      <w:pPr>
        <w:pStyle w:val="ConsPlusNonformat"/>
        <w:jc w:val="both"/>
      </w:pPr>
      <w:r>
        <w:t xml:space="preserve">    </w:t>
      </w:r>
      <w:proofErr w:type="spellStart"/>
      <w:r>
        <w:t>мервы</w:t>
      </w:r>
      <w:proofErr w:type="spellEnd"/>
      <w:r>
        <w:t xml:space="preserve"> и вытопок ______________________________________________________;</w:t>
      </w:r>
    </w:p>
    <w:p w:rsidR="00977CA0" w:rsidRDefault="00977CA0">
      <w:pPr>
        <w:pStyle w:val="ConsPlusNonformat"/>
        <w:jc w:val="both"/>
      </w:pPr>
      <w:r>
        <w:t xml:space="preserve">    вощины _______________________________________________________________.</w:t>
      </w:r>
    </w:p>
    <w:p w:rsidR="00977CA0" w:rsidRDefault="00977CA0">
      <w:pPr>
        <w:pStyle w:val="ConsPlusNonformat"/>
        <w:jc w:val="both"/>
      </w:pPr>
      <w:r>
        <w:t>4. Вывозились на кочевку ______________________________________ пчелосемей.</w:t>
      </w:r>
    </w:p>
    <w:p w:rsidR="00977CA0" w:rsidRDefault="00977CA0">
      <w:pPr>
        <w:pStyle w:val="ConsPlusNonformat"/>
        <w:jc w:val="both"/>
      </w:pPr>
      <w:r>
        <w:t>5. Болезни пчел:</w:t>
      </w:r>
    </w:p>
    <w:p w:rsidR="00977CA0" w:rsidRDefault="00977CA0">
      <w:pPr>
        <w:pStyle w:val="ConsPlusNonformat"/>
        <w:jc w:val="both"/>
      </w:pPr>
      <w:r>
        <w:t xml:space="preserve">    </w:t>
      </w:r>
      <w:proofErr w:type="spellStart"/>
      <w:r>
        <w:t>гнильцовых</w:t>
      </w:r>
      <w:proofErr w:type="spellEnd"/>
      <w:r>
        <w:t xml:space="preserve"> ________________ пчелосемей,</w:t>
      </w:r>
    </w:p>
    <w:p w:rsidR="00977CA0" w:rsidRDefault="00977CA0">
      <w:pPr>
        <w:pStyle w:val="ConsPlusNonformat"/>
        <w:jc w:val="both"/>
      </w:pPr>
      <w:r>
        <w:t xml:space="preserve">    </w:t>
      </w:r>
      <w:proofErr w:type="spellStart"/>
      <w:r>
        <w:t>акарозных</w:t>
      </w:r>
      <w:proofErr w:type="spellEnd"/>
      <w:r>
        <w:t xml:space="preserve"> _________________ пчелосемей.</w:t>
      </w:r>
    </w:p>
    <w:p w:rsidR="00977CA0" w:rsidRDefault="00977CA0">
      <w:pPr>
        <w:pStyle w:val="ConsPlusNonformat"/>
        <w:jc w:val="both"/>
      </w:pPr>
      <w:r>
        <w:t>Выявлено больных пчелосемей ______________________________________________.</w:t>
      </w:r>
    </w:p>
    <w:p w:rsidR="00977CA0" w:rsidRDefault="00977CA0">
      <w:pPr>
        <w:pStyle w:val="ConsPlusNonformat"/>
        <w:jc w:val="both"/>
      </w:pPr>
      <w:r>
        <w:t>6. Ульи:</w:t>
      </w:r>
    </w:p>
    <w:p w:rsidR="00977CA0" w:rsidRDefault="00977CA0">
      <w:pPr>
        <w:pStyle w:val="ConsPlusNonformat"/>
        <w:jc w:val="both"/>
      </w:pPr>
      <w:r>
        <w:t>6.1. на день проверки содержатся:</w:t>
      </w:r>
    </w:p>
    <w:p w:rsidR="00977CA0" w:rsidRDefault="00977CA0">
      <w:pPr>
        <w:pStyle w:val="ConsPlusNonformat"/>
        <w:jc w:val="both"/>
      </w:pPr>
      <w:r>
        <w:t>в многокорпусных ульях ________________________________________ пчелосемей,</w:t>
      </w:r>
    </w:p>
    <w:p w:rsidR="00977CA0" w:rsidRDefault="00977CA0">
      <w:pPr>
        <w:pStyle w:val="ConsPlusNonformat"/>
        <w:jc w:val="both"/>
      </w:pPr>
      <w:r>
        <w:t>в двухкорпусных ульях _________________________________________ пчелосемей,</w:t>
      </w:r>
    </w:p>
    <w:p w:rsidR="00977CA0" w:rsidRDefault="00977CA0">
      <w:pPr>
        <w:pStyle w:val="ConsPlusNonformat"/>
        <w:jc w:val="both"/>
      </w:pPr>
      <w:r>
        <w:t>в ульях-лежаках _______________________________________________ пчелосемей,</w:t>
      </w:r>
    </w:p>
    <w:p w:rsidR="00977CA0" w:rsidRDefault="00977CA0">
      <w:pPr>
        <w:pStyle w:val="ConsPlusNonformat"/>
        <w:jc w:val="both"/>
      </w:pPr>
      <w:r>
        <w:t>в ульях других систем _________________________________________ пчелосемей;</w:t>
      </w:r>
    </w:p>
    <w:p w:rsidR="00977CA0" w:rsidRDefault="00977CA0">
      <w:pPr>
        <w:pStyle w:val="ConsPlusNonformat"/>
        <w:jc w:val="both"/>
      </w:pPr>
      <w:r>
        <w:t>6.2. наличие свободных ульев __________________________________________ шт.</w:t>
      </w:r>
    </w:p>
    <w:p w:rsidR="00977CA0" w:rsidRDefault="00977CA0">
      <w:pPr>
        <w:pStyle w:val="ConsPlusNonformat"/>
        <w:jc w:val="both"/>
      </w:pPr>
      <w:r>
        <w:t>7. Краткая характеристика помещений для зимовки пчел 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8. Предложения комиссии по улучшению работы пасеки (</w:t>
      </w:r>
      <w:proofErr w:type="spellStart"/>
      <w:r>
        <w:t>пчелофермы</w:t>
      </w:r>
      <w:proofErr w:type="spellEnd"/>
      <w:r>
        <w:t>)</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p>
    <w:p w:rsidR="00977CA0" w:rsidRDefault="00977CA0">
      <w:pPr>
        <w:pStyle w:val="ConsPlusNonformat"/>
        <w:jc w:val="both"/>
      </w:pPr>
      <w:r>
        <w:t>Председатель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Члены комиссии:</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_________________________/______________________________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 xml:space="preserve">    --------------------------------</w:t>
      </w:r>
    </w:p>
    <w:p w:rsidR="00977CA0" w:rsidRDefault="00977CA0">
      <w:pPr>
        <w:pStyle w:val="ConsPlusNonformat"/>
        <w:jc w:val="both"/>
      </w:pPr>
      <w:bookmarkStart w:id="103" w:name="P1769"/>
      <w:bookmarkEnd w:id="103"/>
      <w:r>
        <w:t xml:space="preserve">    &lt;*&gt;  Заполняется  по  данным  на  1 октября предшествующего и отчетного</w:t>
      </w:r>
    </w:p>
    <w:p w:rsidR="00977CA0" w:rsidRDefault="00977CA0">
      <w:pPr>
        <w:pStyle w:val="ConsPlusNonformat"/>
        <w:jc w:val="both"/>
      </w:pPr>
      <w:r>
        <w:t>года.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4" w:name="P1785"/>
      <w:bookmarkEnd w:id="104"/>
      <w:r>
        <w:t>СПРАВКА-РАСЧЕТ</w:t>
      </w:r>
    </w:p>
    <w:p w:rsidR="00977CA0" w:rsidRDefault="00977CA0">
      <w:pPr>
        <w:pStyle w:val="ConsPlusNormal"/>
        <w:jc w:val="center"/>
      </w:pPr>
      <w:r>
        <w:t>о размере субсидии на приобретение племенного</w:t>
      </w:r>
    </w:p>
    <w:p w:rsidR="00977CA0" w:rsidRDefault="00977CA0">
      <w:pPr>
        <w:pStyle w:val="ConsPlusNormal"/>
        <w:jc w:val="center"/>
      </w:pPr>
      <w:r>
        <w:t>молодняка сельскохозяйственных животных (племенных</w:t>
      </w:r>
    </w:p>
    <w:p w:rsidR="00977CA0" w:rsidRDefault="00977CA0">
      <w:pPr>
        <w:pStyle w:val="ConsPlusNormal"/>
        <w:jc w:val="center"/>
      </w:pPr>
      <w:r>
        <w:t>быков-производителей) за счет средств бюджета Пермского</w:t>
      </w:r>
    </w:p>
    <w:p w:rsidR="00977CA0" w:rsidRDefault="00977CA0">
      <w:pPr>
        <w:pStyle w:val="ConsPlusNormal"/>
        <w:jc w:val="center"/>
      </w:pPr>
      <w:r>
        <w:t>края за период ______________ 20___ г.</w:t>
      </w:r>
    </w:p>
    <w:p w:rsidR="00977CA0" w:rsidRDefault="00977CA0">
      <w:pPr>
        <w:pStyle w:val="ConsPlusNormal"/>
        <w:jc w:val="both"/>
      </w:pPr>
    </w:p>
    <w:p w:rsidR="00977CA0" w:rsidRDefault="00977CA0">
      <w:pPr>
        <w:pStyle w:val="ConsPlusNormal"/>
        <w:jc w:val="center"/>
      </w:pPr>
      <w:r>
        <w:t>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1639"/>
        <w:gridCol w:w="1369"/>
        <w:gridCol w:w="1928"/>
        <w:gridCol w:w="2211"/>
        <w:gridCol w:w="1814"/>
        <w:gridCol w:w="1084"/>
        <w:gridCol w:w="1871"/>
        <w:gridCol w:w="1144"/>
      </w:tblGrid>
      <w:tr w:rsidR="00977CA0">
        <w:tc>
          <w:tcPr>
            <w:tcW w:w="1684" w:type="dxa"/>
          </w:tcPr>
          <w:p w:rsidR="00977CA0" w:rsidRDefault="00977CA0">
            <w:pPr>
              <w:pStyle w:val="ConsPlusNormal"/>
              <w:jc w:val="center"/>
            </w:pPr>
            <w:r>
              <w:t>Наименование показателя по видам сельскохозяйственных животных &lt;*&gt;</w:t>
            </w:r>
          </w:p>
        </w:tc>
        <w:tc>
          <w:tcPr>
            <w:tcW w:w="1639" w:type="dxa"/>
          </w:tcPr>
          <w:p w:rsidR="00977CA0" w:rsidRDefault="00977CA0">
            <w:pPr>
              <w:pStyle w:val="ConsPlusNormal"/>
              <w:jc w:val="center"/>
            </w:pPr>
            <w:r>
              <w:t>Наименование продавца, место приобретения</w:t>
            </w:r>
          </w:p>
        </w:tc>
        <w:tc>
          <w:tcPr>
            <w:tcW w:w="1369" w:type="dxa"/>
          </w:tcPr>
          <w:p w:rsidR="00977CA0" w:rsidRDefault="00977CA0">
            <w:pPr>
              <w:pStyle w:val="ConsPlusNormal"/>
              <w:jc w:val="center"/>
            </w:pPr>
            <w:r>
              <w:t>Маточное поголовье, подлежащее случке в текущем году, голов &lt;**&gt;</w:t>
            </w:r>
          </w:p>
        </w:tc>
        <w:tc>
          <w:tcPr>
            <w:tcW w:w="1928" w:type="dxa"/>
          </w:tcPr>
          <w:p w:rsidR="00977CA0" w:rsidRDefault="00977CA0">
            <w:pPr>
              <w:pStyle w:val="ConsPlusNormal"/>
              <w:jc w:val="center"/>
            </w:pPr>
            <w:r>
              <w:t>Максимальное количество племенного молодняка, принимаемого к субсидированию в текущем году &lt;***&gt;</w:t>
            </w:r>
          </w:p>
        </w:tc>
        <w:tc>
          <w:tcPr>
            <w:tcW w:w="2211" w:type="dxa"/>
          </w:tcPr>
          <w:p w:rsidR="00977CA0" w:rsidRDefault="00977CA0">
            <w:pPr>
              <w:pStyle w:val="ConsPlusNormal"/>
              <w:jc w:val="center"/>
            </w:pPr>
            <w:r>
              <w:t>Количество приобретенного племенного молодняка (племенных быков-производителей), принятого к субсидированию, всего, нарастающим итогом с начала года &lt;***&gt;, голов, но не более гр. 4</w:t>
            </w:r>
          </w:p>
        </w:tc>
        <w:tc>
          <w:tcPr>
            <w:tcW w:w="1814" w:type="dxa"/>
          </w:tcPr>
          <w:p w:rsidR="00977CA0" w:rsidRDefault="00977CA0">
            <w:pPr>
              <w:pStyle w:val="ConsPlusNormal"/>
              <w:jc w:val="center"/>
            </w:pPr>
            <w:r>
              <w:t>Количество приобретенного племенного молодняка (племенных быков-производителей), но не более гр. 5</w:t>
            </w:r>
          </w:p>
        </w:tc>
        <w:tc>
          <w:tcPr>
            <w:tcW w:w="1084" w:type="dxa"/>
          </w:tcPr>
          <w:p w:rsidR="00977CA0" w:rsidRDefault="00977CA0">
            <w:pPr>
              <w:pStyle w:val="ConsPlusNormal"/>
              <w:jc w:val="center"/>
            </w:pPr>
            <w:r>
              <w:t>Ставка субсидии на 1 голову, рублей</w:t>
            </w:r>
          </w:p>
        </w:tc>
        <w:tc>
          <w:tcPr>
            <w:tcW w:w="1871" w:type="dxa"/>
          </w:tcPr>
          <w:p w:rsidR="00977CA0" w:rsidRDefault="00977CA0">
            <w:pPr>
              <w:pStyle w:val="ConsPlusNormal"/>
              <w:jc w:val="center"/>
            </w:pPr>
            <w:r>
              <w:t>Стоимость приобретенного племенного молодняка (племенных быков-производителей) &lt;****&gt;, рублей</w:t>
            </w:r>
          </w:p>
        </w:tc>
        <w:tc>
          <w:tcPr>
            <w:tcW w:w="1144" w:type="dxa"/>
          </w:tcPr>
          <w:p w:rsidR="00977CA0" w:rsidRDefault="00977CA0">
            <w:pPr>
              <w:pStyle w:val="ConsPlusNormal"/>
              <w:jc w:val="center"/>
            </w:pPr>
            <w:r>
              <w:t>Размер субсидии, рублей, гр. 6 x гр. 7, но не более гр. 8</w:t>
            </w:r>
          </w:p>
        </w:tc>
      </w:tr>
      <w:tr w:rsidR="00977CA0">
        <w:tc>
          <w:tcPr>
            <w:tcW w:w="1684" w:type="dxa"/>
          </w:tcPr>
          <w:p w:rsidR="00977CA0" w:rsidRDefault="00977CA0">
            <w:pPr>
              <w:pStyle w:val="ConsPlusNormal"/>
              <w:jc w:val="center"/>
            </w:pPr>
            <w:r>
              <w:t>1</w:t>
            </w:r>
          </w:p>
        </w:tc>
        <w:tc>
          <w:tcPr>
            <w:tcW w:w="1639" w:type="dxa"/>
          </w:tcPr>
          <w:p w:rsidR="00977CA0" w:rsidRDefault="00977CA0">
            <w:pPr>
              <w:pStyle w:val="ConsPlusNormal"/>
              <w:jc w:val="center"/>
            </w:pPr>
            <w:r>
              <w:t>2</w:t>
            </w:r>
          </w:p>
        </w:tc>
        <w:tc>
          <w:tcPr>
            <w:tcW w:w="1369" w:type="dxa"/>
          </w:tcPr>
          <w:p w:rsidR="00977CA0" w:rsidRDefault="00977CA0">
            <w:pPr>
              <w:pStyle w:val="ConsPlusNormal"/>
              <w:jc w:val="center"/>
            </w:pPr>
            <w:r>
              <w:t>3</w:t>
            </w:r>
          </w:p>
        </w:tc>
        <w:tc>
          <w:tcPr>
            <w:tcW w:w="1928" w:type="dxa"/>
          </w:tcPr>
          <w:p w:rsidR="00977CA0" w:rsidRDefault="00977CA0">
            <w:pPr>
              <w:pStyle w:val="ConsPlusNormal"/>
              <w:jc w:val="center"/>
            </w:pPr>
            <w:r>
              <w:t>4</w:t>
            </w:r>
          </w:p>
        </w:tc>
        <w:tc>
          <w:tcPr>
            <w:tcW w:w="2211" w:type="dxa"/>
          </w:tcPr>
          <w:p w:rsidR="00977CA0" w:rsidRDefault="00977CA0">
            <w:pPr>
              <w:pStyle w:val="ConsPlusNormal"/>
              <w:jc w:val="center"/>
            </w:pPr>
            <w:r>
              <w:t>5</w:t>
            </w:r>
          </w:p>
        </w:tc>
        <w:tc>
          <w:tcPr>
            <w:tcW w:w="1814" w:type="dxa"/>
          </w:tcPr>
          <w:p w:rsidR="00977CA0" w:rsidRDefault="00977CA0">
            <w:pPr>
              <w:pStyle w:val="ConsPlusNormal"/>
              <w:jc w:val="center"/>
            </w:pPr>
            <w:r>
              <w:t>6</w:t>
            </w:r>
          </w:p>
        </w:tc>
        <w:tc>
          <w:tcPr>
            <w:tcW w:w="1084" w:type="dxa"/>
          </w:tcPr>
          <w:p w:rsidR="00977CA0" w:rsidRDefault="00977CA0">
            <w:pPr>
              <w:pStyle w:val="ConsPlusNormal"/>
              <w:jc w:val="center"/>
            </w:pPr>
            <w:r>
              <w:t>7</w:t>
            </w:r>
          </w:p>
        </w:tc>
        <w:tc>
          <w:tcPr>
            <w:tcW w:w="1871" w:type="dxa"/>
          </w:tcPr>
          <w:p w:rsidR="00977CA0" w:rsidRDefault="00977CA0">
            <w:pPr>
              <w:pStyle w:val="ConsPlusNormal"/>
              <w:jc w:val="center"/>
            </w:pPr>
            <w:r>
              <w:t>8</w:t>
            </w:r>
          </w:p>
        </w:tc>
        <w:tc>
          <w:tcPr>
            <w:tcW w:w="1144" w:type="dxa"/>
          </w:tcPr>
          <w:p w:rsidR="00977CA0" w:rsidRDefault="00977CA0">
            <w:pPr>
              <w:pStyle w:val="ConsPlusNormal"/>
              <w:jc w:val="center"/>
            </w:pPr>
            <w:r>
              <w:t>9</w:t>
            </w:r>
          </w:p>
        </w:tc>
      </w:tr>
      <w:tr w:rsidR="00977CA0">
        <w:tc>
          <w:tcPr>
            <w:tcW w:w="1684" w:type="dxa"/>
          </w:tcPr>
          <w:p w:rsidR="00977CA0" w:rsidRDefault="00977CA0">
            <w:pPr>
              <w:pStyle w:val="ConsPlusNormal"/>
            </w:pPr>
          </w:p>
        </w:tc>
        <w:tc>
          <w:tcPr>
            <w:tcW w:w="1639" w:type="dxa"/>
          </w:tcPr>
          <w:p w:rsidR="00977CA0" w:rsidRDefault="00977CA0">
            <w:pPr>
              <w:pStyle w:val="ConsPlusNormal"/>
            </w:pPr>
          </w:p>
        </w:tc>
        <w:tc>
          <w:tcPr>
            <w:tcW w:w="1369" w:type="dxa"/>
          </w:tcPr>
          <w:p w:rsidR="00977CA0" w:rsidRDefault="00977CA0">
            <w:pPr>
              <w:pStyle w:val="ConsPlusNormal"/>
            </w:pPr>
          </w:p>
        </w:tc>
        <w:tc>
          <w:tcPr>
            <w:tcW w:w="1928" w:type="dxa"/>
          </w:tcPr>
          <w:p w:rsidR="00977CA0" w:rsidRDefault="00977CA0">
            <w:pPr>
              <w:pStyle w:val="ConsPlusNormal"/>
            </w:pPr>
          </w:p>
        </w:tc>
        <w:tc>
          <w:tcPr>
            <w:tcW w:w="2211" w:type="dxa"/>
          </w:tcPr>
          <w:p w:rsidR="00977CA0" w:rsidRDefault="00977CA0">
            <w:pPr>
              <w:pStyle w:val="ConsPlusNormal"/>
            </w:pPr>
          </w:p>
        </w:tc>
        <w:tc>
          <w:tcPr>
            <w:tcW w:w="1814" w:type="dxa"/>
          </w:tcPr>
          <w:p w:rsidR="00977CA0" w:rsidRDefault="00977CA0">
            <w:pPr>
              <w:pStyle w:val="ConsPlusNormal"/>
            </w:pPr>
          </w:p>
        </w:tc>
        <w:tc>
          <w:tcPr>
            <w:tcW w:w="1084" w:type="dxa"/>
          </w:tcPr>
          <w:p w:rsidR="00977CA0" w:rsidRDefault="00977CA0">
            <w:pPr>
              <w:pStyle w:val="ConsPlusNormal"/>
            </w:pPr>
          </w:p>
        </w:tc>
        <w:tc>
          <w:tcPr>
            <w:tcW w:w="1871" w:type="dxa"/>
          </w:tcPr>
          <w:p w:rsidR="00977CA0" w:rsidRDefault="00977CA0">
            <w:pPr>
              <w:pStyle w:val="ConsPlusNormal"/>
            </w:pPr>
          </w:p>
        </w:tc>
        <w:tc>
          <w:tcPr>
            <w:tcW w:w="1144" w:type="dxa"/>
          </w:tcPr>
          <w:p w:rsidR="00977CA0" w:rsidRDefault="00977CA0">
            <w:pPr>
              <w:pStyle w:val="ConsPlusNormal"/>
            </w:pPr>
          </w:p>
        </w:tc>
      </w:tr>
      <w:tr w:rsidR="00977CA0">
        <w:tc>
          <w:tcPr>
            <w:tcW w:w="1684" w:type="dxa"/>
          </w:tcPr>
          <w:p w:rsidR="00977CA0" w:rsidRDefault="00977CA0">
            <w:pPr>
              <w:pStyle w:val="ConsPlusNormal"/>
            </w:pPr>
            <w:r>
              <w:t>Итого</w:t>
            </w:r>
          </w:p>
        </w:tc>
        <w:tc>
          <w:tcPr>
            <w:tcW w:w="1639" w:type="dxa"/>
          </w:tcPr>
          <w:p w:rsidR="00977CA0" w:rsidRDefault="00977CA0">
            <w:pPr>
              <w:pStyle w:val="ConsPlusNormal"/>
              <w:jc w:val="center"/>
            </w:pPr>
            <w:r>
              <w:t>x</w:t>
            </w:r>
          </w:p>
        </w:tc>
        <w:tc>
          <w:tcPr>
            <w:tcW w:w="1369" w:type="dxa"/>
          </w:tcPr>
          <w:p w:rsidR="00977CA0" w:rsidRDefault="00977CA0">
            <w:pPr>
              <w:pStyle w:val="ConsPlusNormal"/>
              <w:jc w:val="center"/>
            </w:pPr>
            <w:r>
              <w:t>x</w:t>
            </w:r>
          </w:p>
        </w:tc>
        <w:tc>
          <w:tcPr>
            <w:tcW w:w="1928" w:type="dxa"/>
          </w:tcPr>
          <w:p w:rsidR="00977CA0" w:rsidRDefault="00977CA0">
            <w:pPr>
              <w:pStyle w:val="ConsPlusNormal"/>
              <w:jc w:val="center"/>
            </w:pPr>
            <w:r>
              <w:t>x</w:t>
            </w:r>
          </w:p>
        </w:tc>
        <w:tc>
          <w:tcPr>
            <w:tcW w:w="2211" w:type="dxa"/>
          </w:tcPr>
          <w:p w:rsidR="00977CA0" w:rsidRDefault="00977CA0">
            <w:pPr>
              <w:pStyle w:val="ConsPlusNormal"/>
              <w:jc w:val="center"/>
            </w:pPr>
            <w:r>
              <w:t>x</w:t>
            </w:r>
          </w:p>
        </w:tc>
        <w:tc>
          <w:tcPr>
            <w:tcW w:w="1814" w:type="dxa"/>
          </w:tcPr>
          <w:p w:rsidR="00977CA0" w:rsidRDefault="00977CA0">
            <w:pPr>
              <w:pStyle w:val="ConsPlusNormal"/>
            </w:pPr>
          </w:p>
        </w:tc>
        <w:tc>
          <w:tcPr>
            <w:tcW w:w="1084" w:type="dxa"/>
          </w:tcPr>
          <w:p w:rsidR="00977CA0" w:rsidRDefault="00977CA0">
            <w:pPr>
              <w:pStyle w:val="ConsPlusNormal"/>
            </w:pPr>
          </w:p>
        </w:tc>
        <w:tc>
          <w:tcPr>
            <w:tcW w:w="1871" w:type="dxa"/>
          </w:tcPr>
          <w:p w:rsidR="00977CA0" w:rsidRDefault="00977CA0">
            <w:pPr>
              <w:pStyle w:val="ConsPlusNormal"/>
            </w:pPr>
          </w:p>
        </w:tc>
        <w:tc>
          <w:tcPr>
            <w:tcW w:w="114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Виды сельскохозяйственных животных:</w:t>
      </w:r>
    </w:p>
    <w:p w:rsidR="00977CA0" w:rsidRDefault="00977CA0">
      <w:pPr>
        <w:pStyle w:val="ConsPlusNormal"/>
        <w:spacing w:before="220"/>
        <w:ind w:firstLine="540"/>
        <w:jc w:val="both"/>
      </w:pPr>
      <w:r>
        <w:t xml:space="preserve">племенной молодняк: свиней (свинки, хряки),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 крупного рогатого скота мясного направления (телки, нетели, бычки не старше двух лет), 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племенные быки-производители.</w:t>
      </w:r>
    </w:p>
    <w:p w:rsidR="00977CA0" w:rsidRDefault="00977CA0">
      <w:pPr>
        <w:pStyle w:val="ConsPlusNormal"/>
        <w:spacing w:before="220"/>
        <w:ind w:firstLine="540"/>
        <w:jc w:val="both"/>
      </w:pPr>
      <w:r>
        <w:t>&lt;**&gt; Заполняется в случае приобретения хряков, бычков мясных пород не старше двух лет на основании отчета о движении скота и птицы на ферме по форме N СП-51 или иного первичного учетного документа, содержащего сведения о наличии поголовья коров (в свиноводстве учитывается поголовье основных и проверяемых свиноматок, ремонтных свинок; в мясном скотоводстве - коров, нетелей, телок предыдущего года рождения).</w:t>
      </w:r>
    </w:p>
    <w:p w:rsidR="00977CA0" w:rsidRDefault="00977CA0">
      <w:pPr>
        <w:pStyle w:val="ConsPlusNormal"/>
        <w:spacing w:before="220"/>
        <w:ind w:firstLine="540"/>
        <w:jc w:val="both"/>
      </w:pPr>
      <w:r>
        <w:t>&lt;***&gt; Максимальное количество племенного молодняка, принимаемого к субсидированию в текущем году, по каждому сельскохозяйственному товаропроизводителю не может превышать 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 бычкам мясного направления - количества, определяемого из расчета 1 бычок на 30 голов случного маточного поголовья (коров и телок случного возраста), по баранам - двух голов, организациям по искусственному осеменению сельскохозяйственных животных - фактическое количество приобретенных быков производителей.</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 без транспортных расходов.</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 xml:space="preserve">    Руководитель</w:t>
      </w:r>
    </w:p>
    <w:p w:rsidR="00977CA0" w:rsidRDefault="00977CA0">
      <w:pPr>
        <w:pStyle w:val="ConsPlusNonformat"/>
        <w:jc w:val="both"/>
      </w:pPr>
      <w:r>
        <w:t xml:space="preserve">    сельскохозяйственного                 /</w:t>
      </w:r>
    </w:p>
    <w:p w:rsidR="00977CA0" w:rsidRDefault="00977CA0">
      <w:pPr>
        <w:pStyle w:val="ConsPlusNonformat"/>
        <w:jc w:val="both"/>
      </w:pPr>
      <w:r>
        <w:t xml:space="preserve">    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 xml:space="preserve">    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 xml:space="preserve">    "_____" __________ 20____ г.</w:t>
      </w:r>
    </w:p>
    <w:p w:rsidR="00977CA0" w:rsidRDefault="00977CA0">
      <w:pPr>
        <w:pStyle w:val="ConsPlusNonformat"/>
        <w:jc w:val="both"/>
      </w:pPr>
      <w:r>
        <w:t xml:space="preserve">    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5" w:name="P1867"/>
      <w:bookmarkEnd w:id="105"/>
      <w:r>
        <w:t>РЕЕСТР</w:t>
      </w:r>
    </w:p>
    <w:p w:rsidR="00977CA0" w:rsidRDefault="00977CA0">
      <w:pPr>
        <w:pStyle w:val="ConsPlusNormal"/>
        <w:jc w:val="center"/>
      </w:pPr>
      <w:r>
        <w:t>племенных свидетельств</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3005"/>
        <w:gridCol w:w="2551"/>
      </w:tblGrid>
      <w:tr w:rsidR="00977CA0">
        <w:tc>
          <w:tcPr>
            <w:tcW w:w="567" w:type="dxa"/>
          </w:tcPr>
          <w:p w:rsidR="00977CA0" w:rsidRDefault="00977CA0">
            <w:pPr>
              <w:pStyle w:val="ConsPlusNormal"/>
              <w:jc w:val="center"/>
            </w:pPr>
            <w:r>
              <w:t>N п/п</w:t>
            </w:r>
          </w:p>
        </w:tc>
        <w:tc>
          <w:tcPr>
            <w:tcW w:w="2551" w:type="dxa"/>
          </w:tcPr>
          <w:p w:rsidR="00977CA0" w:rsidRDefault="00977CA0">
            <w:pPr>
              <w:pStyle w:val="ConsPlusNormal"/>
              <w:jc w:val="center"/>
            </w:pPr>
            <w:r>
              <w:t>Серия ПС и регистрационный номер племенного свидетельства</w:t>
            </w:r>
          </w:p>
        </w:tc>
        <w:tc>
          <w:tcPr>
            <w:tcW w:w="3005" w:type="dxa"/>
          </w:tcPr>
          <w:p w:rsidR="00977CA0" w:rsidRDefault="00977CA0">
            <w:pPr>
              <w:pStyle w:val="ConsPlusNormal"/>
              <w:jc w:val="center"/>
            </w:pPr>
            <w:r>
              <w:t>Кличка, технологический номер приобретенного животного</w:t>
            </w:r>
          </w:p>
        </w:tc>
        <w:tc>
          <w:tcPr>
            <w:tcW w:w="2551" w:type="dxa"/>
          </w:tcPr>
          <w:p w:rsidR="00977CA0" w:rsidRDefault="00977CA0">
            <w:pPr>
              <w:pStyle w:val="ConsPlusNormal"/>
              <w:jc w:val="center"/>
            </w:pPr>
            <w:r>
              <w:t>Комплексный класс приобретенного животного</w:t>
            </w:r>
          </w:p>
        </w:tc>
      </w:tr>
      <w:tr w:rsidR="00977CA0">
        <w:tc>
          <w:tcPr>
            <w:tcW w:w="567" w:type="dxa"/>
          </w:tcPr>
          <w:p w:rsidR="00977CA0" w:rsidRDefault="00977CA0">
            <w:pPr>
              <w:pStyle w:val="ConsPlusNormal"/>
              <w:jc w:val="center"/>
            </w:pPr>
            <w:r>
              <w:t>1</w:t>
            </w:r>
          </w:p>
        </w:tc>
        <w:tc>
          <w:tcPr>
            <w:tcW w:w="2551" w:type="dxa"/>
          </w:tcPr>
          <w:p w:rsidR="00977CA0" w:rsidRDefault="00977CA0">
            <w:pPr>
              <w:pStyle w:val="ConsPlusNormal"/>
              <w:jc w:val="center"/>
            </w:pPr>
            <w:r>
              <w:t>2</w:t>
            </w:r>
          </w:p>
        </w:tc>
        <w:tc>
          <w:tcPr>
            <w:tcW w:w="3005" w:type="dxa"/>
          </w:tcPr>
          <w:p w:rsidR="00977CA0" w:rsidRDefault="00977CA0">
            <w:pPr>
              <w:pStyle w:val="ConsPlusNormal"/>
              <w:jc w:val="center"/>
            </w:pPr>
            <w:r>
              <w:t>3</w:t>
            </w:r>
          </w:p>
        </w:tc>
        <w:tc>
          <w:tcPr>
            <w:tcW w:w="2551" w:type="dxa"/>
          </w:tcPr>
          <w:p w:rsidR="00977CA0" w:rsidRDefault="00977CA0">
            <w:pPr>
              <w:pStyle w:val="ConsPlusNormal"/>
              <w:jc w:val="center"/>
            </w:pPr>
            <w:r>
              <w:t>4</w:t>
            </w:r>
          </w:p>
        </w:tc>
      </w:tr>
      <w:tr w:rsidR="00977CA0">
        <w:tc>
          <w:tcPr>
            <w:tcW w:w="567" w:type="dxa"/>
          </w:tcPr>
          <w:p w:rsidR="00977CA0" w:rsidRDefault="00977CA0">
            <w:pPr>
              <w:pStyle w:val="ConsPlusNormal"/>
            </w:pPr>
          </w:p>
        </w:tc>
        <w:tc>
          <w:tcPr>
            <w:tcW w:w="2551" w:type="dxa"/>
          </w:tcPr>
          <w:p w:rsidR="00977CA0" w:rsidRDefault="00977CA0">
            <w:pPr>
              <w:pStyle w:val="ConsPlusNormal"/>
            </w:pPr>
          </w:p>
        </w:tc>
        <w:tc>
          <w:tcPr>
            <w:tcW w:w="3005" w:type="dxa"/>
          </w:tcPr>
          <w:p w:rsidR="00977CA0" w:rsidRDefault="00977CA0">
            <w:pPr>
              <w:pStyle w:val="ConsPlusNormal"/>
            </w:pPr>
          </w:p>
        </w:tc>
        <w:tc>
          <w:tcPr>
            <w:tcW w:w="255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настоящем реестре и прилагаемых к нему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                 /</w:t>
      </w:r>
    </w:p>
    <w:p w:rsidR="00977CA0" w:rsidRDefault="00977CA0">
      <w:pPr>
        <w:pStyle w:val="ConsPlusNonformat"/>
        <w:jc w:val="both"/>
      </w:pPr>
      <w:r>
        <w:t>товаропроизводителя  _________________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"_____" __________ 20____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6" w:name="P1914"/>
      <w:bookmarkEnd w:id="106"/>
      <w:r>
        <w:t>СВОДНАЯ СПРАВКА-РАСЧЕТ</w:t>
      </w:r>
    </w:p>
    <w:p w:rsidR="00977CA0" w:rsidRDefault="00977CA0">
      <w:pPr>
        <w:pStyle w:val="ConsPlusNormal"/>
        <w:jc w:val="center"/>
      </w:pPr>
      <w:r>
        <w:t>о размере субсидии на содержание племенного маточного</w:t>
      </w:r>
    </w:p>
    <w:p w:rsidR="00977CA0" w:rsidRDefault="00977CA0">
      <w:pPr>
        <w:pStyle w:val="ConsPlusNormal"/>
        <w:jc w:val="center"/>
      </w:pPr>
      <w:r>
        <w:t>поголовья сельскохозяйственных животных за счет средств</w:t>
      </w:r>
    </w:p>
    <w:p w:rsidR="00977CA0" w:rsidRDefault="00977CA0">
      <w:pPr>
        <w:pStyle w:val="ConsPlusNormal"/>
        <w:jc w:val="center"/>
      </w:pPr>
      <w:r>
        <w:t>федерального бюджета и (или)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304"/>
        <w:gridCol w:w="1399"/>
        <w:gridCol w:w="1399"/>
        <w:gridCol w:w="1534"/>
        <w:gridCol w:w="1701"/>
        <w:gridCol w:w="1114"/>
        <w:gridCol w:w="1714"/>
        <w:gridCol w:w="907"/>
        <w:gridCol w:w="1474"/>
        <w:gridCol w:w="1204"/>
        <w:gridCol w:w="1204"/>
      </w:tblGrid>
      <w:tr w:rsidR="00977CA0">
        <w:tc>
          <w:tcPr>
            <w:tcW w:w="1701" w:type="dxa"/>
            <w:vMerge w:val="restart"/>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304" w:type="dxa"/>
            <w:vMerge w:val="restart"/>
          </w:tcPr>
          <w:p w:rsidR="00977CA0" w:rsidRDefault="00977CA0">
            <w:pPr>
              <w:pStyle w:val="ConsPlusNormal"/>
              <w:jc w:val="center"/>
            </w:pPr>
            <w:r>
              <w:t>Наименование вида сельскохозяйственных животных</w:t>
            </w:r>
          </w:p>
        </w:tc>
        <w:tc>
          <w:tcPr>
            <w:tcW w:w="2798" w:type="dxa"/>
            <w:gridSpan w:val="2"/>
            <w:vMerge w:val="restart"/>
          </w:tcPr>
          <w:p w:rsidR="00977CA0" w:rsidRDefault="00977CA0">
            <w:pPr>
              <w:pStyle w:val="ConsPlusNormal"/>
              <w:jc w:val="center"/>
            </w:pPr>
            <w:r>
              <w:t>Племенное маточное поголовье сельскохозяйственных животных, голов</w:t>
            </w:r>
          </w:p>
        </w:tc>
        <w:tc>
          <w:tcPr>
            <w:tcW w:w="1534" w:type="dxa"/>
            <w:vMerge w:val="restart"/>
          </w:tcPr>
          <w:p w:rsidR="00977CA0" w:rsidRDefault="00977CA0">
            <w:pPr>
              <w:pStyle w:val="ConsPlusNormal"/>
              <w:jc w:val="center"/>
            </w:pPr>
            <w:r>
              <w:t>Коэффициент перевода в условные головы</w:t>
            </w:r>
          </w:p>
        </w:tc>
        <w:tc>
          <w:tcPr>
            <w:tcW w:w="1701" w:type="dxa"/>
            <w:vMerge w:val="restart"/>
          </w:tcPr>
          <w:p w:rsidR="00977CA0" w:rsidRDefault="00977CA0">
            <w:pPr>
              <w:pStyle w:val="ConsPlusNormal"/>
              <w:jc w:val="center"/>
            </w:pPr>
            <w:r>
              <w:t>Племенное маточное поголовье сельскохозяйственных животных в условных головах (гр. 4 (не менее гр. 3) x гр. 5)</w:t>
            </w:r>
          </w:p>
        </w:tc>
        <w:tc>
          <w:tcPr>
            <w:tcW w:w="1114" w:type="dxa"/>
            <w:vMerge w:val="restart"/>
          </w:tcPr>
          <w:p w:rsidR="00977CA0" w:rsidRDefault="00977CA0">
            <w:pPr>
              <w:pStyle w:val="ConsPlusNormal"/>
              <w:jc w:val="center"/>
            </w:pPr>
            <w:r>
              <w:t>Ставка субсидии на 1 условную голову, рублей</w:t>
            </w:r>
          </w:p>
        </w:tc>
        <w:tc>
          <w:tcPr>
            <w:tcW w:w="1714" w:type="dxa"/>
            <w:vMerge w:val="restart"/>
          </w:tcPr>
          <w:p w:rsidR="00977CA0" w:rsidRDefault="00977CA0">
            <w:pPr>
              <w:pStyle w:val="ConsPlusNormal"/>
              <w:jc w:val="center"/>
            </w:pPr>
            <w:r>
              <w:t>Сумма фактически произведенных затрат с 01.__.20__ по _.__.20__, рублей</w:t>
            </w:r>
          </w:p>
        </w:tc>
        <w:tc>
          <w:tcPr>
            <w:tcW w:w="4789" w:type="dxa"/>
            <w:gridSpan w:val="4"/>
          </w:tcPr>
          <w:p w:rsidR="00977CA0" w:rsidRDefault="00977CA0">
            <w:pPr>
              <w:pStyle w:val="ConsPlusNormal"/>
              <w:jc w:val="center"/>
            </w:pPr>
            <w:r>
              <w:t>Размер субсидии, рублей</w:t>
            </w:r>
          </w:p>
        </w:tc>
      </w:tr>
      <w:tr w:rsidR="00977CA0">
        <w:tc>
          <w:tcPr>
            <w:tcW w:w="1701" w:type="dxa"/>
            <w:vMerge/>
          </w:tcPr>
          <w:p w:rsidR="00977CA0" w:rsidRDefault="00977CA0"/>
        </w:tc>
        <w:tc>
          <w:tcPr>
            <w:tcW w:w="1304" w:type="dxa"/>
            <w:vMerge/>
          </w:tcPr>
          <w:p w:rsidR="00977CA0" w:rsidRDefault="00977CA0"/>
        </w:tc>
        <w:tc>
          <w:tcPr>
            <w:tcW w:w="2798" w:type="dxa"/>
            <w:gridSpan w:val="2"/>
            <w:vMerge/>
          </w:tcPr>
          <w:p w:rsidR="00977CA0" w:rsidRDefault="00977CA0"/>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3585" w:type="dxa"/>
            <w:gridSpan w:val="3"/>
          </w:tcPr>
          <w:p w:rsidR="00977CA0" w:rsidRDefault="00977CA0">
            <w:pPr>
              <w:pStyle w:val="ConsPlusNormal"/>
              <w:jc w:val="center"/>
            </w:pPr>
            <w:r>
              <w:t>за счет двух источников финансирования</w:t>
            </w:r>
          </w:p>
        </w:tc>
        <w:tc>
          <w:tcPr>
            <w:tcW w:w="1204" w:type="dxa"/>
            <w:vMerge w:val="restart"/>
          </w:tcPr>
          <w:p w:rsidR="00977CA0" w:rsidRDefault="00977CA0">
            <w:pPr>
              <w:pStyle w:val="ConsPlusNormal"/>
              <w:jc w:val="center"/>
            </w:pPr>
            <w:r>
              <w:t>за счет средств бюджета Пермского края (гр. 6 x гр. 7, но не более гр. 8)</w:t>
            </w:r>
          </w:p>
        </w:tc>
      </w:tr>
      <w:tr w:rsidR="00977CA0">
        <w:tc>
          <w:tcPr>
            <w:tcW w:w="1701" w:type="dxa"/>
            <w:vMerge/>
          </w:tcPr>
          <w:p w:rsidR="00977CA0" w:rsidRDefault="00977CA0"/>
        </w:tc>
        <w:tc>
          <w:tcPr>
            <w:tcW w:w="1304" w:type="dxa"/>
            <w:vMerge/>
          </w:tcPr>
          <w:p w:rsidR="00977CA0" w:rsidRDefault="00977CA0"/>
        </w:tc>
        <w:tc>
          <w:tcPr>
            <w:tcW w:w="2798" w:type="dxa"/>
            <w:gridSpan w:val="2"/>
            <w:vMerge/>
          </w:tcPr>
          <w:p w:rsidR="00977CA0" w:rsidRDefault="00977CA0"/>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907" w:type="dxa"/>
            <w:vMerge w:val="restart"/>
          </w:tcPr>
          <w:p w:rsidR="00977CA0" w:rsidRDefault="00977CA0">
            <w:pPr>
              <w:pStyle w:val="ConsPlusNormal"/>
              <w:jc w:val="center"/>
            </w:pPr>
            <w:r>
              <w:t>всего (гр. 6 x гр. 7, но не более гр. 8)</w:t>
            </w:r>
          </w:p>
        </w:tc>
        <w:tc>
          <w:tcPr>
            <w:tcW w:w="2678" w:type="dxa"/>
            <w:gridSpan w:val="2"/>
          </w:tcPr>
          <w:p w:rsidR="00977CA0" w:rsidRDefault="00977CA0">
            <w:pPr>
              <w:pStyle w:val="ConsPlusNormal"/>
              <w:jc w:val="center"/>
            </w:pPr>
            <w:r>
              <w:t>в том числе</w:t>
            </w:r>
          </w:p>
        </w:tc>
        <w:tc>
          <w:tcPr>
            <w:tcW w:w="1204" w:type="dxa"/>
            <w:vMerge/>
          </w:tcPr>
          <w:p w:rsidR="00977CA0" w:rsidRDefault="00977CA0"/>
        </w:tc>
      </w:tr>
      <w:tr w:rsidR="00977CA0">
        <w:tc>
          <w:tcPr>
            <w:tcW w:w="1701" w:type="dxa"/>
            <w:vMerge/>
          </w:tcPr>
          <w:p w:rsidR="00977CA0" w:rsidRDefault="00977CA0"/>
        </w:tc>
        <w:tc>
          <w:tcPr>
            <w:tcW w:w="1304" w:type="dxa"/>
            <w:vMerge/>
          </w:tcPr>
          <w:p w:rsidR="00977CA0" w:rsidRDefault="00977CA0"/>
        </w:tc>
        <w:tc>
          <w:tcPr>
            <w:tcW w:w="1399" w:type="dxa"/>
          </w:tcPr>
          <w:p w:rsidR="00977CA0" w:rsidRDefault="00977CA0">
            <w:pPr>
              <w:pStyle w:val="ConsPlusNormal"/>
              <w:jc w:val="center"/>
            </w:pPr>
            <w:r>
              <w:t>на 01.01.20_, (пчелосемей на 01.10.20_)</w:t>
            </w:r>
          </w:p>
        </w:tc>
        <w:tc>
          <w:tcPr>
            <w:tcW w:w="1399" w:type="dxa"/>
          </w:tcPr>
          <w:p w:rsidR="00977CA0" w:rsidRDefault="00977CA0">
            <w:pPr>
              <w:pStyle w:val="ConsPlusNormal"/>
              <w:jc w:val="center"/>
            </w:pPr>
            <w:r>
              <w:t>на 01.__.20_, (пчелосемей на 01.__.20_)</w:t>
            </w:r>
          </w:p>
        </w:tc>
        <w:tc>
          <w:tcPr>
            <w:tcW w:w="1534" w:type="dxa"/>
            <w:vMerge/>
          </w:tcPr>
          <w:p w:rsidR="00977CA0" w:rsidRDefault="00977CA0"/>
        </w:tc>
        <w:tc>
          <w:tcPr>
            <w:tcW w:w="1701" w:type="dxa"/>
            <w:vMerge/>
          </w:tcPr>
          <w:p w:rsidR="00977CA0" w:rsidRDefault="00977CA0"/>
        </w:tc>
        <w:tc>
          <w:tcPr>
            <w:tcW w:w="1114" w:type="dxa"/>
            <w:vMerge/>
          </w:tcPr>
          <w:p w:rsidR="00977CA0" w:rsidRDefault="00977CA0"/>
        </w:tc>
        <w:tc>
          <w:tcPr>
            <w:tcW w:w="1714" w:type="dxa"/>
            <w:vMerge/>
          </w:tcPr>
          <w:p w:rsidR="00977CA0" w:rsidRDefault="00977CA0"/>
        </w:tc>
        <w:tc>
          <w:tcPr>
            <w:tcW w:w="907" w:type="dxa"/>
            <w:vMerge/>
          </w:tcPr>
          <w:p w:rsidR="00977CA0" w:rsidRDefault="00977CA0"/>
        </w:tc>
        <w:tc>
          <w:tcPr>
            <w:tcW w:w="1474" w:type="dxa"/>
          </w:tcPr>
          <w:p w:rsidR="00977CA0" w:rsidRDefault="00977CA0">
            <w:pPr>
              <w:pStyle w:val="ConsPlusNormal"/>
              <w:jc w:val="center"/>
            </w:pPr>
            <w:r>
              <w:t xml:space="preserve">федеральный бюджет (гр. 9 </w:t>
            </w:r>
            <w:proofErr w:type="spellStart"/>
            <w:r>
              <w:t>x</w:t>
            </w:r>
            <w:proofErr w:type="spellEnd"/>
            <w:r>
              <w:t xml:space="preserve"> </w:t>
            </w:r>
            <w:proofErr w:type="spellStart"/>
            <w:r>
              <w:t>Rf</w:t>
            </w:r>
            <w:proofErr w:type="spellEnd"/>
            <w:r>
              <w:t>) &lt;*&gt;</w:t>
            </w:r>
          </w:p>
        </w:tc>
        <w:tc>
          <w:tcPr>
            <w:tcW w:w="1204" w:type="dxa"/>
          </w:tcPr>
          <w:p w:rsidR="00977CA0" w:rsidRDefault="00977CA0">
            <w:pPr>
              <w:pStyle w:val="ConsPlusNormal"/>
              <w:jc w:val="center"/>
            </w:pPr>
            <w:r>
              <w:t>бюджет Пермского края (гр. 9 - гр. 10)</w:t>
            </w:r>
          </w:p>
        </w:tc>
        <w:tc>
          <w:tcPr>
            <w:tcW w:w="1204" w:type="dxa"/>
            <w:vMerge/>
          </w:tcPr>
          <w:p w:rsidR="00977CA0" w:rsidRDefault="00977CA0"/>
        </w:tc>
      </w:tr>
      <w:tr w:rsidR="00977CA0">
        <w:tc>
          <w:tcPr>
            <w:tcW w:w="1701" w:type="dxa"/>
          </w:tcPr>
          <w:p w:rsidR="00977CA0" w:rsidRDefault="00977CA0">
            <w:pPr>
              <w:pStyle w:val="ConsPlusNormal"/>
              <w:jc w:val="center"/>
            </w:pPr>
            <w:r>
              <w:t>1</w:t>
            </w:r>
          </w:p>
        </w:tc>
        <w:tc>
          <w:tcPr>
            <w:tcW w:w="1304" w:type="dxa"/>
          </w:tcPr>
          <w:p w:rsidR="00977CA0" w:rsidRDefault="00977CA0">
            <w:pPr>
              <w:pStyle w:val="ConsPlusNormal"/>
              <w:jc w:val="center"/>
            </w:pPr>
            <w:r>
              <w:t>2</w:t>
            </w:r>
          </w:p>
        </w:tc>
        <w:tc>
          <w:tcPr>
            <w:tcW w:w="1399" w:type="dxa"/>
          </w:tcPr>
          <w:p w:rsidR="00977CA0" w:rsidRDefault="00977CA0">
            <w:pPr>
              <w:pStyle w:val="ConsPlusNormal"/>
              <w:jc w:val="center"/>
            </w:pPr>
            <w:r>
              <w:t>3</w:t>
            </w:r>
          </w:p>
        </w:tc>
        <w:tc>
          <w:tcPr>
            <w:tcW w:w="1399" w:type="dxa"/>
          </w:tcPr>
          <w:p w:rsidR="00977CA0" w:rsidRDefault="00977CA0">
            <w:pPr>
              <w:pStyle w:val="ConsPlusNormal"/>
              <w:jc w:val="center"/>
            </w:pPr>
            <w:r>
              <w:t>4</w:t>
            </w:r>
          </w:p>
        </w:tc>
        <w:tc>
          <w:tcPr>
            <w:tcW w:w="1534" w:type="dxa"/>
          </w:tcPr>
          <w:p w:rsidR="00977CA0" w:rsidRDefault="00977CA0">
            <w:pPr>
              <w:pStyle w:val="ConsPlusNormal"/>
              <w:jc w:val="center"/>
            </w:pPr>
            <w:r>
              <w:t>5</w:t>
            </w:r>
          </w:p>
        </w:tc>
        <w:tc>
          <w:tcPr>
            <w:tcW w:w="1701" w:type="dxa"/>
          </w:tcPr>
          <w:p w:rsidR="00977CA0" w:rsidRDefault="00977CA0">
            <w:pPr>
              <w:pStyle w:val="ConsPlusNormal"/>
              <w:jc w:val="center"/>
            </w:pPr>
            <w:r>
              <w:t>6</w:t>
            </w:r>
          </w:p>
        </w:tc>
        <w:tc>
          <w:tcPr>
            <w:tcW w:w="1114" w:type="dxa"/>
          </w:tcPr>
          <w:p w:rsidR="00977CA0" w:rsidRDefault="00977CA0">
            <w:pPr>
              <w:pStyle w:val="ConsPlusNormal"/>
              <w:jc w:val="center"/>
            </w:pPr>
            <w:r>
              <w:t>7</w:t>
            </w:r>
          </w:p>
        </w:tc>
        <w:tc>
          <w:tcPr>
            <w:tcW w:w="1714" w:type="dxa"/>
          </w:tcPr>
          <w:p w:rsidR="00977CA0" w:rsidRDefault="00977CA0">
            <w:pPr>
              <w:pStyle w:val="ConsPlusNormal"/>
              <w:jc w:val="center"/>
            </w:pPr>
            <w:r>
              <w:t>8</w:t>
            </w:r>
          </w:p>
        </w:tc>
        <w:tc>
          <w:tcPr>
            <w:tcW w:w="907" w:type="dxa"/>
          </w:tcPr>
          <w:p w:rsidR="00977CA0" w:rsidRDefault="00977CA0">
            <w:pPr>
              <w:pStyle w:val="ConsPlusNormal"/>
              <w:jc w:val="center"/>
            </w:pPr>
            <w:r>
              <w:t>9</w:t>
            </w:r>
          </w:p>
        </w:tc>
        <w:tc>
          <w:tcPr>
            <w:tcW w:w="1474" w:type="dxa"/>
          </w:tcPr>
          <w:p w:rsidR="00977CA0" w:rsidRDefault="00977CA0">
            <w:pPr>
              <w:pStyle w:val="ConsPlusNormal"/>
              <w:jc w:val="center"/>
            </w:pPr>
            <w:r>
              <w:t>10</w:t>
            </w:r>
          </w:p>
        </w:tc>
        <w:tc>
          <w:tcPr>
            <w:tcW w:w="1204" w:type="dxa"/>
          </w:tcPr>
          <w:p w:rsidR="00977CA0" w:rsidRDefault="00977CA0">
            <w:pPr>
              <w:pStyle w:val="ConsPlusNormal"/>
              <w:jc w:val="center"/>
            </w:pPr>
            <w:r>
              <w:t>11</w:t>
            </w:r>
          </w:p>
        </w:tc>
        <w:tc>
          <w:tcPr>
            <w:tcW w:w="1204" w:type="dxa"/>
          </w:tcPr>
          <w:p w:rsidR="00977CA0" w:rsidRDefault="00977CA0">
            <w:pPr>
              <w:pStyle w:val="ConsPlusNormal"/>
              <w:jc w:val="center"/>
            </w:pPr>
            <w:r>
              <w:t>12</w:t>
            </w:r>
          </w:p>
        </w:tc>
      </w:tr>
      <w:tr w:rsidR="00977CA0">
        <w:tc>
          <w:tcPr>
            <w:tcW w:w="1701" w:type="dxa"/>
          </w:tcPr>
          <w:p w:rsidR="00977CA0" w:rsidRDefault="00977CA0">
            <w:pPr>
              <w:pStyle w:val="ConsPlusNormal"/>
            </w:pPr>
          </w:p>
        </w:tc>
        <w:tc>
          <w:tcPr>
            <w:tcW w:w="1304" w:type="dxa"/>
          </w:tcPr>
          <w:p w:rsidR="00977CA0" w:rsidRDefault="00977CA0">
            <w:pPr>
              <w:pStyle w:val="ConsPlusNormal"/>
            </w:pPr>
          </w:p>
        </w:tc>
        <w:tc>
          <w:tcPr>
            <w:tcW w:w="1399" w:type="dxa"/>
          </w:tcPr>
          <w:p w:rsidR="00977CA0" w:rsidRDefault="00977CA0">
            <w:pPr>
              <w:pStyle w:val="ConsPlusNormal"/>
            </w:pPr>
          </w:p>
        </w:tc>
        <w:tc>
          <w:tcPr>
            <w:tcW w:w="1399"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114" w:type="dxa"/>
          </w:tcPr>
          <w:p w:rsidR="00977CA0" w:rsidRDefault="00977CA0">
            <w:pPr>
              <w:pStyle w:val="ConsPlusNormal"/>
            </w:pPr>
          </w:p>
        </w:tc>
        <w:tc>
          <w:tcPr>
            <w:tcW w:w="1714" w:type="dxa"/>
          </w:tcPr>
          <w:p w:rsidR="00977CA0" w:rsidRDefault="00977CA0">
            <w:pPr>
              <w:pStyle w:val="ConsPlusNormal"/>
            </w:pPr>
          </w:p>
        </w:tc>
        <w:tc>
          <w:tcPr>
            <w:tcW w:w="907"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1204" w:type="dxa"/>
          </w:tcPr>
          <w:p w:rsidR="00977CA0" w:rsidRDefault="00977CA0">
            <w:pPr>
              <w:pStyle w:val="ConsPlusNormal"/>
            </w:pPr>
          </w:p>
        </w:tc>
      </w:tr>
      <w:tr w:rsidR="00977CA0">
        <w:tc>
          <w:tcPr>
            <w:tcW w:w="1701" w:type="dxa"/>
          </w:tcPr>
          <w:p w:rsidR="00977CA0" w:rsidRDefault="00977CA0">
            <w:pPr>
              <w:pStyle w:val="ConsPlusNormal"/>
              <w:jc w:val="center"/>
            </w:pPr>
            <w:r>
              <w:t>Итого</w:t>
            </w:r>
          </w:p>
        </w:tc>
        <w:tc>
          <w:tcPr>
            <w:tcW w:w="1304" w:type="dxa"/>
          </w:tcPr>
          <w:p w:rsidR="00977CA0" w:rsidRDefault="00977CA0">
            <w:pPr>
              <w:pStyle w:val="ConsPlusNormal"/>
              <w:jc w:val="center"/>
            </w:pPr>
            <w:r>
              <w:t>x</w:t>
            </w:r>
          </w:p>
        </w:tc>
        <w:tc>
          <w:tcPr>
            <w:tcW w:w="1399" w:type="dxa"/>
          </w:tcPr>
          <w:p w:rsidR="00977CA0" w:rsidRDefault="00977CA0">
            <w:pPr>
              <w:pStyle w:val="ConsPlusNormal"/>
              <w:jc w:val="center"/>
            </w:pPr>
            <w:r>
              <w:t>x</w:t>
            </w:r>
          </w:p>
        </w:tc>
        <w:tc>
          <w:tcPr>
            <w:tcW w:w="1399" w:type="dxa"/>
          </w:tcPr>
          <w:p w:rsidR="00977CA0" w:rsidRDefault="00977CA0">
            <w:pPr>
              <w:pStyle w:val="ConsPlusNormal"/>
              <w:jc w:val="center"/>
            </w:pPr>
            <w:r>
              <w:t>x</w:t>
            </w:r>
          </w:p>
        </w:tc>
        <w:tc>
          <w:tcPr>
            <w:tcW w:w="1534" w:type="dxa"/>
          </w:tcPr>
          <w:p w:rsidR="00977CA0" w:rsidRDefault="00977CA0">
            <w:pPr>
              <w:pStyle w:val="ConsPlusNormal"/>
              <w:jc w:val="center"/>
            </w:pPr>
            <w:r>
              <w:t>x</w:t>
            </w:r>
          </w:p>
        </w:tc>
        <w:tc>
          <w:tcPr>
            <w:tcW w:w="1701" w:type="dxa"/>
          </w:tcPr>
          <w:p w:rsidR="00977CA0" w:rsidRDefault="00977CA0">
            <w:pPr>
              <w:pStyle w:val="ConsPlusNormal"/>
            </w:pPr>
          </w:p>
        </w:tc>
        <w:tc>
          <w:tcPr>
            <w:tcW w:w="1114" w:type="dxa"/>
          </w:tcPr>
          <w:p w:rsidR="00977CA0" w:rsidRDefault="00977CA0">
            <w:pPr>
              <w:pStyle w:val="ConsPlusNormal"/>
            </w:pPr>
          </w:p>
        </w:tc>
        <w:tc>
          <w:tcPr>
            <w:tcW w:w="1714" w:type="dxa"/>
          </w:tcPr>
          <w:p w:rsidR="00977CA0" w:rsidRDefault="00977CA0">
            <w:pPr>
              <w:pStyle w:val="ConsPlusNormal"/>
            </w:pPr>
          </w:p>
        </w:tc>
        <w:tc>
          <w:tcPr>
            <w:tcW w:w="907"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 и продовольствия</w:t>
      </w:r>
    </w:p>
    <w:p w:rsidR="00977CA0" w:rsidRDefault="00977CA0">
      <w:pPr>
        <w:pStyle w:val="ConsPlusNonformat"/>
        <w:jc w:val="both"/>
      </w:pPr>
      <w:r>
        <w:t>Пермского края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7" w:name="P2002"/>
      <w:bookmarkEnd w:id="107"/>
      <w:r>
        <w:t>СВОДНАЯ СПРАВКА-РАСЧЕТ</w:t>
      </w:r>
    </w:p>
    <w:p w:rsidR="00977CA0" w:rsidRDefault="00977CA0">
      <w:pPr>
        <w:pStyle w:val="ConsPlusNormal"/>
        <w:jc w:val="center"/>
      </w:pPr>
      <w:r>
        <w:t>о размере субсидии на содержание племенных</w:t>
      </w:r>
    </w:p>
    <w:p w:rsidR="00977CA0" w:rsidRDefault="00977CA0">
      <w:pPr>
        <w:pStyle w:val="ConsPlusNormal"/>
        <w:jc w:val="center"/>
      </w:pPr>
      <w:r>
        <w:t>быков-производителей за счет средств федерального бюджета</w:t>
      </w:r>
    </w:p>
    <w:p w:rsidR="00977CA0" w:rsidRDefault="00977CA0">
      <w:pPr>
        <w:pStyle w:val="ConsPlusNormal"/>
        <w:jc w:val="center"/>
      </w:pPr>
      <w:r>
        <w:t>и бюджета Пермского края 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361"/>
        <w:gridCol w:w="1928"/>
        <w:gridCol w:w="1134"/>
        <w:gridCol w:w="1757"/>
        <w:gridCol w:w="1417"/>
        <w:gridCol w:w="1531"/>
        <w:gridCol w:w="1757"/>
      </w:tblGrid>
      <w:tr w:rsidR="00977CA0">
        <w:tc>
          <w:tcPr>
            <w:tcW w:w="1984" w:type="dxa"/>
            <w:vMerge w:val="restart"/>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361" w:type="dxa"/>
            <w:vMerge w:val="restart"/>
          </w:tcPr>
          <w:p w:rsidR="00977CA0" w:rsidRDefault="00977CA0">
            <w:pPr>
              <w:pStyle w:val="ConsPlusNormal"/>
              <w:jc w:val="center"/>
            </w:pPr>
            <w:r>
              <w:t>Поголовье на 01.__. 20__, голов</w:t>
            </w:r>
          </w:p>
        </w:tc>
        <w:tc>
          <w:tcPr>
            <w:tcW w:w="1928" w:type="dxa"/>
            <w:vMerge w:val="restart"/>
          </w:tcPr>
          <w:p w:rsidR="00977CA0" w:rsidRDefault="00977CA0">
            <w:pPr>
              <w:pStyle w:val="ConsPlusNormal"/>
              <w:jc w:val="center"/>
            </w:pPr>
            <w:r>
              <w:t>Установленный лимит субсидируемого поголовья на 20____ г., голов</w:t>
            </w:r>
          </w:p>
        </w:tc>
        <w:tc>
          <w:tcPr>
            <w:tcW w:w="1134" w:type="dxa"/>
            <w:vMerge w:val="restart"/>
          </w:tcPr>
          <w:p w:rsidR="00977CA0" w:rsidRDefault="00977CA0">
            <w:pPr>
              <w:pStyle w:val="ConsPlusNormal"/>
              <w:jc w:val="center"/>
            </w:pPr>
            <w:r>
              <w:t>Ставка субсидии на одну голову, рублей</w:t>
            </w:r>
          </w:p>
        </w:tc>
        <w:tc>
          <w:tcPr>
            <w:tcW w:w="1757" w:type="dxa"/>
            <w:vMerge w:val="restart"/>
          </w:tcPr>
          <w:p w:rsidR="00977CA0" w:rsidRDefault="00977CA0">
            <w:pPr>
              <w:pStyle w:val="ConsPlusNormal"/>
              <w:jc w:val="center"/>
            </w:pPr>
            <w:r>
              <w:t>Сумма фактически произведенных затрат с "__" ___ 20__ г. по "__" __ 20__ г., рублей</w:t>
            </w:r>
          </w:p>
        </w:tc>
        <w:tc>
          <w:tcPr>
            <w:tcW w:w="4705" w:type="dxa"/>
            <w:gridSpan w:val="3"/>
          </w:tcPr>
          <w:p w:rsidR="00977CA0" w:rsidRDefault="00977CA0">
            <w:pPr>
              <w:pStyle w:val="ConsPlusNormal"/>
              <w:jc w:val="center"/>
            </w:pPr>
            <w:r>
              <w:t>Размер субсидии, рублей</w:t>
            </w:r>
          </w:p>
        </w:tc>
      </w:tr>
      <w:tr w:rsidR="00977CA0">
        <w:tc>
          <w:tcPr>
            <w:tcW w:w="1984" w:type="dxa"/>
            <w:vMerge/>
          </w:tcPr>
          <w:p w:rsidR="00977CA0" w:rsidRDefault="00977CA0"/>
        </w:tc>
        <w:tc>
          <w:tcPr>
            <w:tcW w:w="1361" w:type="dxa"/>
            <w:vMerge/>
          </w:tcPr>
          <w:p w:rsidR="00977CA0" w:rsidRDefault="00977CA0"/>
        </w:tc>
        <w:tc>
          <w:tcPr>
            <w:tcW w:w="1928" w:type="dxa"/>
            <w:vMerge/>
          </w:tcPr>
          <w:p w:rsidR="00977CA0" w:rsidRDefault="00977CA0"/>
        </w:tc>
        <w:tc>
          <w:tcPr>
            <w:tcW w:w="1134" w:type="dxa"/>
            <w:vMerge/>
          </w:tcPr>
          <w:p w:rsidR="00977CA0" w:rsidRDefault="00977CA0"/>
        </w:tc>
        <w:tc>
          <w:tcPr>
            <w:tcW w:w="1757" w:type="dxa"/>
            <w:vMerge/>
          </w:tcPr>
          <w:p w:rsidR="00977CA0" w:rsidRDefault="00977CA0"/>
        </w:tc>
        <w:tc>
          <w:tcPr>
            <w:tcW w:w="1417" w:type="dxa"/>
            <w:vMerge w:val="restart"/>
          </w:tcPr>
          <w:p w:rsidR="00977CA0" w:rsidRDefault="00977CA0">
            <w:pPr>
              <w:pStyle w:val="ConsPlusNormal"/>
              <w:jc w:val="center"/>
            </w:pPr>
            <w:r>
              <w:t>всего (гр. 2 (но не более гр. 3) x гр. 4, но не более гр. 5)</w:t>
            </w:r>
          </w:p>
        </w:tc>
        <w:tc>
          <w:tcPr>
            <w:tcW w:w="3288" w:type="dxa"/>
            <w:gridSpan w:val="2"/>
          </w:tcPr>
          <w:p w:rsidR="00977CA0" w:rsidRDefault="00977CA0">
            <w:pPr>
              <w:pStyle w:val="ConsPlusNormal"/>
              <w:jc w:val="center"/>
            </w:pPr>
            <w:r>
              <w:t>в том числе</w:t>
            </w:r>
          </w:p>
        </w:tc>
      </w:tr>
      <w:tr w:rsidR="00977CA0">
        <w:tc>
          <w:tcPr>
            <w:tcW w:w="1984" w:type="dxa"/>
            <w:vMerge/>
          </w:tcPr>
          <w:p w:rsidR="00977CA0" w:rsidRDefault="00977CA0"/>
        </w:tc>
        <w:tc>
          <w:tcPr>
            <w:tcW w:w="1361" w:type="dxa"/>
            <w:vMerge/>
          </w:tcPr>
          <w:p w:rsidR="00977CA0" w:rsidRDefault="00977CA0"/>
        </w:tc>
        <w:tc>
          <w:tcPr>
            <w:tcW w:w="1928" w:type="dxa"/>
            <w:vMerge/>
          </w:tcPr>
          <w:p w:rsidR="00977CA0" w:rsidRDefault="00977CA0"/>
        </w:tc>
        <w:tc>
          <w:tcPr>
            <w:tcW w:w="1134" w:type="dxa"/>
            <w:vMerge/>
          </w:tcPr>
          <w:p w:rsidR="00977CA0" w:rsidRDefault="00977CA0"/>
        </w:tc>
        <w:tc>
          <w:tcPr>
            <w:tcW w:w="1757" w:type="dxa"/>
            <w:vMerge/>
          </w:tcPr>
          <w:p w:rsidR="00977CA0" w:rsidRDefault="00977CA0"/>
        </w:tc>
        <w:tc>
          <w:tcPr>
            <w:tcW w:w="1417" w:type="dxa"/>
            <w:vMerge/>
          </w:tcPr>
          <w:p w:rsidR="00977CA0" w:rsidRDefault="00977CA0"/>
        </w:tc>
        <w:tc>
          <w:tcPr>
            <w:tcW w:w="1531" w:type="dxa"/>
          </w:tcPr>
          <w:p w:rsidR="00977CA0" w:rsidRDefault="00977CA0">
            <w:pPr>
              <w:pStyle w:val="ConsPlusNormal"/>
              <w:jc w:val="center"/>
            </w:pPr>
            <w:r>
              <w:t xml:space="preserve">федеральный бюджет (гр. 6 </w:t>
            </w:r>
            <w:proofErr w:type="spellStart"/>
            <w:r>
              <w:t>x</w:t>
            </w:r>
            <w:proofErr w:type="spellEnd"/>
            <w:r>
              <w:t xml:space="preserve"> </w:t>
            </w:r>
            <w:proofErr w:type="spellStart"/>
            <w:r>
              <w:t>Rf</w:t>
            </w:r>
            <w:proofErr w:type="spellEnd"/>
            <w:r>
              <w:t>) &lt;*&gt;</w:t>
            </w:r>
          </w:p>
        </w:tc>
        <w:tc>
          <w:tcPr>
            <w:tcW w:w="1757" w:type="dxa"/>
          </w:tcPr>
          <w:p w:rsidR="00977CA0" w:rsidRDefault="00977CA0">
            <w:pPr>
              <w:pStyle w:val="ConsPlusNormal"/>
              <w:jc w:val="center"/>
            </w:pPr>
            <w:r>
              <w:t>бюджет Пермского края (гр. 6 - гр. 7)</w:t>
            </w:r>
          </w:p>
        </w:tc>
      </w:tr>
      <w:tr w:rsidR="00977CA0">
        <w:tc>
          <w:tcPr>
            <w:tcW w:w="1984" w:type="dxa"/>
          </w:tcPr>
          <w:p w:rsidR="00977CA0" w:rsidRDefault="00977CA0">
            <w:pPr>
              <w:pStyle w:val="ConsPlusNormal"/>
              <w:jc w:val="center"/>
            </w:pPr>
            <w:r>
              <w:t>1</w:t>
            </w:r>
          </w:p>
        </w:tc>
        <w:tc>
          <w:tcPr>
            <w:tcW w:w="1361" w:type="dxa"/>
          </w:tcPr>
          <w:p w:rsidR="00977CA0" w:rsidRDefault="00977CA0">
            <w:pPr>
              <w:pStyle w:val="ConsPlusNormal"/>
              <w:jc w:val="center"/>
            </w:pPr>
            <w:r>
              <w:t>2</w:t>
            </w:r>
          </w:p>
        </w:tc>
        <w:tc>
          <w:tcPr>
            <w:tcW w:w="1928" w:type="dxa"/>
          </w:tcPr>
          <w:p w:rsidR="00977CA0" w:rsidRDefault="00977CA0">
            <w:pPr>
              <w:pStyle w:val="ConsPlusNormal"/>
              <w:jc w:val="center"/>
            </w:pPr>
            <w:r>
              <w:t>3</w:t>
            </w:r>
          </w:p>
        </w:tc>
        <w:tc>
          <w:tcPr>
            <w:tcW w:w="1134" w:type="dxa"/>
          </w:tcPr>
          <w:p w:rsidR="00977CA0" w:rsidRDefault="00977CA0">
            <w:pPr>
              <w:pStyle w:val="ConsPlusNormal"/>
              <w:jc w:val="center"/>
            </w:pPr>
            <w:r>
              <w:t>4</w:t>
            </w:r>
          </w:p>
        </w:tc>
        <w:tc>
          <w:tcPr>
            <w:tcW w:w="1757" w:type="dxa"/>
          </w:tcPr>
          <w:p w:rsidR="00977CA0" w:rsidRDefault="00977CA0">
            <w:pPr>
              <w:pStyle w:val="ConsPlusNormal"/>
              <w:jc w:val="center"/>
            </w:pPr>
            <w:r>
              <w:t>5</w:t>
            </w:r>
          </w:p>
        </w:tc>
        <w:tc>
          <w:tcPr>
            <w:tcW w:w="1417" w:type="dxa"/>
          </w:tcPr>
          <w:p w:rsidR="00977CA0" w:rsidRDefault="00977CA0">
            <w:pPr>
              <w:pStyle w:val="ConsPlusNormal"/>
              <w:jc w:val="center"/>
            </w:pPr>
            <w:r>
              <w:t>6</w:t>
            </w:r>
          </w:p>
        </w:tc>
        <w:tc>
          <w:tcPr>
            <w:tcW w:w="1531" w:type="dxa"/>
          </w:tcPr>
          <w:p w:rsidR="00977CA0" w:rsidRDefault="00977CA0">
            <w:pPr>
              <w:pStyle w:val="ConsPlusNormal"/>
              <w:jc w:val="center"/>
            </w:pPr>
            <w:r>
              <w:t>7</w:t>
            </w:r>
          </w:p>
        </w:tc>
        <w:tc>
          <w:tcPr>
            <w:tcW w:w="1757" w:type="dxa"/>
          </w:tcPr>
          <w:p w:rsidR="00977CA0" w:rsidRDefault="00977CA0">
            <w:pPr>
              <w:pStyle w:val="ConsPlusNormal"/>
              <w:jc w:val="center"/>
            </w:pPr>
            <w:r>
              <w:t>8</w:t>
            </w:r>
          </w:p>
        </w:tc>
      </w:tr>
      <w:tr w:rsidR="00977CA0">
        <w:tc>
          <w:tcPr>
            <w:tcW w:w="1984" w:type="dxa"/>
          </w:tcPr>
          <w:p w:rsidR="00977CA0" w:rsidRDefault="00977CA0">
            <w:pPr>
              <w:pStyle w:val="ConsPlusNormal"/>
            </w:pPr>
          </w:p>
        </w:tc>
        <w:tc>
          <w:tcPr>
            <w:tcW w:w="1361" w:type="dxa"/>
          </w:tcPr>
          <w:p w:rsidR="00977CA0" w:rsidRDefault="00977CA0">
            <w:pPr>
              <w:pStyle w:val="ConsPlusNormal"/>
            </w:pPr>
          </w:p>
        </w:tc>
        <w:tc>
          <w:tcPr>
            <w:tcW w:w="1928"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c>
          <w:tcPr>
            <w:tcW w:w="1417" w:type="dxa"/>
          </w:tcPr>
          <w:p w:rsidR="00977CA0" w:rsidRDefault="00977CA0">
            <w:pPr>
              <w:pStyle w:val="ConsPlusNormal"/>
            </w:pPr>
          </w:p>
        </w:tc>
        <w:tc>
          <w:tcPr>
            <w:tcW w:w="1531" w:type="dxa"/>
          </w:tcPr>
          <w:p w:rsidR="00977CA0" w:rsidRDefault="00977CA0">
            <w:pPr>
              <w:pStyle w:val="ConsPlusNormal"/>
            </w:pPr>
          </w:p>
        </w:tc>
        <w:tc>
          <w:tcPr>
            <w:tcW w:w="1757" w:type="dxa"/>
          </w:tcPr>
          <w:p w:rsidR="00977CA0" w:rsidRDefault="00977CA0">
            <w:pPr>
              <w:pStyle w:val="ConsPlusNormal"/>
            </w:pPr>
          </w:p>
        </w:tc>
      </w:tr>
      <w:tr w:rsidR="00977CA0">
        <w:tc>
          <w:tcPr>
            <w:tcW w:w="1984" w:type="dxa"/>
          </w:tcPr>
          <w:p w:rsidR="00977CA0" w:rsidRDefault="00977CA0">
            <w:pPr>
              <w:pStyle w:val="ConsPlusNormal"/>
              <w:jc w:val="center"/>
            </w:pPr>
            <w:r>
              <w:t>Итого</w:t>
            </w:r>
          </w:p>
        </w:tc>
        <w:tc>
          <w:tcPr>
            <w:tcW w:w="1361" w:type="dxa"/>
          </w:tcPr>
          <w:p w:rsidR="00977CA0" w:rsidRDefault="00977CA0">
            <w:pPr>
              <w:pStyle w:val="ConsPlusNormal"/>
            </w:pPr>
          </w:p>
        </w:tc>
        <w:tc>
          <w:tcPr>
            <w:tcW w:w="1928" w:type="dxa"/>
          </w:tcPr>
          <w:p w:rsidR="00977CA0" w:rsidRDefault="00977CA0">
            <w:pPr>
              <w:pStyle w:val="ConsPlusNormal"/>
            </w:pPr>
          </w:p>
        </w:tc>
        <w:tc>
          <w:tcPr>
            <w:tcW w:w="1134" w:type="dxa"/>
          </w:tcPr>
          <w:p w:rsidR="00977CA0" w:rsidRDefault="00977CA0">
            <w:pPr>
              <w:pStyle w:val="ConsPlusNormal"/>
            </w:pPr>
          </w:p>
        </w:tc>
        <w:tc>
          <w:tcPr>
            <w:tcW w:w="1757" w:type="dxa"/>
          </w:tcPr>
          <w:p w:rsidR="00977CA0" w:rsidRDefault="00977CA0">
            <w:pPr>
              <w:pStyle w:val="ConsPlusNormal"/>
            </w:pPr>
          </w:p>
        </w:tc>
        <w:tc>
          <w:tcPr>
            <w:tcW w:w="1417" w:type="dxa"/>
          </w:tcPr>
          <w:p w:rsidR="00977CA0" w:rsidRDefault="00977CA0">
            <w:pPr>
              <w:pStyle w:val="ConsPlusNormal"/>
            </w:pPr>
          </w:p>
        </w:tc>
        <w:tc>
          <w:tcPr>
            <w:tcW w:w="1531" w:type="dxa"/>
          </w:tcPr>
          <w:p w:rsidR="00977CA0" w:rsidRDefault="00977CA0">
            <w:pPr>
              <w:pStyle w:val="ConsPlusNormal"/>
            </w:pPr>
          </w:p>
        </w:tc>
        <w:tc>
          <w:tcPr>
            <w:tcW w:w="175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08" w:name="P2069"/>
      <w:bookmarkEnd w:id="108"/>
      <w:r>
        <w:t>СВОДНАЯ СПРАВКА-РАСЧЕТ</w:t>
      </w:r>
    </w:p>
    <w:p w:rsidR="00977CA0" w:rsidRDefault="00977CA0">
      <w:pPr>
        <w:pStyle w:val="ConsPlusNormal"/>
        <w:jc w:val="center"/>
      </w:pPr>
      <w:r>
        <w:t>о размере субсидии на приобретение племенного</w:t>
      </w:r>
    </w:p>
    <w:p w:rsidR="00977CA0" w:rsidRDefault="00977CA0">
      <w:pPr>
        <w:pStyle w:val="ConsPlusNormal"/>
        <w:jc w:val="center"/>
      </w:pPr>
      <w:r>
        <w:t>молодняка сельскохозяйственных животных (племенных</w:t>
      </w:r>
    </w:p>
    <w:p w:rsidR="00977CA0" w:rsidRDefault="00977CA0">
      <w:pPr>
        <w:pStyle w:val="ConsPlusNormal"/>
        <w:jc w:val="center"/>
      </w:pPr>
      <w:r>
        <w:t>быков-производителей) за счет средств бюджета Пермского</w:t>
      </w:r>
    </w:p>
    <w:p w:rsidR="00977CA0" w:rsidRDefault="00977CA0">
      <w:pPr>
        <w:pStyle w:val="ConsPlusNormal"/>
        <w:jc w:val="center"/>
      </w:pPr>
      <w:r>
        <w:t>края 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1644"/>
        <w:gridCol w:w="1304"/>
        <w:gridCol w:w="1369"/>
        <w:gridCol w:w="1864"/>
        <w:gridCol w:w="2098"/>
        <w:gridCol w:w="1871"/>
        <w:gridCol w:w="1084"/>
        <w:gridCol w:w="1474"/>
        <w:gridCol w:w="1191"/>
      </w:tblGrid>
      <w:tr w:rsidR="00977CA0">
        <w:tc>
          <w:tcPr>
            <w:tcW w:w="1684" w:type="dxa"/>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644" w:type="dxa"/>
          </w:tcPr>
          <w:p w:rsidR="00977CA0" w:rsidRDefault="00977CA0">
            <w:pPr>
              <w:pStyle w:val="ConsPlusNormal"/>
              <w:jc w:val="center"/>
            </w:pPr>
            <w:r>
              <w:t>Наименование показателя по видам сельскохозяйственных животных &lt;*&gt;</w:t>
            </w:r>
          </w:p>
        </w:tc>
        <w:tc>
          <w:tcPr>
            <w:tcW w:w="1304" w:type="dxa"/>
          </w:tcPr>
          <w:p w:rsidR="00977CA0" w:rsidRDefault="00977CA0">
            <w:pPr>
              <w:pStyle w:val="ConsPlusNormal"/>
              <w:jc w:val="center"/>
            </w:pPr>
            <w:r>
              <w:t>Наименование продавца, место приобретения</w:t>
            </w:r>
          </w:p>
        </w:tc>
        <w:tc>
          <w:tcPr>
            <w:tcW w:w="1369" w:type="dxa"/>
          </w:tcPr>
          <w:p w:rsidR="00977CA0" w:rsidRDefault="00977CA0">
            <w:pPr>
              <w:pStyle w:val="ConsPlusNormal"/>
              <w:jc w:val="center"/>
            </w:pPr>
            <w:r>
              <w:t>Маточное поголовье, подлежащее случке в текущем году, голов &lt;**&gt;</w:t>
            </w:r>
          </w:p>
        </w:tc>
        <w:tc>
          <w:tcPr>
            <w:tcW w:w="1864" w:type="dxa"/>
          </w:tcPr>
          <w:p w:rsidR="00977CA0" w:rsidRDefault="00977CA0">
            <w:pPr>
              <w:pStyle w:val="ConsPlusNormal"/>
              <w:jc w:val="center"/>
            </w:pPr>
            <w:r>
              <w:t>Максимальное количество племенного молодняка, принимаемого к субсидированию в текущем году &lt;***&gt;</w:t>
            </w:r>
          </w:p>
        </w:tc>
        <w:tc>
          <w:tcPr>
            <w:tcW w:w="2098" w:type="dxa"/>
          </w:tcPr>
          <w:p w:rsidR="00977CA0" w:rsidRDefault="00977CA0">
            <w:pPr>
              <w:pStyle w:val="ConsPlusNormal"/>
              <w:jc w:val="center"/>
            </w:pPr>
            <w:r>
              <w:t>Количество приобретенного племенного молодняка (племенных быков-производителей), принятого к субсидированию, всего, нарастающим итогом с начала года &lt;***&gt;, голов, но не более гр. 5</w:t>
            </w:r>
          </w:p>
        </w:tc>
        <w:tc>
          <w:tcPr>
            <w:tcW w:w="1871" w:type="dxa"/>
          </w:tcPr>
          <w:p w:rsidR="00977CA0" w:rsidRDefault="00977CA0">
            <w:pPr>
              <w:pStyle w:val="ConsPlusNormal"/>
              <w:jc w:val="center"/>
            </w:pPr>
            <w:r>
              <w:t>Количество приобретенного племенного молодняка (племенных быков-производителей), но не более гр. 6</w:t>
            </w:r>
          </w:p>
        </w:tc>
        <w:tc>
          <w:tcPr>
            <w:tcW w:w="1084" w:type="dxa"/>
          </w:tcPr>
          <w:p w:rsidR="00977CA0" w:rsidRDefault="00977CA0">
            <w:pPr>
              <w:pStyle w:val="ConsPlusNormal"/>
              <w:jc w:val="center"/>
            </w:pPr>
            <w:r>
              <w:t>Ставка субсидии на 1 голову, рублей</w:t>
            </w:r>
          </w:p>
        </w:tc>
        <w:tc>
          <w:tcPr>
            <w:tcW w:w="1474" w:type="dxa"/>
          </w:tcPr>
          <w:p w:rsidR="00977CA0" w:rsidRDefault="00977CA0">
            <w:pPr>
              <w:pStyle w:val="ConsPlusNormal"/>
              <w:jc w:val="center"/>
            </w:pPr>
            <w:r>
              <w:t>Стоимость приобретенного племенного молодняка &lt;****&gt;, рублей</w:t>
            </w:r>
          </w:p>
        </w:tc>
        <w:tc>
          <w:tcPr>
            <w:tcW w:w="1191" w:type="dxa"/>
          </w:tcPr>
          <w:p w:rsidR="00977CA0" w:rsidRDefault="00977CA0">
            <w:pPr>
              <w:pStyle w:val="ConsPlusNormal"/>
              <w:jc w:val="center"/>
            </w:pPr>
            <w:r>
              <w:t>Размер субсидии, рублей, гр. 7 x гр. 8, но не более гр. 9</w:t>
            </w:r>
          </w:p>
        </w:tc>
      </w:tr>
      <w:tr w:rsidR="00977CA0">
        <w:tc>
          <w:tcPr>
            <w:tcW w:w="1684" w:type="dxa"/>
          </w:tcPr>
          <w:p w:rsidR="00977CA0" w:rsidRDefault="00977CA0">
            <w:pPr>
              <w:pStyle w:val="ConsPlusNormal"/>
              <w:jc w:val="center"/>
            </w:pPr>
            <w:r>
              <w:t>1</w:t>
            </w:r>
          </w:p>
        </w:tc>
        <w:tc>
          <w:tcPr>
            <w:tcW w:w="1644" w:type="dxa"/>
          </w:tcPr>
          <w:p w:rsidR="00977CA0" w:rsidRDefault="00977CA0">
            <w:pPr>
              <w:pStyle w:val="ConsPlusNormal"/>
              <w:jc w:val="center"/>
            </w:pPr>
            <w:r>
              <w:t>2</w:t>
            </w:r>
          </w:p>
        </w:tc>
        <w:tc>
          <w:tcPr>
            <w:tcW w:w="1304" w:type="dxa"/>
          </w:tcPr>
          <w:p w:rsidR="00977CA0" w:rsidRDefault="00977CA0">
            <w:pPr>
              <w:pStyle w:val="ConsPlusNormal"/>
              <w:jc w:val="center"/>
            </w:pPr>
            <w:r>
              <w:t>3</w:t>
            </w:r>
          </w:p>
        </w:tc>
        <w:tc>
          <w:tcPr>
            <w:tcW w:w="1369" w:type="dxa"/>
          </w:tcPr>
          <w:p w:rsidR="00977CA0" w:rsidRDefault="00977CA0">
            <w:pPr>
              <w:pStyle w:val="ConsPlusNormal"/>
              <w:jc w:val="center"/>
            </w:pPr>
            <w:r>
              <w:t>4</w:t>
            </w:r>
          </w:p>
        </w:tc>
        <w:tc>
          <w:tcPr>
            <w:tcW w:w="1864" w:type="dxa"/>
          </w:tcPr>
          <w:p w:rsidR="00977CA0" w:rsidRDefault="00977CA0">
            <w:pPr>
              <w:pStyle w:val="ConsPlusNormal"/>
              <w:jc w:val="center"/>
            </w:pPr>
            <w:r>
              <w:t>5</w:t>
            </w:r>
          </w:p>
        </w:tc>
        <w:tc>
          <w:tcPr>
            <w:tcW w:w="2098" w:type="dxa"/>
          </w:tcPr>
          <w:p w:rsidR="00977CA0" w:rsidRDefault="00977CA0">
            <w:pPr>
              <w:pStyle w:val="ConsPlusNormal"/>
              <w:jc w:val="center"/>
            </w:pPr>
            <w:r>
              <w:t>6</w:t>
            </w:r>
          </w:p>
        </w:tc>
        <w:tc>
          <w:tcPr>
            <w:tcW w:w="1871" w:type="dxa"/>
          </w:tcPr>
          <w:p w:rsidR="00977CA0" w:rsidRDefault="00977CA0">
            <w:pPr>
              <w:pStyle w:val="ConsPlusNormal"/>
              <w:jc w:val="center"/>
            </w:pPr>
            <w:r>
              <w:t>7</w:t>
            </w:r>
          </w:p>
        </w:tc>
        <w:tc>
          <w:tcPr>
            <w:tcW w:w="1084" w:type="dxa"/>
          </w:tcPr>
          <w:p w:rsidR="00977CA0" w:rsidRDefault="00977CA0">
            <w:pPr>
              <w:pStyle w:val="ConsPlusNormal"/>
              <w:jc w:val="center"/>
            </w:pPr>
            <w:r>
              <w:t>8</w:t>
            </w:r>
          </w:p>
        </w:tc>
        <w:tc>
          <w:tcPr>
            <w:tcW w:w="1474" w:type="dxa"/>
          </w:tcPr>
          <w:p w:rsidR="00977CA0" w:rsidRDefault="00977CA0">
            <w:pPr>
              <w:pStyle w:val="ConsPlusNormal"/>
              <w:jc w:val="center"/>
            </w:pPr>
            <w:r>
              <w:t>9</w:t>
            </w:r>
          </w:p>
        </w:tc>
        <w:tc>
          <w:tcPr>
            <w:tcW w:w="1191" w:type="dxa"/>
          </w:tcPr>
          <w:p w:rsidR="00977CA0" w:rsidRDefault="00977CA0">
            <w:pPr>
              <w:pStyle w:val="ConsPlusNormal"/>
              <w:jc w:val="center"/>
            </w:pPr>
            <w:r>
              <w:t>10</w:t>
            </w:r>
          </w:p>
        </w:tc>
      </w:tr>
      <w:tr w:rsidR="00977CA0">
        <w:tc>
          <w:tcPr>
            <w:tcW w:w="1684" w:type="dxa"/>
          </w:tcPr>
          <w:p w:rsidR="00977CA0" w:rsidRDefault="00977CA0">
            <w:pPr>
              <w:pStyle w:val="ConsPlusNormal"/>
            </w:pPr>
          </w:p>
        </w:tc>
        <w:tc>
          <w:tcPr>
            <w:tcW w:w="1644" w:type="dxa"/>
          </w:tcPr>
          <w:p w:rsidR="00977CA0" w:rsidRDefault="00977CA0">
            <w:pPr>
              <w:pStyle w:val="ConsPlusNormal"/>
            </w:pPr>
          </w:p>
        </w:tc>
        <w:tc>
          <w:tcPr>
            <w:tcW w:w="1304" w:type="dxa"/>
          </w:tcPr>
          <w:p w:rsidR="00977CA0" w:rsidRDefault="00977CA0">
            <w:pPr>
              <w:pStyle w:val="ConsPlusNormal"/>
            </w:pPr>
          </w:p>
        </w:tc>
        <w:tc>
          <w:tcPr>
            <w:tcW w:w="1369" w:type="dxa"/>
          </w:tcPr>
          <w:p w:rsidR="00977CA0" w:rsidRDefault="00977CA0">
            <w:pPr>
              <w:pStyle w:val="ConsPlusNormal"/>
            </w:pPr>
          </w:p>
        </w:tc>
        <w:tc>
          <w:tcPr>
            <w:tcW w:w="1864" w:type="dxa"/>
          </w:tcPr>
          <w:p w:rsidR="00977CA0" w:rsidRDefault="00977CA0">
            <w:pPr>
              <w:pStyle w:val="ConsPlusNormal"/>
            </w:pPr>
          </w:p>
        </w:tc>
        <w:tc>
          <w:tcPr>
            <w:tcW w:w="2098" w:type="dxa"/>
          </w:tcPr>
          <w:p w:rsidR="00977CA0" w:rsidRDefault="00977CA0">
            <w:pPr>
              <w:pStyle w:val="ConsPlusNormal"/>
            </w:pPr>
          </w:p>
        </w:tc>
        <w:tc>
          <w:tcPr>
            <w:tcW w:w="1871"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r>
      <w:tr w:rsidR="00977CA0">
        <w:tc>
          <w:tcPr>
            <w:tcW w:w="1684" w:type="dxa"/>
          </w:tcPr>
          <w:p w:rsidR="00977CA0" w:rsidRDefault="00977CA0">
            <w:pPr>
              <w:pStyle w:val="ConsPlusNormal"/>
            </w:pPr>
            <w:r>
              <w:t>Итого</w:t>
            </w:r>
          </w:p>
        </w:tc>
        <w:tc>
          <w:tcPr>
            <w:tcW w:w="1644" w:type="dxa"/>
          </w:tcPr>
          <w:p w:rsidR="00977CA0" w:rsidRDefault="00977CA0">
            <w:pPr>
              <w:pStyle w:val="ConsPlusNormal"/>
              <w:jc w:val="center"/>
            </w:pPr>
            <w:r>
              <w:t>x</w:t>
            </w:r>
          </w:p>
        </w:tc>
        <w:tc>
          <w:tcPr>
            <w:tcW w:w="1304" w:type="dxa"/>
          </w:tcPr>
          <w:p w:rsidR="00977CA0" w:rsidRDefault="00977CA0">
            <w:pPr>
              <w:pStyle w:val="ConsPlusNormal"/>
              <w:jc w:val="center"/>
            </w:pPr>
            <w:r>
              <w:t>x</w:t>
            </w:r>
          </w:p>
        </w:tc>
        <w:tc>
          <w:tcPr>
            <w:tcW w:w="1369" w:type="dxa"/>
          </w:tcPr>
          <w:p w:rsidR="00977CA0" w:rsidRDefault="00977CA0">
            <w:pPr>
              <w:pStyle w:val="ConsPlusNormal"/>
              <w:jc w:val="center"/>
            </w:pPr>
            <w:r>
              <w:t>x</w:t>
            </w:r>
          </w:p>
        </w:tc>
        <w:tc>
          <w:tcPr>
            <w:tcW w:w="1864" w:type="dxa"/>
          </w:tcPr>
          <w:p w:rsidR="00977CA0" w:rsidRDefault="00977CA0">
            <w:pPr>
              <w:pStyle w:val="ConsPlusNormal"/>
              <w:jc w:val="center"/>
            </w:pPr>
            <w:r>
              <w:t>x</w:t>
            </w:r>
          </w:p>
        </w:tc>
        <w:tc>
          <w:tcPr>
            <w:tcW w:w="2098" w:type="dxa"/>
          </w:tcPr>
          <w:p w:rsidR="00977CA0" w:rsidRDefault="00977CA0">
            <w:pPr>
              <w:pStyle w:val="ConsPlusNormal"/>
              <w:jc w:val="center"/>
            </w:pPr>
            <w:r>
              <w:t>x</w:t>
            </w:r>
          </w:p>
        </w:tc>
        <w:tc>
          <w:tcPr>
            <w:tcW w:w="1871"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Виды сельскохозяйственных животных:</w:t>
      </w:r>
    </w:p>
    <w:p w:rsidR="00977CA0" w:rsidRDefault="00977CA0">
      <w:pPr>
        <w:pStyle w:val="ConsPlusNormal"/>
        <w:spacing w:before="220"/>
        <w:ind w:firstLine="540"/>
        <w:jc w:val="both"/>
      </w:pPr>
      <w:r>
        <w:t xml:space="preserve">племенной молодняк: свиней (свинки, хряки), овец (ярки, бараны), коз (козочки, козлики), лошадей (кобылки, жеребчики), маралов (маралы-рогачи, </w:t>
      </w:r>
      <w:proofErr w:type="spellStart"/>
      <w:r>
        <w:t>маралухи</w:t>
      </w:r>
      <w:proofErr w:type="spellEnd"/>
      <w:r>
        <w:t xml:space="preserve">, </w:t>
      </w:r>
      <w:proofErr w:type="spellStart"/>
      <w:r>
        <w:t>перворожки</w:t>
      </w:r>
      <w:proofErr w:type="spellEnd"/>
      <w:r>
        <w:t xml:space="preserve">, </w:t>
      </w:r>
      <w:proofErr w:type="spellStart"/>
      <w:r>
        <w:t>маралушки</w:t>
      </w:r>
      <w:proofErr w:type="spellEnd"/>
      <w:r>
        <w:t>, телята от 6 месяцев), крупного рогатого скота мясного направления (телки, нетели, бычки не старше двух лет), крупного рогатого скота молочного направления (телки, нетели, коровы первого отела);</w:t>
      </w:r>
    </w:p>
    <w:p w:rsidR="00977CA0" w:rsidRDefault="00977CA0">
      <w:pPr>
        <w:pStyle w:val="ConsPlusNormal"/>
        <w:spacing w:before="220"/>
        <w:ind w:firstLine="540"/>
        <w:jc w:val="both"/>
      </w:pPr>
      <w:r>
        <w:t>племенные быки-производители.</w:t>
      </w:r>
    </w:p>
    <w:p w:rsidR="00977CA0" w:rsidRDefault="00977CA0">
      <w:pPr>
        <w:pStyle w:val="ConsPlusNormal"/>
        <w:spacing w:before="220"/>
        <w:ind w:firstLine="540"/>
        <w:jc w:val="both"/>
      </w:pPr>
      <w:r>
        <w:t>&lt;**&gt; Заполняется в случае приобретения хряков, бычков мясных пород не старше двух лет на основании отчета о движении скота и птицы на ферме по форме N СП-51 или иного первичного учетного документа, содержащего сведения о наличии поголовья коров (в свиноводстве учитывается поголовье основных и проверяемых свиноматок, ремонтных свинок; в мясном скотоводстве - коров, нетелей, телок предыдущего года рождения).</w:t>
      </w:r>
    </w:p>
    <w:p w:rsidR="00977CA0" w:rsidRDefault="00977CA0">
      <w:pPr>
        <w:pStyle w:val="ConsPlusNormal"/>
        <w:spacing w:before="220"/>
        <w:ind w:firstLine="540"/>
        <w:jc w:val="both"/>
      </w:pPr>
      <w:r>
        <w:t>&lt;***&gt; Максимальное количество племенного молодняка, принимаемого к субсидированию в текущем году, по каждому сельскохозяйственному товаропроизводителю не может превышать по хрячкам - количества, определяемого из расчета: 1 хрячок на 10 голов случного маточного поголовья - при естественной случке, 1 хрячок на 300 голов случного маточного поголовья - при искусственном осеменении, бычкам мясного направления - количества, определяемого из расчета 1 бычок на 30 голов случного маточного поголовья (коров и телок случного возраста), по баранам - двух голов, организациям по искусственному осеменению сельскохозяйственных животных - фактическое количество приобретенных быков-производителей.</w:t>
      </w:r>
    </w:p>
    <w:p w:rsidR="00977CA0" w:rsidRDefault="00977CA0">
      <w:pPr>
        <w:pStyle w:val="ConsPlusNormal"/>
        <w:spacing w:before="220"/>
        <w:ind w:firstLine="540"/>
        <w:jc w:val="both"/>
      </w:pPr>
      <w:r>
        <w:t>&lt;****&gt; Заполняется сельскохозяйственными товаропроизводителями, применяющими общий режим налогообложения, - без учета НДС, сельскохозяйственными товаропроизводителями, применяющими систему налогообложения для сельскохозяйственных товаропроизводителей (единый сельскохозяйственный налог), - с учетом НДС, без транспортных расходов.</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(наименование</w:t>
      </w:r>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109" w:name="P2158"/>
      <w:bookmarkEnd w:id="109"/>
      <w:r>
        <w:t xml:space="preserve">                                  ЗАЯВКА</w:t>
      </w:r>
    </w:p>
    <w:p w:rsidR="00977CA0" w:rsidRDefault="00977CA0">
      <w:pPr>
        <w:pStyle w:val="ConsPlusNonformat"/>
        <w:jc w:val="both"/>
      </w:pPr>
      <w:r>
        <w:t xml:space="preserve">           на предоставление субсидий на возмещение части затрат</w:t>
      </w:r>
    </w:p>
    <w:p w:rsidR="00977CA0" w:rsidRDefault="00977CA0">
      <w:pPr>
        <w:pStyle w:val="ConsPlusNonformat"/>
        <w:jc w:val="both"/>
      </w:pPr>
      <w:r>
        <w:t xml:space="preserve">            на содержание маточного поголовья овец, коз, общего</w:t>
      </w:r>
    </w:p>
    <w:p w:rsidR="00977CA0" w:rsidRDefault="00977CA0">
      <w:pPr>
        <w:pStyle w:val="ConsPlusNonformat"/>
        <w:jc w:val="both"/>
      </w:pPr>
      <w:r>
        <w:t xml:space="preserve">            поголовья маралов, лошадей за счет средств бюджета</w:t>
      </w:r>
    </w:p>
    <w:p w:rsidR="00977CA0" w:rsidRDefault="00977CA0">
      <w:pPr>
        <w:pStyle w:val="ConsPlusNonformat"/>
        <w:jc w:val="both"/>
      </w:pPr>
      <w:r>
        <w:t xml:space="preserve">                              Пермского края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муниципального образования)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возмещение части затрат на содержание</w:t>
      </w:r>
    </w:p>
    <w:p w:rsidR="00977CA0" w:rsidRDefault="00977CA0">
      <w:pPr>
        <w:pStyle w:val="ConsPlusNonformat"/>
        <w:jc w:val="both"/>
      </w:pPr>
      <w:r>
        <w:t>маточного   поголовья   овец,   коз,   общего  поголовья  маралов,  лошадей</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вид сельскохозяйственных животных)</w:t>
      </w:r>
    </w:p>
    <w:p w:rsidR="00977CA0" w:rsidRDefault="00977CA0">
      <w:pPr>
        <w:pStyle w:val="ConsPlusNonformat"/>
        <w:jc w:val="both"/>
      </w:pPr>
      <w:r>
        <w:t>в сумме ___________ рублей _____ копеек (________________________________).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7" w:history="1">
        <w:r>
          <w:rPr>
            <w:color w:val="0000FF"/>
          </w:rPr>
          <w:t>ОКТМО</w:t>
        </w:r>
      </w:hyperlink>
      <w:r>
        <w:t xml:space="preserve"> ________________________________________________________________.</w:t>
      </w: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прилагаемых к ней документах,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Title"/>
        <w:jc w:val="center"/>
      </w:pPr>
      <w:bookmarkStart w:id="110" w:name="P2218"/>
      <w:bookmarkEnd w:id="110"/>
      <w:r>
        <w:t>КОЭФФИЦИЕНТЫ</w:t>
      </w:r>
    </w:p>
    <w:p w:rsidR="00977CA0" w:rsidRDefault="00977CA0">
      <w:pPr>
        <w:pStyle w:val="ConsPlusTitle"/>
        <w:jc w:val="center"/>
      </w:pPr>
      <w:r>
        <w:t>перевода поголовья сельскохозяйственных животных</w:t>
      </w:r>
    </w:p>
    <w:p w:rsidR="00977CA0" w:rsidRDefault="00977CA0">
      <w:pPr>
        <w:pStyle w:val="ConsPlusTitle"/>
        <w:jc w:val="center"/>
      </w:pPr>
      <w:r>
        <w:t>в условные головы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3288"/>
      </w:tblGrid>
      <w:tr w:rsidR="00977CA0">
        <w:tc>
          <w:tcPr>
            <w:tcW w:w="5443" w:type="dxa"/>
            <w:vAlign w:val="center"/>
          </w:tcPr>
          <w:p w:rsidR="00977CA0" w:rsidRDefault="00977CA0">
            <w:pPr>
              <w:pStyle w:val="ConsPlusNormal"/>
              <w:jc w:val="center"/>
            </w:pPr>
            <w:r>
              <w:t>Половозрастная группа сельскохозяйственных животных</w:t>
            </w:r>
          </w:p>
        </w:tc>
        <w:tc>
          <w:tcPr>
            <w:tcW w:w="3288" w:type="dxa"/>
            <w:vAlign w:val="center"/>
          </w:tcPr>
          <w:p w:rsidR="00977CA0" w:rsidRDefault="00977CA0">
            <w:pPr>
              <w:pStyle w:val="ConsPlusNormal"/>
              <w:jc w:val="center"/>
            </w:pPr>
            <w:r>
              <w:t>Коэффициент перевода</w:t>
            </w:r>
          </w:p>
        </w:tc>
      </w:tr>
      <w:tr w:rsidR="00977CA0">
        <w:tc>
          <w:tcPr>
            <w:tcW w:w="5443" w:type="dxa"/>
            <w:vAlign w:val="center"/>
          </w:tcPr>
          <w:p w:rsidR="00977CA0" w:rsidRDefault="00977CA0">
            <w:pPr>
              <w:pStyle w:val="ConsPlusNormal"/>
              <w:jc w:val="center"/>
            </w:pPr>
            <w:r>
              <w:t>1</w:t>
            </w:r>
          </w:p>
        </w:tc>
        <w:tc>
          <w:tcPr>
            <w:tcW w:w="3288" w:type="dxa"/>
            <w:vAlign w:val="center"/>
          </w:tcPr>
          <w:p w:rsidR="00977CA0" w:rsidRDefault="00977CA0">
            <w:pPr>
              <w:pStyle w:val="ConsPlusNormal"/>
              <w:jc w:val="center"/>
            </w:pPr>
            <w:r>
              <w:t>2</w:t>
            </w:r>
          </w:p>
        </w:tc>
      </w:tr>
      <w:tr w:rsidR="00977CA0">
        <w:tc>
          <w:tcPr>
            <w:tcW w:w="5443" w:type="dxa"/>
          </w:tcPr>
          <w:p w:rsidR="00977CA0" w:rsidRDefault="00977CA0">
            <w:pPr>
              <w:pStyle w:val="ConsPlusNormal"/>
              <w:jc w:val="both"/>
            </w:pPr>
            <w:r>
              <w:t>Овцематки и ярки старше 1 года</w:t>
            </w:r>
          </w:p>
        </w:tc>
        <w:tc>
          <w:tcPr>
            <w:tcW w:w="3288" w:type="dxa"/>
          </w:tcPr>
          <w:p w:rsidR="00977CA0" w:rsidRDefault="00977CA0">
            <w:pPr>
              <w:pStyle w:val="ConsPlusNormal"/>
              <w:jc w:val="center"/>
            </w:pPr>
            <w:r>
              <w:t>0,1</w:t>
            </w:r>
          </w:p>
        </w:tc>
      </w:tr>
      <w:tr w:rsidR="00977CA0">
        <w:tc>
          <w:tcPr>
            <w:tcW w:w="5443" w:type="dxa"/>
          </w:tcPr>
          <w:p w:rsidR="00977CA0" w:rsidRDefault="00977CA0">
            <w:pPr>
              <w:pStyle w:val="ConsPlusNormal"/>
              <w:jc w:val="both"/>
            </w:pPr>
            <w:proofErr w:type="spellStart"/>
            <w:r>
              <w:t>Козоматки</w:t>
            </w:r>
            <w:proofErr w:type="spellEnd"/>
            <w:r>
              <w:t xml:space="preserve"> и козочки старше 1 года</w:t>
            </w:r>
          </w:p>
        </w:tc>
        <w:tc>
          <w:tcPr>
            <w:tcW w:w="3288" w:type="dxa"/>
          </w:tcPr>
          <w:p w:rsidR="00977CA0" w:rsidRDefault="00977CA0">
            <w:pPr>
              <w:pStyle w:val="ConsPlusNormal"/>
              <w:jc w:val="center"/>
            </w:pPr>
            <w:r>
              <w:t>0,1</w:t>
            </w:r>
          </w:p>
        </w:tc>
      </w:tr>
      <w:tr w:rsidR="00977CA0">
        <w:tc>
          <w:tcPr>
            <w:tcW w:w="5443" w:type="dxa"/>
          </w:tcPr>
          <w:p w:rsidR="00977CA0" w:rsidRDefault="00977CA0">
            <w:pPr>
              <w:pStyle w:val="ConsPlusNormal"/>
              <w:jc w:val="both"/>
            </w:pPr>
            <w:r>
              <w:t>Лошади</w:t>
            </w:r>
          </w:p>
        </w:tc>
        <w:tc>
          <w:tcPr>
            <w:tcW w:w="3288" w:type="dxa"/>
          </w:tcPr>
          <w:p w:rsidR="00977CA0" w:rsidRDefault="00977CA0">
            <w:pPr>
              <w:pStyle w:val="ConsPlusNormal"/>
              <w:jc w:val="center"/>
            </w:pPr>
            <w:r>
              <w:t>1</w:t>
            </w:r>
          </w:p>
        </w:tc>
      </w:tr>
      <w:tr w:rsidR="00977CA0">
        <w:tc>
          <w:tcPr>
            <w:tcW w:w="5443" w:type="dxa"/>
          </w:tcPr>
          <w:p w:rsidR="00977CA0" w:rsidRDefault="00977CA0">
            <w:pPr>
              <w:pStyle w:val="ConsPlusNormal"/>
              <w:jc w:val="both"/>
            </w:pPr>
            <w:r>
              <w:t>Маралы</w:t>
            </w:r>
          </w:p>
        </w:tc>
        <w:tc>
          <w:tcPr>
            <w:tcW w:w="3288" w:type="dxa"/>
          </w:tcPr>
          <w:p w:rsidR="00977CA0" w:rsidRDefault="00977CA0">
            <w:pPr>
              <w:pStyle w:val="ConsPlusNormal"/>
              <w:jc w:val="center"/>
            </w:pPr>
            <w:r>
              <w:t>0,6</w:t>
            </w:r>
          </w:p>
        </w:tc>
      </w:tr>
    </w:tbl>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1" w:name="P2248"/>
      <w:bookmarkEnd w:id="111"/>
      <w:r>
        <w:t>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овец, коз, общего поголовья маралов,</w:t>
      </w:r>
    </w:p>
    <w:p w:rsidR="00977CA0" w:rsidRDefault="00977CA0">
      <w:pPr>
        <w:pStyle w:val="ConsPlusNormal"/>
        <w:jc w:val="center"/>
      </w:pPr>
      <w:r>
        <w:t>лошадей за счет средств бюджета Пермского края</w:t>
      </w:r>
    </w:p>
    <w:p w:rsidR="00977CA0" w:rsidRDefault="00977CA0">
      <w:pPr>
        <w:pStyle w:val="ConsPlusNormal"/>
        <w:jc w:val="center"/>
      </w:pPr>
      <w:r>
        <w:t>за период ________________ 20____ года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587"/>
        <w:gridCol w:w="1304"/>
        <w:gridCol w:w="1474"/>
        <w:gridCol w:w="1191"/>
        <w:gridCol w:w="1714"/>
        <w:gridCol w:w="1247"/>
      </w:tblGrid>
      <w:tr w:rsidR="00977CA0">
        <w:tc>
          <w:tcPr>
            <w:tcW w:w="1928" w:type="dxa"/>
            <w:vMerge w:val="restart"/>
          </w:tcPr>
          <w:p w:rsidR="00977CA0" w:rsidRDefault="00977CA0">
            <w:pPr>
              <w:pStyle w:val="ConsPlusNormal"/>
              <w:jc w:val="center"/>
            </w:pPr>
            <w:r>
              <w:t>Наименование сельскохозяйственных животных по видам &lt;*&gt;</w:t>
            </w:r>
          </w:p>
        </w:tc>
        <w:tc>
          <w:tcPr>
            <w:tcW w:w="3061" w:type="dxa"/>
            <w:gridSpan w:val="2"/>
          </w:tcPr>
          <w:p w:rsidR="00977CA0" w:rsidRDefault="00977CA0">
            <w:pPr>
              <w:pStyle w:val="ConsPlusNormal"/>
              <w:jc w:val="center"/>
            </w:pPr>
            <w:r>
              <w:t>Поголовье сельскохозяйственных животных, голов</w:t>
            </w:r>
          </w:p>
        </w:tc>
        <w:tc>
          <w:tcPr>
            <w:tcW w:w="1304" w:type="dxa"/>
            <w:vMerge w:val="restart"/>
          </w:tcPr>
          <w:p w:rsidR="00977CA0" w:rsidRDefault="00977CA0">
            <w:pPr>
              <w:pStyle w:val="ConsPlusNormal"/>
              <w:jc w:val="center"/>
            </w:pPr>
            <w:r>
              <w:t>Коэффициент перевода в условные головы</w:t>
            </w:r>
          </w:p>
        </w:tc>
        <w:tc>
          <w:tcPr>
            <w:tcW w:w="1474" w:type="dxa"/>
            <w:vMerge w:val="restart"/>
          </w:tcPr>
          <w:p w:rsidR="00977CA0" w:rsidRDefault="00977CA0">
            <w:pPr>
              <w:pStyle w:val="ConsPlusNormal"/>
              <w:jc w:val="center"/>
            </w:pPr>
            <w:r>
              <w:t>Поголовье сельскохозяйственных животных в условных головах (гр. 3 (не менее гр. 2) x гр. 4)</w:t>
            </w:r>
          </w:p>
        </w:tc>
        <w:tc>
          <w:tcPr>
            <w:tcW w:w="1191" w:type="dxa"/>
            <w:vMerge w:val="restart"/>
          </w:tcPr>
          <w:p w:rsidR="00977CA0" w:rsidRDefault="00977CA0">
            <w:pPr>
              <w:pStyle w:val="ConsPlusNormal"/>
              <w:jc w:val="center"/>
            </w:pPr>
            <w:r>
              <w:t>Ставка субсидии на 1 условную голову, рублей</w:t>
            </w:r>
          </w:p>
        </w:tc>
        <w:tc>
          <w:tcPr>
            <w:tcW w:w="1714" w:type="dxa"/>
            <w:vMerge w:val="restart"/>
          </w:tcPr>
          <w:p w:rsidR="00977CA0" w:rsidRDefault="00977CA0">
            <w:pPr>
              <w:pStyle w:val="ConsPlusNormal"/>
              <w:jc w:val="center"/>
            </w:pPr>
            <w:r>
              <w:t>Сумма фактически произведенных затрат, рублей &lt;**&gt;</w:t>
            </w:r>
          </w:p>
        </w:tc>
        <w:tc>
          <w:tcPr>
            <w:tcW w:w="1247" w:type="dxa"/>
            <w:vMerge w:val="restart"/>
          </w:tcPr>
          <w:p w:rsidR="00977CA0" w:rsidRDefault="00977CA0">
            <w:pPr>
              <w:pStyle w:val="ConsPlusNormal"/>
              <w:jc w:val="center"/>
            </w:pPr>
            <w:r>
              <w:t>Размер субсидии, рублей (гр. 5 x 1/2 x гр. 6, но не более гр. 7)</w:t>
            </w:r>
          </w:p>
        </w:tc>
      </w:tr>
      <w:tr w:rsidR="00977CA0">
        <w:tc>
          <w:tcPr>
            <w:tcW w:w="1928" w:type="dxa"/>
            <w:vMerge/>
          </w:tcPr>
          <w:p w:rsidR="00977CA0" w:rsidRDefault="00977CA0"/>
        </w:tc>
        <w:tc>
          <w:tcPr>
            <w:tcW w:w="1474" w:type="dxa"/>
          </w:tcPr>
          <w:p w:rsidR="00977CA0" w:rsidRDefault="00977CA0">
            <w:pPr>
              <w:pStyle w:val="ConsPlusNormal"/>
              <w:jc w:val="center"/>
            </w:pPr>
            <w:r>
              <w:t>на 01.01. предыдущего года</w:t>
            </w:r>
          </w:p>
        </w:tc>
        <w:tc>
          <w:tcPr>
            <w:tcW w:w="1587" w:type="dxa"/>
          </w:tcPr>
          <w:p w:rsidR="00977CA0" w:rsidRDefault="00977CA0">
            <w:pPr>
              <w:pStyle w:val="ConsPlusNormal"/>
              <w:jc w:val="center"/>
            </w:pPr>
            <w:r>
              <w:t>на 01.01. текущего года, но не менее 50 голов и более 2 голов</w:t>
            </w:r>
          </w:p>
        </w:tc>
        <w:tc>
          <w:tcPr>
            <w:tcW w:w="1304" w:type="dxa"/>
            <w:vMerge/>
          </w:tcPr>
          <w:p w:rsidR="00977CA0" w:rsidRDefault="00977CA0"/>
        </w:tc>
        <w:tc>
          <w:tcPr>
            <w:tcW w:w="1474" w:type="dxa"/>
            <w:vMerge/>
          </w:tcPr>
          <w:p w:rsidR="00977CA0" w:rsidRDefault="00977CA0"/>
        </w:tc>
        <w:tc>
          <w:tcPr>
            <w:tcW w:w="1191" w:type="dxa"/>
            <w:vMerge/>
          </w:tcPr>
          <w:p w:rsidR="00977CA0" w:rsidRDefault="00977CA0"/>
        </w:tc>
        <w:tc>
          <w:tcPr>
            <w:tcW w:w="1714" w:type="dxa"/>
            <w:vMerge/>
          </w:tcPr>
          <w:p w:rsidR="00977CA0" w:rsidRDefault="00977CA0"/>
        </w:tc>
        <w:tc>
          <w:tcPr>
            <w:tcW w:w="1247" w:type="dxa"/>
            <w:vMerge/>
          </w:tcPr>
          <w:p w:rsidR="00977CA0" w:rsidRDefault="00977CA0"/>
        </w:tc>
      </w:tr>
      <w:tr w:rsidR="00977CA0">
        <w:tc>
          <w:tcPr>
            <w:tcW w:w="1928" w:type="dxa"/>
          </w:tcPr>
          <w:p w:rsidR="00977CA0" w:rsidRDefault="00977CA0">
            <w:pPr>
              <w:pStyle w:val="ConsPlusNormal"/>
              <w:jc w:val="center"/>
            </w:pPr>
            <w:r>
              <w:t>1</w:t>
            </w:r>
          </w:p>
        </w:tc>
        <w:tc>
          <w:tcPr>
            <w:tcW w:w="1474" w:type="dxa"/>
          </w:tcPr>
          <w:p w:rsidR="00977CA0" w:rsidRDefault="00977CA0">
            <w:pPr>
              <w:pStyle w:val="ConsPlusNormal"/>
              <w:jc w:val="center"/>
            </w:pPr>
            <w:r>
              <w:t>2</w:t>
            </w:r>
          </w:p>
        </w:tc>
        <w:tc>
          <w:tcPr>
            <w:tcW w:w="1587" w:type="dxa"/>
          </w:tcPr>
          <w:p w:rsidR="00977CA0" w:rsidRDefault="00977CA0">
            <w:pPr>
              <w:pStyle w:val="ConsPlusNormal"/>
              <w:jc w:val="center"/>
            </w:pPr>
            <w:r>
              <w:t>3</w:t>
            </w:r>
          </w:p>
        </w:tc>
        <w:tc>
          <w:tcPr>
            <w:tcW w:w="1304" w:type="dxa"/>
          </w:tcPr>
          <w:p w:rsidR="00977CA0" w:rsidRDefault="00977CA0">
            <w:pPr>
              <w:pStyle w:val="ConsPlusNormal"/>
              <w:jc w:val="center"/>
            </w:pPr>
            <w:r>
              <w:t>4</w:t>
            </w:r>
          </w:p>
        </w:tc>
        <w:tc>
          <w:tcPr>
            <w:tcW w:w="1474" w:type="dxa"/>
          </w:tcPr>
          <w:p w:rsidR="00977CA0" w:rsidRDefault="00977CA0">
            <w:pPr>
              <w:pStyle w:val="ConsPlusNormal"/>
              <w:jc w:val="center"/>
            </w:pPr>
            <w:r>
              <w:t>5</w:t>
            </w:r>
          </w:p>
        </w:tc>
        <w:tc>
          <w:tcPr>
            <w:tcW w:w="1191" w:type="dxa"/>
          </w:tcPr>
          <w:p w:rsidR="00977CA0" w:rsidRDefault="00977CA0">
            <w:pPr>
              <w:pStyle w:val="ConsPlusNormal"/>
              <w:jc w:val="center"/>
            </w:pPr>
            <w:r>
              <w:t>6</w:t>
            </w:r>
          </w:p>
        </w:tc>
        <w:tc>
          <w:tcPr>
            <w:tcW w:w="1714"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1928" w:type="dxa"/>
          </w:tcPr>
          <w:p w:rsidR="00977CA0" w:rsidRDefault="00977CA0">
            <w:pPr>
              <w:pStyle w:val="ConsPlusNormal"/>
            </w:pPr>
          </w:p>
        </w:tc>
        <w:tc>
          <w:tcPr>
            <w:tcW w:w="1474" w:type="dxa"/>
          </w:tcPr>
          <w:p w:rsidR="00977CA0" w:rsidRDefault="00977CA0">
            <w:pPr>
              <w:pStyle w:val="ConsPlusNormal"/>
            </w:pPr>
          </w:p>
        </w:tc>
        <w:tc>
          <w:tcPr>
            <w:tcW w:w="1587" w:type="dxa"/>
          </w:tcPr>
          <w:p w:rsidR="00977CA0" w:rsidRDefault="00977CA0">
            <w:pPr>
              <w:pStyle w:val="ConsPlusNormal"/>
            </w:pPr>
          </w:p>
        </w:tc>
        <w:tc>
          <w:tcPr>
            <w:tcW w:w="130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r w:rsidR="00977CA0">
        <w:tc>
          <w:tcPr>
            <w:tcW w:w="1928" w:type="dxa"/>
          </w:tcPr>
          <w:p w:rsidR="00977CA0" w:rsidRDefault="00977CA0">
            <w:pPr>
              <w:pStyle w:val="ConsPlusNormal"/>
            </w:pPr>
          </w:p>
        </w:tc>
        <w:tc>
          <w:tcPr>
            <w:tcW w:w="1474" w:type="dxa"/>
          </w:tcPr>
          <w:p w:rsidR="00977CA0" w:rsidRDefault="00977CA0">
            <w:pPr>
              <w:pStyle w:val="ConsPlusNormal"/>
            </w:pPr>
          </w:p>
        </w:tc>
        <w:tc>
          <w:tcPr>
            <w:tcW w:w="1587" w:type="dxa"/>
          </w:tcPr>
          <w:p w:rsidR="00977CA0" w:rsidRDefault="00977CA0">
            <w:pPr>
              <w:pStyle w:val="ConsPlusNormal"/>
            </w:pPr>
          </w:p>
        </w:tc>
        <w:tc>
          <w:tcPr>
            <w:tcW w:w="1304" w:type="dxa"/>
          </w:tcPr>
          <w:p w:rsidR="00977CA0" w:rsidRDefault="00977CA0">
            <w:pPr>
              <w:pStyle w:val="ConsPlusNormal"/>
            </w:pP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r w:rsidR="00977CA0">
        <w:tc>
          <w:tcPr>
            <w:tcW w:w="1928" w:type="dxa"/>
          </w:tcPr>
          <w:p w:rsidR="00977CA0" w:rsidRDefault="00977CA0">
            <w:pPr>
              <w:pStyle w:val="ConsPlusNormal"/>
            </w:pPr>
            <w:r>
              <w:t>Итого</w:t>
            </w:r>
          </w:p>
        </w:tc>
        <w:tc>
          <w:tcPr>
            <w:tcW w:w="1474" w:type="dxa"/>
          </w:tcPr>
          <w:p w:rsidR="00977CA0" w:rsidRDefault="00977CA0">
            <w:pPr>
              <w:pStyle w:val="ConsPlusNormal"/>
              <w:jc w:val="center"/>
            </w:pPr>
            <w:r>
              <w:t>x</w:t>
            </w:r>
          </w:p>
        </w:tc>
        <w:tc>
          <w:tcPr>
            <w:tcW w:w="1587" w:type="dxa"/>
          </w:tcPr>
          <w:p w:rsidR="00977CA0" w:rsidRDefault="00977CA0">
            <w:pPr>
              <w:pStyle w:val="ConsPlusNormal"/>
              <w:jc w:val="center"/>
            </w:pPr>
            <w:r>
              <w:t>x</w:t>
            </w:r>
          </w:p>
        </w:tc>
        <w:tc>
          <w:tcPr>
            <w:tcW w:w="1304" w:type="dxa"/>
          </w:tcPr>
          <w:p w:rsidR="00977CA0" w:rsidRDefault="00977CA0">
            <w:pPr>
              <w:pStyle w:val="ConsPlusNormal"/>
              <w:jc w:val="center"/>
            </w:pPr>
            <w:r>
              <w:t>x</w:t>
            </w:r>
          </w:p>
        </w:tc>
        <w:tc>
          <w:tcPr>
            <w:tcW w:w="1474" w:type="dxa"/>
          </w:tcPr>
          <w:p w:rsidR="00977CA0" w:rsidRDefault="00977CA0">
            <w:pPr>
              <w:pStyle w:val="ConsPlusNormal"/>
            </w:pPr>
          </w:p>
        </w:tc>
        <w:tc>
          <w:tcPr>
            <w:tcW w:w="1191" w:type="dxa"/>
          </w:tcPr>
          <w:p w:rsidR="00977CA0" w:rsidRDefault="00977CA0">
            <w:pPr>
              <w:pStyle w:val="ConsPlusNormal"/>
            </w:pPr>
          </w:p>
        </w:tc>
        <w:tc>
          <w:tcPr>
            <w:tcW w:w="1714"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Овцематки и ярки старше 1 года, </w:t>
      </w:r>
      <w:proofErr w:type="spellStart"/>
      <w:r>
        <w:t>козоматки</w:t>
      </w:r>
      <w:proofErr w:type="spellEnd"/>
      <w:r>
        <w:t xml:space="preserve"> и козочки старше 1 года, общее поголовье маралов, лошадей.</w:t>
      </w:r>
    </w:p>
    <w:p w:rsidR="00977CA0" w:rsidRDefault="00977CA0">
      <w:pPr>
        <w:pStyle w:val="ConsPlusNormal"/>
        <w:spacing w:before="220"/>
        <w:ind w:firstLine="540"/>
        <w:jc w:val="both"/>
      </w:pPr>
      <w:r>
        <w:t xml:space="preserve">&lt;**&gt; Сумма фактически произведенных затрат указывается на основании данных </w:t>
      </w:r>
      <w:hyperlink w:anchor="P1300" w:history="1">
        <w:r>
          <w:rPr>
            <w:color w:val="0000FF"/>
          </w:rPr>
          <w:t>приложения 6</w:t>
        </w:r>
      </w:hyperlink>
      <w:r>
        <w:t xml:space="preserve"> к настоящему Порядку (при первом обращении - за период с 1 января по 31 марта текущего года, при втором обращении - за период с 1 апреля по 30 сентября текущего года).</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 сельскохозяйственного</w:t>
      </w:r>
    </w:p>
    <w:p w:rsidR="00977CA0" w:rsidRDefault="00977CA0">
      <w:pPr>
        <w:pStyle w:val="ConsPlusNonformat"/>
        <w:jc w:val="both"/>
      </w:pPr>
      <w:r>
        <w:t>товаропроизводителя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 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Руководитель сельскохозяйственного</w:t>
      </w:r>
    </w:p>
    <w:p w:rsidR="00977CA0" w:rsidRDefault="00977CA0">
      <w:pPr>
        <w:pStyle w:val="ConsPlusNonformat"/>
        <w:jc w:val="both"/>
      </w:pPr>
      <w:r>
        <w:t>товаропроизводителя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"___" 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19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2" w:name="P2338"/>
      <w:bookmarkEnd w:id="112"/>
      <w:r>
        <w:t>СВОДНАЯ 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овец, коз, общего поголовья маралов,</w:t>
      </w:r>
    </w:p>
    <w:p w:rsidR="00977CA0" w:rsidRDefault="00977CA0">
      <w:pPr>
        <w:pStyle w:val="ConsPlusNormal"/>
        <w:jc w:val="center"/>
      </w:pPr>
      <w:r>
        <w:t>лошадей за счет средств бюджета Пермского края</w:t>
      </w:r>
    </w:p>
    <w:p w:rsidR="00977CA0" w:rsidRDefault="00977CA0">
      <w:pPr>
        <w:pStyle w:val="ConsPlusNormal"/>
        <w:jc w:val="center"/>
      </w:pPr>
      <w:r>
        <w:t>за период ____________ 20____ года</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757"/>
        <w:gridCol w:w="1134"/>
        <w:gridCol w:w="1644"/>
        <w:gridCol w:w="1134"/>
        <w:gridCol w:w="1474"/>
        <w:gridCol w:w="1114"/>
        <w:gridCol w:w="1361"/>
        <w:gridCol w:w="1144"/>
      </w:tblGrid>
      <w:tr w:rsidR="00977CA0">
        <w:tc>
          <w:tcPr>
            <w:tcW w:w="1871" w:type="dxa"/>
            <w:vMerge w:val="restart"/>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757" w:type="dxa"/>
            <w:vMerge w:val="restart"/>
          </w:tcPr>
          <w:p w:rsidR="00977CA0" w:rsidRDefault="00977CA0">
            <w:pPr>
              <w:pStyle w:val="ConsPlusNormal"/>
              <w:jc w:val="center"/>
            </w:pPr>
            <w:r>
              <w:t>Наименование сельскохозяйственных животных по видам</w:t>
            </w:r>
          </w:p>
        </w:tc>
        <w:tc>
          <w:tcPr>
            <w:tcW w:w="2778" w:type="dxa"/>
            <w:gridSpan w:val="2"/>
          </w:tcPr>
          <w:p w:rsidR="00977CA0" w:rsidRDefault="00977CA0">
            <w:pPr>
              <w:pStyle w:val="ConsPlusNormal"/>
              <w:jc w:val="center"/>
            </w:pPr>
            <w:r>
              <w:t>Поголовье сельскохозяйственных животных, голов</w:t>
            </w:r>
          </w:p>
        </w:tc>
        <w:tc>
          <w:tcPr>
            <w:tcW w:w="1134" w:type="dxa"/>
            <w:vMerge w:val="restart"/>
          </w:tcPr>
          <w:p w:rsidR="00977CA0" w:rsidRDefault="00977CA0">
            <w:pPr>
              <w:pStyle w:val="ConsPlusNormal"/>
              <w:jc w:val="center"/>
            </w:pPr>
            <w:r>
              <w:t>Коэффициент перевода в условные головы</w:t>
            </w:r>
          </w:p>
        </w:tc>
        <w:tc>
          <w:tcPr>
            <w:tcW w:w="1474" w:type="dxa"/>
            <w:vMerge w:val="restart"/>
          </w:tcPr>
          <w:p w:rsidR="00977CA0" w:rsidRDefault="00977CA0">
            <w:pPr>
              <w:pStyle w:val="ConsPlusNormal"/>
              <w:jc w:val="center"/>
            </w:pPr>
            <w:r>
              <w:t>Поголовье сельскохозяйственных животных в условных головах (гр. 4 x гр. 5)</w:t>
            </w:r>
          </w:p>
        </w:tc>
        <w:tc>
          <w:tcPr>
            <w:tcW w:w="1114" w:type="dxa"/>
            <w:vMerge w:val="restart"/>
          </w:tcPr>
          <w:p w:rsidR="00977CA0" w:rsidRDefault="00977CA0">
            <w:pPr>
              <w:pStyle w:val="ConsPlusNormal"/>
              <w:jc w:val="center"/>
            </w:pPr>
            <w:r>
              <w:t>Ставка субсидии на 1 условную голову, рублей</w:t>
            </w:r>
          </w:p>
        </w:tc>
        <w:tc>
          <w:tcPr>
            <w:tcW w:w="1361" w:type="dxa"/>
            <w:vMerge w:val="restart"/>
          </w:tcPr>
          <w:p w:rsidR="00977CA0" w:rsidRDefault="00977CA0">
            <w:pPr>
              <w:pStyle w:val="ConsPlusNormal"/>
              <w:jc w:val="center"/>
            </w:pPr>
            <w:r>
              <w:t>Сумма фактически произведенных затрат, рублей</w:t>
            </w:r>
          </w:p>
        </w:tc>
        <w:tc>
          <w:tcPr>
            <w:tcW w:w="1144" w:type="dxa"/>
            <w:vMerge w:val="restart"/>
          </w:tcPr>
          <w:p w:rsidR="00977CA0" w:rsidRDefault="00977CA0">
            <w:pPr>
              <w:pStyle w:val="ConsPlusNormal"/>
              <w:jc w:val="center"/>
            </w:pPr>
            <w:r>
              <w:t>Сумма субсидии, рублей (гр. 6 x 1/2 x гр. 7, но не более гр. 8)</w:t>
            </w:r>
          </w:p>
        </w:tc>
      </w:tr>
      <w:tr w:rsidR="00977CA0">
        <w:tc>
          <w:tcPr>
            <w:tcW w:w="1871" w:type="dxa"/>
            <w:vMerge/>
          </w:tcPr>
          <w:p w:rsidR="00977CA0" w:rsidRDefault="00977CA0"/>
        </w:tc>
        <w:tc>
          <w:tcPr>
            <w:tcW w:w="1757" w:type="dxa"/>
            <w:vMerge/>
          </w:tcPr>
          <w:p w:rsidR="00977CA0" w:rsidRDefault="00977CA0"/>
        </w:tc>
        <w:tc>
          <w:tcPr>
            <w:tcW w:w="1134" w:type="dxa"/>
          </w:tcPr>
          <w:p w:rsidR="00977CA0" w:rsidRDefault="00977CA0">
            <w:pPr>
              <w:pStyle w:val="ConsPlusNormal"/>
              <w:jc w:val="center"/>
            </w:pPr>
            <w:r>
              <w:t>на 01.01. предыдущего года</w:t>
            </w:r>
          </w:p>
        </w:tc>
        <w:tc>
          <w:tcPr>
            <w:tcW w:w="1644" w:type="dxa"/>
          </w:tcPr>
          <w:p w:rsidR="00977CA0" w:rsidRDefault="00977CA0">
            <w:pPr>
              <w:pStyle w:val="ConsPlusNormal"/>
              <w:jc w:val="center"/>
            </w:pPr>
            <w:r>
              <w:t>на 01.01. текущего года, но не менее 50 голов и более 2 голов</w:t>
            </w:r>
          </w:p>
        </w:tc>
        <w:tc>
          <w:tcPr>
            <w:tcW w:w="1134" w:type="dxa"/>
            <w:vMerge/>
          </w:tcPr>
          <w:p w:rsidR="00977CA0" w:rsidRDefault="00977CA0"/>
        </w:tc>
        <w:tc>
          <w:tcPr>
            <w:tcW w:w="1474" w:type="dxa"/>
            <w:vMerge/>
          </w:tcPr>
          <w:p w:rsidR="00977CA0" w:rsidRDefault="00977CA0"/>
        </w:tc>
        <w:tc>
          <w:tcPr>
            <w:tcW w:w="1114" w:type="dxa"/>
            <w:vMerge/>
          </w:tcPr>
          <w:p w:rsidR="00977CA0" w:rsidRDefault="00977CA0"/>
        </w:tc>
        <w:tc>
          <w:tcPr>
            <w:tcW w:w="1361" w:type="dxa"/>
            <w:vMerge/>
          </w:tcPr>
          <w:p w:rsidR="00977CA0" w:rsidRDefault="00977CA0"/>
        </w:tc>
        <w:tc>
          <w:tcPr>
            <w:tcW w:w="1144" w:type="dxa"/>
            <w:vMerge/>
          </w:tcPr>
          <w:p w:rsidR="00977CA0" w:rsidRDefault="00977CA0"/>
        </w:tc>
      </w:tr>
      <w:tr w:rsidR="00977CA0">
        <w:tc>
          <w:tcPr>
            <w:tcW w:w="1871" w:type="dxa"/>
          </w:tcPr>
          <w:p w:rsidR="00977CA0" w:rsidRDefault="00977CA0">
            <w:pPr>
              <w:pStyle w:val="ConsPlusNormal"/>
              <w:jc w:val="center"/>
            </w:pPr>
            <w:r>
              <w:t>1</w:t>
            </w:r>
          </w:p>
        </w:tc>
        <w:tc>
          <w:tcPr>
            <w:tcW w:w="1757" w:type="dxa"/>
          </w:tcPr>
          <w:p w:rsidR="00977CA0" w:rsidRDefault="00977CA0">
            <w:pPr>
              <w:pStyle w:val="ConsPlusNormal"/>
              <w:jc w:val="center"/>
            </w:pPr>
            <w:r>
              <w:t>2</w:t>
            </w:r>
          </w:p>
        </w:tc>
        <w:tc>
          <w:tcPr>
            <w:tcW w:w="1134" w:type="dxa"/>
          </w:tcPr>
          <w:p w:rsidR="00977CA0" w:rsidRDefault="00977CA0">
            <w:pPr>
              <w:pStyle w:val="ConsPlusNormal"/>
              <w:jc w:val="center"/>
            </w:pPr>
            <w:r>
              <w:t>3</w:t>
            </w:r>
          </w:p>
        </w:tc>
        <w:tc>
          <w:tcPr>
            <w:tcW w:w="1644" w:type="dxa"/>
          </w:tcPr>
          <w:p w:rsidR="00977CA0" w:rsidRDefault="00977CA0">
            <w:pPr>
              <w:pStyle w:val="ConsPlusNormal"/>
              <w:jc w:val="center"/>
            </w:pPr>
            <w:r>
              <w:t>4</w:t>
            </w:r>
          </w:p>
        </w:tc>
        <w:tc>
          <w:tcPr>
            <w:tcW w:w="1134"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114" w:type="dxa"/>
          </w:tcPr>
          <w:p w:rsidR="00977CA0" w:rsidRDefault="00977CA0">
            <w:pPr>
              <w:pStyle w:val="ConsPlusNormal"/>
              <w:jc w:val="center"/>
            </w:pPr>
            <w:r>
              <w:t>7</w:t>
            </w:r>
          </w:p>
        </w:tc>
        <w:tc>
          <w:tcPr>
            <w:tcW w:w="1361" w:type="dxa"/>
          </w:tcPr>
          <w:p w:rsidR="00977CA0" w:rsidRDefault="00977CA0">
            <w:pPr>
              <w:pStyle w:val="ConsPlusNormal"/>
              <w:jc w:val="center"/>
            </w:pPr>
            <w:r>
              <w:t>8</w:t>
            </w:r>
          </w:p>
        </w:tc>
        <w:tc>
          <w:tcPr>
            <w:tcW w:w="1144" w:type="dxa"/>
          </w:tcPr>
          <w:p w:rsidR="00977CA0" w:rsidRDefault="00977CA0">
            <w:pPr>
              <w:pStyle w:val="ConsPlusNormal"/>
              <w:jc w:val="center"/>
            </w:pPr>
            <w:r>
              <w:t>9</w:t>
            </w:r>
          </w:p>
        </w:tc>
      </w:tr>
      <w:tr w:rsidR="00977CA0">
        <w:tc>
          <w:tcPr>
            <w:tcW w:w="1871" w:type="dxa"/>
          </w:tcPr>
          <w:p w:rsidR="00977CA0" w:rsidRDefault="00977CA0">
            <w:pPr>
              <w:pStyle w:val="ConsPlusNormal"/>
            </w:pPr>
          </w:p>
        </w:tc>
        <w:tc>
          <w:tcPr>
            <w:tcW w:w="1757" w:type="dxa"/>
          </w:tcPr>
          <w:p w:rsidR="00977CA0" w:rsidRDefault="00977CA0">
            <w:pPr>
              <w:pStyle w:val="ConsPlusNormal"/>
            </w:pPr>
          </w:p>
        </w:tc>
        <w:tc>
          <w:tcPr>
            <w:tcW w:w="1134"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r w:rsidR="00977CA0">
        <w:tc>
          <w:tcPr>
            <w:tcW w:w="1871" w:type="dxa"/>
          </w:tcPr>
          <w:p w:rsidR="00977CA0" w:rsidRDefault="00977CA0">
            <w:pPr>
              <w:pStyle w:val="ConsPlusNormal"/>
            </w:pPr>
          </w:p>
        </w:tc>
        <w:tc>
          <w:tcPr>
            <w:tcW w:w="1757" w:type="dxa"/>
          </w:tcPr>
          <w:p w:rsidR="00977CA0" w:rsidRDefault="00977CA0">
            <w:pPr>
              <w:pStyle w:val="ConsPlusNormal"/>
            </w:pPr>
          </w:p>
        </w:tc>
        <w:tc>
          <w:tcPr>
            <w:tcW w:w="1134" w:type="dxa"/>
          </w:tcPr>
          <w:p w:rsidR="00977CA0" w:rsidRDefault="00977CA0">
            <w:pPr>
              <w:pStyle w:val="ConsPlusNormal"/>
            </w:pPr>
          </w:p>
        </w:tc>
        <w:tc>
          <w:tcPr>
            <w:tcW w:w="1644" w:type="dxa"/>
          </w:tcPr>
          <w:p w:rsidR="00977CA0" w:rsidRDefault="00977CA0">
            <w:pPr>
              <w:pStyle w:val="ConsPlusNormal"/>
            </w:pPr>
          </w:p>
        </w:tc>
        <w:tc>
          <w:tcPr>
            <w:tcW w:w="1134" w:type="dxa"/>
          </w:tcPr>
          <w:p w:rsidR="00977CA0" w:rsidRDefault="00977CA0">
            <w:pPr>
              <w:pStyle w:val="ConsPlusNormal"/>
            </w:pP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r w:rsidR="00977CA0">
        <w:tc>
          <w:tcPr>
            <w:tcW w:w="1871" w:type="dxa"/>
          </w:tcPr>
          <w:p w:rsidR="00977CA0" w:rsidRDefault="00977CA0">
            <w:pPr>
              <w:pStyle w:val="ConsPlusNormal"/>
            </w:pPr>
            <w:r>
              <w:t>Итого</w:t>
            </w:r>
          </w:p>
        </w:tc>
        <w:tc>
          <w:tcPr>
            <w:tcW w:w="1757"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644"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1474" w:type="dxa"/>
          </w:tcPr>
          <w:p w:rsidR="00977CA0" w:rsidRDefault="00977CA0">
            <w:pPr>
              <w:pStyle w:val="ConsPlusNormal"/>
            </w:pPr>
          </w:p>
        </w:tc>
        <w:tc>
          <w:tcPr>
            <w:tcW w:w="1114" w:type="dxa"/>
          </w:tcPr>
          <w:p w:rsidR="00977CA0" w:rsidRDefault="00977CA0">
            <w:pPr>
              <w:pStyle w:val="ConsPlusNormal"/>
            </w:pPr>
          </w:p>
        </w:tc>
        <w:tc>
          <w:tcPr>
            <w:tcW w:w="1361" w:type="dxa"/>
          </w:tcPr>
          <w:p w:rsidR="00977CA0" w:rsidRDefault="00977CA0">
            <w:pPr>
              <w:pStyle w:val="ConsPlusNormal"/>
            </w:pPr>
          </w:p>
        </w:tc>
        <w:tc>
          <w:tcPr>
            <w:tcW w:w="1144" w:type="dxa"/>
          </w:tcPr>
          <w:p w:rsidR="00977CA0" w:rsidRDefault="00977CA0">
            <w:pPr>
              <w:pStyle w:val="ConsPlusNormal"/>
            </w:pPr>
          </w:p>
        </w:tc>
      </w:tr>
    </w:tbl>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Министерства сельского</w:t>
      </w:r>
    </w:p>
    <w:p w:rsidR="00977CA0" w:rsidRDefault="00977CA0">
      <w:pPr>
        <w:pStyle w:val="ConsPlusNonformat"/>
        <w:jc w:val="both"/>
      </w:pPr>
      <w:r>
        <w:t>хозяйства и продовольствия Пермского края 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 Гагарина, 10</w:t>
      </w:r>
    </w:p>
    <w:p w:rsidR="00977CA0" w:rsidRDefault="00977CA0">
      <w:pPr>
        <w:pStyle w:val="ConsPlusNonformat"/>
        <w:jc w:val="both"/>
      </w:pPr>
      <w:r>
        <w:t xml:space="preserve">                                         от _________________________________</w:t>
      </w:r>
    </w:p>
    <w:p w:rsidR="00977CA0" w:rsidRDefault="00977CA0">
      <w:pPr>
        <w:pStyle w:val="ConsPlusNonformat"/>
        <w:jc w:val="both"/>
      </w:pPr>
      <w:r>
        <w:t xml:space="preserve">                                                     (наименование</w:t>
      </w:r>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r>
        <w:t>Дата, исходящий номер</w:t>
      </w:r>
    </w:p>
    <w:p w:rsidR="00977CA0" w:rsidRDefault="00977CA0">
      <w:pPr>
        <w:pStyle w:val="ConsPlusNonformat"/>
        <w:jc w:val="both"/>
      </w:pPr>
    </w:p>
    <w:p w:rsidR="00977CA0" w:rsidRDefault="00977CA0">
      <w:pPr>
        <w:pStyle w:val="ConsPlusNonformat"/>
        <w:jc w:val="both"/>
      </w:pPr>
      <w:bookmarkStart w:id="113" w:name="P2425"/>
      <w:bookmarkEnd w:id="113"/>
      <w:r>
        <w:t xml:space="preserve">                                  ЗАЯВКА</w:t>
      </w:r>
    </w:p>
    <w:p w:rsidR="00977CA0" w:rsidRDefault="00977CA0">
      <w:pPr>
        <w:pStyle w:val="ConsPlusNonformat"/>
        <w:jc w:val="both"/>
      </w:pPr>
      <w:r>
        <w:t xml:space="preserve">           на предоставление субсидии на возмещение части затрат</w:t>
      </w:r>
    </w:p>
    <w:p w:rsidR="00977CA0" w:rsidRDefault="00977CA0">
      <w:pPr>
        <w:pStyle w:val="ConsPlusNonformat"/>
        <w:jc w:val="both"/>
      </w:pPr>
      <w:r>
        <w:t xml:space="preserve">          на содержание маточного поголовья мясных коров и коров,</w:t>
      </w:r>
    </w:p>
    <w:p w:rsidR="00977CA0" w:rsidRDefault="00977CA0">
      <w:pPr>
        <w:pStyle w:val="ConsPlusNonformat"/>
        <w:jc w:val="both"/>
      </w:pPr>
      <w:r>
        <w:t xml:space="preserve">        используемых для получения помесного скота, за счет средств</w:t>
      </w:r>
    </w:p>
    <w:p w:rsidR="00977CA0" w:rsidRDefault="00977CA0">
      <w:pPr>
        <w:pStyle w:val="ConsPlusNonformat"/>
        <w:jc w:val="both"/>
      </w:pPr>
      <w:r>
        <w:t xml:space="preserve">               федерального бюджета и бюджета Пермского края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муниципального образования)</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возмещение части затрат на содержание</w:t>
      </w:r>
    </w:p>
    <w:p w:rsidR="00977CA0" w:rsidRDefault="00977CA0">
      <w:pPr>
        <w:pStyle w:val="ConsPlusNonformat"/>
        <w:jc w:val="both"/>
      </w:pPr>
      <w:r>
        <w:t>маточного  поголовья  мясных  коров  и  коров,  используемых  для получения</w:t>
      </w:r>
    </w:p>
    <w:p w:rsidR="00977CA0" w:rsidRDefault="00977CA0">
      <w:pPr>
        <w:pStyle w:val="ConsPlusNonformat"/>
        <w:jc w:val="both"/>
      </w:pPr>
      <w:r>
        <w:t>помесного  скота,  за счет средств федерального бюджета и бюджета Пермского</w:t>
      </w:r>
    </w:p>
    <w:p w:rsidR="00977CA0" w:rsidRDefault="00977CA0">
      <w:pPr>
        <w:pStyle w:val="ConsPlusNonformat"/>
        <w:jc w:val="both"/>
      </w:pPr>
      <w:r>
        <w:t>края</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(указать вид сельскохозяйственных животных)</w:t>
      </w:r>
    </w:p>
    <w:p w:rsidR="00977CA0" w:rsidRDefault="00977CA0">
      <w:pPr>
        <w:pStyle w:val="ConsPlusNonformat"/>
        <w:jc w:val="both"/>
      </w:pPr>
      <w:r>
        <w:t>в сумме ___________ рублей _____ копеек (________________________________).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r>
        <w:t>Сообщаю следующие сведения:</w:t>
      </w:r>
    </w:p>
    <w:p w:rsidR="00977CA0" w:rsidRDefault="00977CA0">
      <w:pPr>
        <w:pStyle w:val="ConsPlusNonformat"/>
        <w:jc w:val="both"/>
      </w:pPr>
      <w:r>
        <w:t>1. Полное наименование ___________________________________________________.</w:t>
      </w:r>
    </w:p>
    <w:p w:rsidR="00977CA0" w:rsidRDefault="00977CA0">
      <w:pPr>
        <w:pStyle w:val="ConsPlusNonformat"/>
        <w:jc w:val="both"/>
      </w:pPr>
      <w:r>
        <w:t>2. Местонахождение _______________________________________________________.</w:t>
      </w:r>
    </w:p>
    <w:p w:rsidR="00977CA0" w:rsidRDefault="00977CA0">
      <w:pPr>
        <w:pStyle w:val="ConsPlusNonformat"/>
        <w:jc w:val="both"/>
      </w:pPr>
      <w:r>
        <w:t>3. Почтовый адрес ________________________________________________________.</w:t>
      </w:r>
    </w:p>
    <w:p w:rsidR="00977CA0" w:rsidRDefault="00977CA0">
      <w:pPr>
        <w:pStyle w:val="ConsPlusNonformat"/>
        <w:jc w:val="both"/>
      </w:pPr>
      <w:r>
        <w:t>4. Адрес электронной почты _______________________________________________.</w:t>
      </w:r>
    </w:p>
    <w:p w:rsidR="00977CA0" w:rsidRDefault="00977CA0">
      <w:pPr>
        <w:pStyle w:val="ConsPlusNonformat"/>
        <w:jc w:val="both"/>
      </w:pPr>
      <w:r>
        <w:t>5. Телефон/факс __________________________________________________________.</w:t>
      </w:r>
    </w:p>
    <w:p w:rsidR="00977CA0" w:rsidRDefault="00977CA0">
      <w:pPr>
        <w:pStyle w:val="ConsPlusNonformat"/>
        <w:jc w:val="both"/>
      </w:pPr>
      <w:r>
        <w:t>6. ОГРН (ОГРНИП) _________________________________________________________.</w:t>
      </w:r>
    </w:p>
    <w:p w:rsidR="00977CA0" w:rsidRDefault="00977CA0">
      <w:pPr>
        <w:pStyle w:val="ConsPlusNonformat"/>
        <w:jc w:val="both"/>
      </w:pPr>
      <w:r>
        <w:t>7. ИНН ___________________________________________________________________.</w:t>
      </w:r>
    </w:p>
    <w:p w:rsidR="00977CA0" w:rsidRDefault="00977CA0">
      <w:pPr>
        <w:pStyle w:val="ConsPlusNonformat"/>
        <w:jc w:val="both"/>
      </w:pPr>
      <w:r>
        <w:t>8. КПП ___________________________________________________________________.</w:t>
      </w:r>
    </w:p>
    <w:p w:rsidR="00977CA0" w:rsidRDefault="00977CA0">
      <w:pPr>
        <w:pStyle w:val="ConsPlusNonformat"/>
        <w:jc w:val="both"/>
      </w:pPr>
      <w:r>
        <w:t>9. ОКПО __________________________________________________________________.</w:t>
      </w:r>
    </w:p>
    <w:p w:rsidR="00977CA0" w:rsidRDefault="00977CA0">
      <w:pPr>
        <w:pStyle w:val="ConsPlusNonformat"/>
        <w:jc w:val="both"/>
      </w:pPr>
      <w:r>
        <w:t xml:space="preserve">10. </w:t>
      </w:r>
      <w:hyperlink r:id="rId48" w:history="1">
        <w:r>
          <w:rPr>
            <w:color w:val="0000FF"/>
          </w:rPr>
          <w:t>ОКТМО</w:t>
        </w:r>
      </w:hyperlink>
      <w:r>
        <w:t xml:space="preserve"> ________________________________________________________________.</w:t>
      </w:r>
    </w:p>
    <w:p w:rsidR="00977CA0" w:rsidRDefault="00977CA0">
      <w:pPr>
        <w:pStyle w:val="ConsPlusNonformat"/>
        <w:jc w:val="both"/>
      </w:pPr>
    </w:p>
    <w:p w:rsidR="00977CA0" w:rsidRDefault="00977CA0">
      <w:pPr>
        <w:pStyle w:val="ConsPlusNonformat"/>
        <w:jc w:val="both"/>
      </w:pPr>
      <w:r>
        <w:t>К заявке приложены следующие документы:</w:t>
      </w:r>
    </w:p>
    <w:p w:rsidR="00977CA0" w:rsidRDefault="00977CA0">
      <w:pPr>
        <w:pStyle w:val="ConsPlusNonformat"/>
        <w:jc w:val="both"/>
      </w:pPr>
      <w:r>
        <w:t>1. ______________________________________________ на _____ л. в 1 экз.;</w:t>
      </w:r>
    </w:p>
    <w:p w:rsidR="00977CA0" w:rsidRDefault="00977CA0">
      <w:pPr>
        <w:pStyle w:val="ConsPlusNonformat"/>
        <w:jc w:val="both"/>
      </w:pPr>
      <w:r>
        <w:t>2. ______________________________________________ на _____ л. в 1 экз.;</w:t>
      </w:r>
    </w:p>
    <w:p w:rsidR="00977CA0" w:rsidRDefault="00977CA0">
      <w:pPr>
        <w:pStyle w:val="ConsPlusNonformat"/>
        <w:jc w:val="both"/>
      </w:pPr>
      <w:r>
        <w:t>3. ______________________________________________ на _____ л. в 1 экз.;</w:t>
      </w:r>
    </w:p>
    <w:p w:rsidR="00977CA0" w:rsidRDefault="00977CA0">
      <w:pPr>
        <w:pStyle w:val="ConsPlusNonformat"/>
        <w:jc w:val="both"/>
      </w:pPr>
      <w:r>
        <w:t>4. ______________________________________________ на _____ л. в 1 экз.;</w:t>
      </w:r>
    </w:p>
    <w:p w:rsidR="00977CA0" w:rsidRDefault="00977CA0">
      <w:pPr>
        <w:pStyle w:val="ConsPlusNonformat"/>
        <w:jc w:val="both"/>
      </w:pPr>
      <w:r>
        <w:t>5. ______________________________________________ на _____ л. в 1 экз.;</w:t>
      </w:r>
    </w:p>
    <w:p w:rsidR="00977CA0" w:rsidRDefault="00977CA0">
      <w:pPr>
        <w:pStyle w:val="ConsPlusNonformat"/>
        <w:jc w:val="both"/>
      </w:pPr>
      <w:r>
        <w:t>6. ______________________________________________ на _____ л. в 1 экз.;</w:t>
      </w:r>
    </w:p>
    <w:p w:rsidR="00977CA0" w:rsidRDefault="00977CA0">
      <w:pPr>
        <w:pStyle w:val="ConsPlusNonformat"/>
        <w:jc w:val="both"/>
      </w:pPr>
      <w:r>
        <w:t>7. ______________________________________________ на _____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настоящей заявке и</w:t>
      </w:r>
    </w:p>
    <w:p w:rsidR="00977CA0" w:rsidRDefault="00977CA0">
      <w:pPr>
        <w:pStyle w:val="ConsPlusNonformat"/>
        <w:jc w:val="both"/>
      </w:pPr>
      <w:r>
        <w:t>прилагаемых к ней документах,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Главный бухгалтер ___________________/___________________________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4" w:name="P2489"/>
      <w:bookmarkEnd w:id="114"/>
      <w:r>
        <w:t>ИНФОРМАЦИЯ</w:t>
      </w:r>
    </w:p>
    <w:p w:rsidR="00977CA0" w:rsidRDefault="00977CA0">
      <w:pPr>
        <w:pStyle w:val="ConsPlusNormal"/>
        <w:jc w:val="center"/>
      </w:pPr>
      <w:r>
        <w:t>о наличии маточного поголовья коров мясных пород и коров,</w:t>
      </w:r>
    </w:p>
    <w:p w:rsidR="00977CA0" w:rsidRDefault="00977CA0">
      <w:pPr>
        <w:pStyle w:val="ConsPlusNormal"/>
        <w:jc w:val="center"/>
      </w:pPr>
      <w:r>
        <w:t>используемых для получения помесного скота,</w:t>
      </w:r>
    </w:p>
    <w:p w:rsidR="00977CA0" w:rsidRDefault="00977CA0">
      <w:pPr>
        <w:pStyle w:val="ConsPlusNormal"/>
        <w:jc w:val="center"/>
      </w:pPr>
      <w:r>
        <w:t>за "___" _________ 20___ года</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4"/>
        <w:gridCol w:w="3572"/>
        <w:gridCol w:w="1644"/>
        <w:gridCol w:w="1644"/>
        <w:gridCol w:w="1644"/>
      </w:tblGrid>
      <w:tr w:rsidR="00977CA0">
        <w:tc>
          <w:tcPr>
            <w:tcW w:w="524" w:type="dxa"/>
            <w:vMerge w:val="restart"/>
            <w:vAlign w:val="center"/>
          </w:tcPr>
          <w:p w:rsidR="00977CA0" w:rsidRDefault="00977CA0">
            <w:pPr>
              <w:pStyle w:val="ConsPlusNormal"/>
              <w:jc w:val="center"/>
            </w:pPr>
            <w:r>
              <w:t>N п/п</w:t>
            </w:r>
          </w:p>
        </w:tc>
        <w:tc>
          <w:tcPr>
            <w:tcW w:w="3572" w:type="dxa"/>
            <w:vMerge w:val="restart"/>
            <w:vAlign w:val="center"/>
          </w:tcPr>
          <w:p w:rsidR="00977CA0" w:rsidRDefault="00977CA0">
            <w:pPr>
              <w:pStyle w:val="ConsPlusNormal"/>
              <w:jc w:val="center"/>
            </w:pPr>
            <w:r>
              <w:t>Наименование показателя</w:t>
            </w:r>
          </w:p>
        </w:tc>
        <w:tc>
          <w:tcPr>
            <w:tcW w:w="4932" w:type="dxa"/>
            <w:gridSpan w:val="3"/>
            <w:vAlign w:val="center"/>
          </w:tcPr>
          <w:p w:rsidR="00977CA0" w:rsidRDefault="00977CA0">
            <w:pPr>
              <w:pStyle w:val="ConsPlusNormal"/>
              <w:jc w:val="center"/>
            </w:pPr>
            <w:r>
              <w:t>Маточное поголовье &lt;*&gt;, голов</w:t>
            </w:r>
          </w:p>
        </w:tc>
      </w:tr>
      <w:tr w:rsidR="00977CA0">
        <w:tc>
          <w:tcPr>
            <w:tcW w:w="524" w:type="dxa"/>
            <w:vMerge/>
          </w:tcPr>
          <w:p w:rsidR="00977CA0" w:rsidRDefault="00977CA0"/>
        </w:tc>
        <w:tc>
          <w:tcPr>
            <w:tcW w:w="3572" w:type="dxa"/>
            <w:vMerge/>
          </w:tcPr>
          <w:p w:rsidR="00977CA0" w:rsidRDefault="00977CA0"/>
        </w:tc>
        <w:tc>
          <w:tcPr>
            <w:tcW w:w="1644" w:type="dxa"/>
            <w:vAlign w:val="center"/>
          </w:tcPr>
          <w:p w:rsidR="00977CA0" w:rsidRDefault="00977CA0">
            <w:pPr>
              <w:pStyle w:val="ConsPlusNormal"/>
              <w:jc w:val="center"/>
            </w:pPr>
            <w:r>
              <w:t>на 01.01.20__ &lt;**&gt;</w:t>
            </w:r>
          </w:p>
        </w:tc>
        <w:tc>
          <w:tcPr>
            <w:tcW w:w="1644" w:type="dxa"/>
            <w:vAlign w:val="center"/>
          </w:tcPr>
          <w:p w:rsidR="00977CA0" w:rsidRDefault="00977CA0">
            <w:pPr>
              <w:pStyle w:val="ConsPlusNormal"/>
              <w:jc w:val="center"/>
            </w:pPr>
            <w:r>
              <w:t>на 01.01.20__ &lt;***&gt;</w:t>
            </w:r>
          </w:p>
        </w:tc>
        <w:tc>
          <w:tcPr>
            <w:tcW w:w="1644" w:type="dxa"/>
            <w:vAlign w:val="center"/>
          </w:tcPr>
          <w:p w:rsidR="00977CA0" w:rsidRDefault="00977CA0">
            <w:pPr>
              <w:pStyle w:val="ConsPlusNormal"/>
              <w:jc w:val="center"/>
            </w:pPr>
            <w:r>
              <w:t>на 01.0_.20__ &lt;***&gt;</w:t>
            </w:r>
          </w:p>
        </w:tc>
      </w:tr>
      <w:tr w:rsidR="00977CA0">
        <w:tc>
          <w:tcPr>
            <w:tcW w:w="524" w:type="dxa"/>
          </w:tcPr>
          <w:p w:rsidR="00977CA0" w:rsidRDefault="00977CA0">
            <w:pPr>
              <w:pStyle w:val="ConsPlusNormal"/>
              <w:jc w:val="center"/>
            </w:pPr>
            <w:r>
              <w:t>1</w:t>
            </w:r>
          </w:p>
        </w:tc>
        <w:tc>
          <w:tcPr>
            <w:tcW w:w="3572" w:type="dxa"/>
            <w:vAlign w:val="center"/>
          </w:tcPr>
          <w:p w:rsidR="00977CA0" w:rsidRDefault="00977CA0">
            <w:pPr>
              <w:pStyle w:val="ConsPlusNormal"/>
              <w:jc w:val="center"/>
            </w:pPr>
            <w:r>
              <w:t>2</w:t>
            </w:r>
          </w:p>
        </w:tc>
        <w:tc>
          <w:tcPr>
            <w:tcW w:w="1644" w:type="dxa"/>
            <w:vAlign w:val="center"/>
          </w:tcPr>
          <w:p w:rsidR="00977CA0" w:rsidRDefault="00977CA0">
            <w:pPr>
              <w:pStyle w:val="ConsPlusNormal"/>
              <w:jc w:val="center"/>
            </w:pPr>
            <w:r>
              <w:t>3</w:t>
            </w:r>
          </w:p>
        </w:tc>
        <w:tc>
          <w:tcPr>
            <w:tcW w:w="1644" w:type="dxa"/>
            <w:vAlign w:val="center"/>
          </w:tcPr>
          <w:p w:rsidR="00977CA0" w:rsidRDefault="00977CA0">
            <w:pPr>
              <w:pStyle w:val="ConsPlusNormal"/>
              <w:jc w:val="center"/>
            </w:pPr>
            <w:r>
              <w:t>4</w:t>
            </w:r>
          </w:p>
        </w:tc>
        <w:tc>
          <w:tcPr>
            <w:tcW w:w="1644" w:type="dxa"/>
          </w:tcPr>
          <w:p w:rsidR="00977CA0" w:rsidRDefault="00977CA0">
            <w:pPr>
              <w:pStyle w:val="ConsPlusNormal"/>
              <w:jc w:val="center"/>
            </w:pPr>
            <w:r>
              <w:t>5</w:t>
            </w:r>
          </w:p>
        </w:tc>
      </w:tr>
      <w:tr w:rsidR="00977CA0">
        <w:tc>
          <w:tcPr>
            <w:tcW w:w="524" w:type="dxa"/>
          </w:tcPr>
          <w:p w:rsidR="00977CA0" w:rsidRDefault="00977CA0">
            <w:pPr>
              <w:pStyle w:val="ConsPlusNormal"/>
              <w:jc w:val="center"/>
            </w:pPr>
            <w:r>
              <w:t>1</w:t>
            </w:r>
          </w:p>
        </w:tc>
        <w:tc>
          <w:tcPr>
            <w:tcW w:w="3572" w:type="dxa"/>
            <w:vAlign w:val="center"/>
          </w:tcPr>
          <w:p w:rsidR="00977CA0" w:rsidRDefault="00977CA0">
            <w:pPr>
              <w:pStyle w:val="ConsPlusNormal"/>
            </w:pPr>
            <w:r>
              <w:t>Всего поголовье коров мясных пород и (или) коров, используемых для получения помесного скота, в том числе</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r w:rsidR="00977CA0">
        <w:tc>
          <w:tcPr>
            <w:tcW w:w="524" w:type="dxa"/>
          </w:tcPr>
          <w:p w:rsidR="00977CA0" w:rsidRDefault="00977CA0">
            <w:pPr>
              <w:pStyle w:val="ConsPlusNormal"/>
              <w:jc w:val="center"/>
            </w:pPr>
            <w:r>
              <w:t>1.1</w:t>
            </w:r>
          </w:p>
        </w:tc>
        <w:tc>
          <w:tcPr>
            <w:tcW w:w="3572" w:type="dxa"/>
            <w:vAlign w:val="center"/>
          </w:tcPr>
          <w:p w:rsidR="00977CA0" w:rsidRDefault="00977CA0">
            <w:pPr>
              <w:pStyle w:val="ConsPlusNormal"/>
            </w:pPr>
            <w:r>
              <w:t>коров мясных пород</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r w:rsidR="00977CA0">
        <w:tc>
          <w:tcPr>
            <w:tcW w:w="524" w:type="dxa"/>
          </w:tcPr>
          <w:p w:rsidR="00977CA0" w:rsidRDefault="00977CA0">
            <w:pPr>
              <w:pStyle w:val="ConsPlusNormal"/>
              <w:jc w:val="center"/>
            </w:pPr>
            <w:r>
              <w:t>1.2</w:t>
            </w:r>
          </w:p>
        </w:tc>
        <w:tc>
          <w:tcPr>
            <w:tcW w:w="3572" w:type="dxa"/>
            <w:vAlign w:val="center"/>
          </w:tcPr>
          <w:p w:rsidR="00977CA0" w:rsidRDefault="00977CA0">
            <w:pPr>
              <w:pStyle w:val="ConsPlusNormal"/>
            </w:pPr>
            <w:r>
              <w:t>коров, используемых для получения помесного скота</w:t>
            </w:r>
          </w:p>
        </w:tc>
        <w:tc>
          <w:tcPr>
            <w:tcW w:w="1644" w:type="dxa"/>
          </w:tcPr>
          <w:p w:rsidR="00977CA0" w:rsidRDefault="00977CA0">
            <w:pPr>
              <w:pStyle w:val="ConsPlusNormal"/>
            </w:pPr>
          </w:p>
        </w:tc>
        <w:tc>
          <w:tcPr>
            <w:tcW w:w="1644" w:type="dxa"/>
            <w:vAlign w:val="center"/>
          </w:tcPr>
          <w:p w:rsidR="00977CA0" w:rsidRDefault="00977CA0">
            <w:pPr>
              <w:pStyle w:val="ConsPlusNormal"/>
            </w:pPr>
          </w:p>
        </w:tc>
        <w:tc>
          <w:tcPr>
            <w:tcW w:w="1644"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Заполняется на основании копии отчета о движении скота и птицы на ферме по форме N СП-51 или иного первичного учетного документа, содержащего сведения о наличии поголовья коров.</w:t>
      </w:r>
    </w:p>
    <w:p w:rsidR="00977CA0" w:rsidRDefault="00977CA0">
      <w:pPr>
        <w:pStyle w:val="ConsPlusNormal"/>
        <w:spacing w:before="220"/>
        <w:ind w:firstLine="540"/>
        <w:jc w:val="both"/>
      </w:pPr>
      <w:r>
        <w:t>&lt;**&gt; Год, предшествующий отчетному финансовому году.</w:t>
      </w:r>
    </w:p>
    <w:p w:rsidR="00977CA0" w:rsidRDefault="00977CA0">
      <w:pPr>
        <w:pStyle w:val="ConsPlusNormal"/>
        <w:spacing w:before="220"/>
        <w:ind w:firstLine="540"/>
        <w:jc w:val="both"/>
      </w:pPr>
      <w:r>
        <w:t>&lt;***&gt; Отчетный финансовый год.</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информации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 ____________/_____________________/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М.П.</w:t>
      </w:r>
    </w:p>
    <w:p w:rsidR="00977CA0" w:rsidRDefault="00977CA0">
      <w:pPr>
        <w:pStyle w:val="ConsPlusNonformat"/>
        <w:jc w:val="both"/>
      </w:pPr>
      <w:r>
        <w:t>"___" ____________ 20___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5" w:name="P2553"/>
      <w:bookmarkEnd w:id="115"/>
      <w:r>
        <w:t>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мясных коров и коров, используемых</w:t>
      </w:r>
    </w:p>
    <w:p w:rsidR="00977CA0" w:rsidRDefault="00977CA0">
      <w:pPr>
        <w:pStyle w:val="ConsPlusNormal"/>
        <w:jc w:val="center"/>
      </w:pPr>
      <w:r>
        <w:t>для получения помесного скота, за счет средств федерального</w:t>
      </w:r>
    </w:p>
    <w:p w:rsidR="00977CA0" w:rsidRDefault="00977CA0">
      <w:pPr>
        <w:pStyle w:val="ConsPlusNormal"/>
        <w:jc w:val="center"/>
      </w:pPr>
      <w:r>
        <w:t>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муниципального образования Пермского края)</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084"/>
        <w:gridCol w:w="1084"/>
        <w:gridCol w:w="1084"/>
        <w:gridCol w:w="1474"/>
        <w:gridCol w:w="1534"/>
        <w:gridCol w:w="1701"/>
        <w:gridCol w:w="1534"/>
        <w:gridCol w:w="1474"/>
      </w:tblGrid>
      <w:tr w:rsidR="00977CA0">
        <w:tc>
          <w:tcPr>
            <w:tcW w:w="1701" w:type="dxa"/>
            <w:vMerge w:val="restart"/>
          </w:tcPr>
          <w:p w:rsidR="00977CA0" w:rsidRDefault="00977CA0">
            <w:pPr>
              <w:pStyle w:val="ConsPlusNormal"/>
              <w:jc w:val="center"/>
            </w:pPr>
            <w:r>
              <w:t>Наименование вида сельскохозяйственных животных &lt;*&gt;</w:t>
            </w:r>
          </w:p>
        </w:tc>
        <w:tc>
          <w:tcPr>
            <w:tcW w:w="2168" w:type="dxa"/>
            <w:gridSpan w:val="2"/>
          </w:tcPr>
          <w:p w:rsidR="00977CA0" w:rsidRDefault="00977CA0">
            <w:pPr>
              <w:pStyle w:val="ConsPlusNormal"/>
              <w:jc w:val="center"/>
            </w:pPr>
            <w:r>
              <w:t>Маточное поголовье, голов</w:t>
            </w:r>
          </w:p>
        </w:tc>
        <w:tc>
          <w:tcPr>
            <w:tcW w:w="1084" w:type="dxa"/>
            <w:vMerge w:val="restart"/>
          </w:tcPr>
          <w:p w:rsidR="00977CA0" w:rsidRDefault="00977CA0">
            <w:pPr>
              <w:pStyle w:val="ConsPlusNormal"/>
              <w:jc w:val="center"/>
            </w:pPr>
            <w:r>
              <w:t>Ставка субсидии на 1 голову, рублей</w:t>
            </w:r>
          </w:p>
        </w:tc>
        <w:tc>
          <w:tcPr>
            <w:tcW w:w="1474" w:type="dxa"/>
            <w:vMerge w:val="restart"/>
          </w:tcPr>
          <w:p w:rsidR="00977CA0" w:rsidRDefault="00977CA0">
            <w:pPr>
              <w:pStyle w:val="ConsPlusNormal"/>
              <w:jc w:val="center"/>
            </w:pPr>
            <w:r>
              <w:t>Сумма начисленной субсидии, рублей (гр. 2 x гр. 4)</w:t>
            </w:r>
          </w:p>
        </w:tc>
        <w:tc>
          <w:tcPr>
            <w:tcW w:w="3235" w:type="dxa"/>
            <w:gridSpan w:val="2"/>
          </w:tcPr>
          <w:p w:rsidR="00977CA0" w:rsidRDefault="00977CA0">
            <w:pPr>
              <w:pStyle w:val="ConsPlusNormal"/>
              <w:jc w:val="center"/>
            </w:pPr>
            <w:r>
              <w:t>Подтверждено затрат за период, рублей &lt;**&gt;</w:t>
            </w:r>
          </w:p>
        </w:tc>
        <w:tc>
          <w:tcPr>
            <w:tcW w:w="1534" w:type="dxa"/>
            <w:vMerge w:val="restart"/>
          </w:tcPr>
          <w:p w:rsidR="00977CA0" w:rsidRDefault="00977CA0">
            <w:pPr>
              <w:pStyle w:val="ConsPlusNormal"/>
              <w:jc w:val="center"/>
            </w:pPr>
            <w:r>
              <w:t>Фактически выплачено субсидии нарастающим итогом с начала года, рублей</w:t>
            </w:r>
          </w:p>
        </w:tc>
        <w:tc>
          <w:tcPr>
            <w:tcW w:w="1474" w:type="dxa"/>
            <w:vMerge w:val="restart"/>
          </w:tcPr>
          <w:p w:rsidR="00977CA0" w:rsidRDefault="00977CA0">
            <w:pPr>
              <w:pStyle w:val="ConsPlusNormal"/>
              <w:jc w:val="center"/>
            </w:pPr>
            <w:r>
              <w:t>Размер субсидии к выплате, рублей (гр. 5, но не более гр. 6 - гр. 8)</w:t>
            </w:r>
          </w:p>
        </w:tc>
      </w:tr>
      <w:tr w:rsidR="00977CA0">
        <w:tc>
          <w:tcPr>
            <w:tcW w:w="1701" w:type="dxa"/>
            <w:vMerge/>
          </w:tcPr>
          <w:p w:rsidR="00977CA0" w:rsidRDefault="00977CA0"/>
        </w:tc>
        <w:tc>
          <w:tcPr>
            <w:tcW w:w="1084" w:type="dxa"/>
          </w:tcPr>
          <w:p w:rsidR="00977CA0" w:rsidRDefault="00977CA0">
            <w:pPr>
              <w:pStyle w:val="ConsPlusNormal"/>
              <w:jc w:val="center"/>
            </w:pPr>
            <w:r>
              <w:t>на 01.01.20_</w:t>
            </w:r>
          </w:p>
        </w:tc>
        <w:tc>
          <w:tcPr>
            <w:tcW w:w="1084" w:type="dxa"/>
          </w:tcPr>
          <w:p w:rsidR="00977CA0" w:rsidRDefault="00977CA0">
            <w:pPr>
              <w:pStyle w:val="ConsPlusNormal"/>
              <w:jc w:val="center"/>
            </w:pPr>
            <w:r>
              <w:t>на 01.__.20_</w:t>
            </w:r>
          </w:p>
        </w:tc>
        <w:tc>
          <w:tcPr>
            <w:tcW w:w="1084" w:type="dxa"/>
            <w:vMerge/>
          </w:tcPr>
          <w:p w:rsidR="00977CA0" w:rsidRDefault="00977CA0"/>
        </w:tc>
        <w:tc>
          <w:tcPr>
            <w:tcW w:w="1474" w:type="dxa"/>
            <w:vMerge/>
          </w:tcPr>
          <w:p w:rsidR="00977CA0" w:rsidRDefault="00977CA0"/>
        </w:tc>
        <w:tc>
          <w:tcPr>
            <w:tcW w:w="1534" w:type="dxa"/>
          </w:tcPr>
          <w:p w:rsidR="00977CA0" w:rsidRDefault="00977CA0">
            <w:pPr>
              <w:pStyle w:val="ConsPlusNormal"/>
              <w:jc w:val="center"/>
            </w:pPr>
            <w:r>
              <w:t>Всего нарастающим итогом с начала года</w:t>
            </w:r>
          </w:p>
        </w:tc>
        <w:tc>
          <w:tcPr>
            <w:tcW w:w="1701" w:type="dxa"/>
          </w:tcPr>
          <w:p w:rsidR="00977CA0" w:rsidRDefault="00977CA0">
            <w:pPr>
              <w:pStyle w:val="ConsPlusNormal"/>
              <w:jc w:val="center"/>
            </w:pPr>
            <w:r>
              <w:t>в т.ч. в период с "__" __ 20__ г. по "__" ___ 20__ г.</w:t>
            </w:r>
          </w:p>
        </w:tc>
        <w:tc>
          <w:tcPr>
            <w:tcW w:w="1534" w:type="dxa"/>
            <w:vMerge/>
          </w:tcPr>
          <w:p w:rsidR="00977CA0" w:rsidRDefault="00977CA0"/>
        </w:tc>
        <w:tc>
          <w:tcPr>
            <w:tcW w:w="1474" w:type="dxa"/>
            <w:vMerge/>
          </w:tcPr>
          <w:p w:rsidR="00977CA0" w:rsidRDefault="00977CA0"/>
        </w:tc>
      </w:tr>
      <w:tr w:rsidR="00977CA0">
        <w:tc>
          <w:tcPr>
            <w:tcW w:w="1701" w:type="dxa"/>
          </w:tcPr>
          <w:p w:rsidR="00977CA0" w:rsidRDefault="00977CA0">
            <w:pPr>
              <w:pStyle w:val="ConsPlusNormal"/>
              <w:jc w:val="center"/>
            </w:pPr>
            <w:r>
              <w:t>1</w:t>
            </w:r>
          </w:p>
        </w:tc>
        <w:tc>
          <w:tcPr>
            <w:tcW w:w="1084" w:type="dxa"/>
          </w:tcPr>
          <w:p w:rsidR="00977CA0" w:rsidRDefault="00977CA0">
            <w:pPr>
              <w:pStyle w:val="ConsPlusNormal"/>
              <w:jc w:val="center"/>
            </w:pPr>
            <w:r>
              <w:t>2</w:t>
            </w:r>
          </w:p>
        </w:tc>
        <w:tc>
          <w:tcPr>
            <w:tcW w:w="1084" w:type="dxa"/>
          </w:tcPr>
          <w:p w:rsidR="00977CA0" w:rsidRDefault="00977CA0">
            <w:pPr>
              <w:pStyle w:val="ConsPlusNormal"/>
              <w:jc w:val="center"/>
            </w:pPr>
            <w:r>
              <w:t>3</w:t>
            </w:r>
          </w:p>
        </w:tc>
        <w:tc>
          <w:tcPr>
            <w:tcW w:w="1084" w:type="dxa"/>
          </w:tcPr>
          <w:p w:rsidR="00977CA0" w:rsidRDefault="00977CA0">
            <w:pPr>
              <w:pStyle w:val="ConsPlusNormal"/>
              <w:jc w:val="center"/>
            </w:pPr>
            <w:r>
              <w:t>4</w:t>
            </w:r>
          </w:p>
        </w:tc>
        <w:tc>
          <w:tcPr>
            <w:tcW w:w="1474" w:type="dxa"/>
          </w:tcPr>
          <w:p w:rsidR="00977CA0" w:rsidRDefault="00977CA0">
            <w:pPr>
              <w:pStyle w:val="ConsPlusNormal"/>
              <w:jc w:val="center"/>
            </w:pPr>
            <w:r>
              <w:t>5</w:t>
            </w:r>
          </w:p>
        </w:tc>
        <w:tc>
          <w:tcPr>
            <w:tcW w:w="1534" w:type="dxa"/>
          </w:tcPr>
          <w:p w:rsidR="00977CA0" w:rsidRDefault="00977CA0">
            <w:pPr>
              <w:pStyle w:val="ConsPlusNormal"/>
              <w:jc w:val="center"/>
            </w:pPr>
            <w:r>
              <w:t>6</w:t>
            </w:r>
          </w:p>
        </w:tc>
        <w:tc>
          <w:tcPr>
            <w:tcW w:w="1701" w:type="dxa"/>
          </w:tcPr>
          <w:p w:rsidR="00977CA0" w:rsidRDefault="00977CA0">
            <w:pPr>
              <w:pStyle w:val="ConsPlusNormal"/>
              <w:jc w:val="center"/>
            </w:pPr>
            <w:r>
              <w:t>7</w:t>
            </w:r>
          </w:p>
        </w:tc>
        <w:tc>
          <w:tcPr>
            <w:tcW w:w="1534" w:type="dxa"/>
          </w:tcPr>
          <w:p w:rsidR="00977CA0" w:rsidRDefault="00977CA0">
            <w:pPr>
              <w:pStyle w:val="ConsPlusNormal"/>
              <w:jc w:val="center"/>
            </w:pPr>
            <w:r>
              <w:t>8</w:t>
            </w:r>
          </w:p>
        </w:tc>
        <w:tc>
          <w:tcPr>
            <w:tcW w:w="1474" w:type="dxa"/>
          </w:tcPr>
          <w:p w:rsidR="00977CA0" w:rsidRDefault="00977CA0">
            <w:pPr>
              <w:pStyle w:val="ConsPlusNormal"/>
              <w:jc w:val="center"/>
            </w:pPr>
            <w:r>
              <w:t>9</w:t>
            </w:r>
          </w:p>
        </w:tc>
      </w:tr>
      <w:tr w:rsidR="00977CA0">
        <w:tc>
          <w:tcPr>
            <w:tcW w:w="170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534" w:type="dxa"/>
          </w:tcPr>
          <w:p w:rsidR="00977CA0" w:rsidRDefault="00977CA0">
            <w:pPr>
              <w:pStyle w:val="ConsPlusNormal"/>
            </w:pPr>
          </w:p>
        </w:tc>
        <w:tc>
          <w:tcPr>
            <w:tcW w:w="1474" w:type="dxa"/>
          </w:tcPr>
          <w:p w:rsidR="00977CA0" w:rsidRDefault="00977CA0">
            <w:pPr>
              <w:pStyle w:val="ConsPlusNormal"/>
            </w:pPr>
          </w:p>
        </w:tc>
      </w:tr>
      <w:tr w:rsidR="00977CA0">
        <w:tc>
          <w:tcPr>
            <w:tcW w:w="1701" w:type="dxa"/>
          </w:tcPr>
          <w:p w:rsidR="00977CA0" w:rsidRDefault="00977CA0">
            <w:pPr>
              <w:pStyle w:val="ConsPlusNormal"/>
            </w:pPr>
            <w:r>
              <w:t>Итого</w:t>
            </w:r>
          </w:p>
        </w:tc>
        <w:tc>
          <w:tcPr>
            <w:tcW w:w="1084"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534" w:type="dxa"/>
          </w:tcPr>
          <w:p w:rsidR="00977CA0" w:rsidRDefault="00977CA0">
            <w:pPr>
              <w:pStyle w:val="ConsPlusNormal"/>
            </w:pPr>
          </w:p>
        </w:tc>
        <w:tc>
          <w:tcPr>
            <w:tcW w:w="1701" w:type="dxa"/>
          </w:tcPr>
          <w:p w:rsidR="00977CA0" w:rsidRDefault="00977CA0">
            <w:pPr>
              <w:pStyle w:val="ConsPlusNormal"/>
            </w:pPr>
          </w:p>
        </w:tc>
        <w:tc>
          <w:tcPr>
            <w:tcW w:w="1534" w:type="dxa"/>
          </w:tcPr>
          <w:p w:rsidR="00977CA0" w:rsidRDefault="00977CA0">
            <w:pPr>
              <w:pStyle w:val="ConsPlusNormal"/>
            </w:pPr>
          </w:p>
        </w:tc>
        <w:tc>
          <w:tcPr>
            <w:tcW w:w="147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Коровы мясных пород, коровы, используемые для получения помесного скота.</w:t>
      </w:r>
    </w:p>
    <w:p w:rsidR="00977CA0" w:rsidRDefault="00977CA0">
      <w:pPr>
        <w:pStyle w:val="ConsPlusNormal"/>
        <w:spacing w:before="220"/>
        <w:ind w:firstLine="540"/>
        <w:jc w:val="both"/>
      </w:pPr>
      <w:r>
        <w:t xml:space="preserve">&lt;**&gt; Отражается сумма фактически произведенных затрат в соответствии с </w:t>
      </w:r>
      <w:hyperlink w:anchor="P1300" w:history="1">
        <w:r>
          <w:rPr>
            <w:color w:val="0000FF"/>
          </w:rPr>
          <w:t>приложением 6</w:t>
        </w:r>
      </w:hyperlink>
      <w:r>
        <w:t xml:space="preserve"> к настоящему Порядку.</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w:t>
      </w:r>
    </w:p>
    <w:p w:rsidR="00977CA0" w:rsidRDefault="00977CA0">
      <w:pPr>
        <w:pStyle w:val="ConsPlusNonformat"/>
        <w:jc w:val="both"/>
      </w:pPr>
      <w:r>
        <w:t>товаропроизводителя 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w:t>
      </w:r>
    </w:p>
    <w:p w:rsidR="00977CA0" w:rsidRDefault="00977CA0">
      <w:pPr>
        <w:pStyle w:val="ConsPlusNonformat"/>
        <w:jc w:val="both"/>
      </w:pPr>
      <w:r>
        <w:t>М.П.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6" w:name="P2631"/>
      <w:bookmarkEnd w:id="116"/>
      <w:r>
        <w:t>СВОДНАЯ СПРАВКА-РАСЧЕТ</w:t>
      </w:r>
    </w:p>
    <w:p w:rsidR="00977CA0" w:rsidRDefault="00977CA0">
      <w:pPr>
        <w:pStyle w:val="ConsPlusNormal"/>
        <w:jc w:val="center"/>
      </w:pPr>
      <w:r>
        <w:t>о размере субсидии на возмещение части затрат на содержание</w:t>
      </w:r>
    </w:p>
    <w:p w:rsidR="00977CA0" w:rsidRDefault="00977CA0">
      <w:pPr>
        <w:pStyle w:val="ConsPlusNormal"/>
        <w:jc w:val="center"/>
      </w:pPr>
      <w:r>
        <w:t>маточного поголовья мясных коров и коров, используемых</w:t>
      </w:r>
    </w:p>
    <w:p w:rsidR="00977CA0" w:rsidRDefault="00977CA0">
      <w:pPr>
        <w:pStyle w:val="ConsPlusNormal"/>
        <w:jc w:val="center"/>
      </w:pPr>
      <w:r>
        <w:t>для получения помесного скота, за счет средств</w:t>
      </w:r>
    </w:p>
    <w:p w:rsidR="00977CA0" w:rsidRDefault="00977CA0">
      <w:pPr>
        <w:pStyle w:val="ConsPlusNormal"/>
        <w:jc w:val="center"/>
      </w:pPr>
      <w:r>
        <w:t>федерального бюджета и бюджета Пермского края</w:t>
      </w:r>
    </w:p>
    <w:p w:rsidR="00977CA0" w:rsidRDefault="00977CA0">
      <w:pPr>
        <w:pStyle w:val="ConsPlusNormal"/>
        <w:jc w:val="center"/>
      </w:pPr>
      <w:r>
        <w:t>за период 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84"/>
        <w:gridCol w:w="1361"/>
        <w:gridCol w:w="1191"/>
        <w:gridCol w:w="1084"/>
        <w:gridCol w:w="1084"/>
        <w:gridCol w:w="1474"/>
        <w:gridCol w:w="1624"/>
        <w:gridCol w:w="1534"/>
        <w:gridCol w:w="1444"/>
        <w:gridCol w:w="1474"/>
        <w:gridCol w:w="1324"/>
        <w:gridCol w:w="1204"/>
      </w:tblGrid>
      <w:tr w:rsidR="00977CA0">
        <w:tc>
          <w:tcPr>
            <w:tcW w:w="1684" w:type="dxa"/>
            <w:vMerge w:val="restart"/>
          </w:tcPr>
          <w:p w:rsidR="00977CA0" w:rsidRDefault="00977CA0">
            <w:pPr>
              <w:pStyle w:val="ConsPlusNormal"/>
              <w:jc w:val="center"/>
            </w:pPr>
            <w:r>
              <w:t>Наименование сельскохозяйственного товаропроизводителя, муниципального образования</w:t>
            </w:r>
          </w:p>
        </w:tc>
        <w:tc>
          <w:tcPr>
            <w:tcW w:w="1361" w:type="dxa"/>
            <w:vMerge w:val="restart"/>
          </w:tcPr>
          <w:p w:rsidR="00977CA0" w:rsidRDefault="00977CA0">
            <w:pPr>
              <w:pStyle w:val="ConsPlusNormal"/>
              <w:jc w:val="center"/>
            </w:pPr>
            <w:r>
              <w:t>Наименование вида сельскохозяйственных животных</w:t>
            </w:r>
          </w:p>
        </w:tc>
        <w:tc>
          <w:tcPr>
            <w:tcW w:w="2275" w:type="dxa"/>
            <w:gridSpan w:val="2"/>
          </w:tcPr>
          <w:p w:rsidR="00977CA0" w:rsidRDefault="00977CA0">
            <w:pPr>
              <w:pStyle w:val="ConsPlusNormal"/>
              <w:jc w:val="center"/>
            </w:pPr>
            <w:r>
              <w:t>Маточное поголовье, голов</w:t>
            </w:r>
          </w:p>
        </w:tc>
        <w:tc>
          <w:tcPr>
            <w:tcW w:w="1084" w:type="dxa"/>
            <w:vMerge w:val="restart"/>
          </w:tcPr>
          <w:p w:rsidR="00977CA0" w:rsidRDefault="00977CA0">
            <w:pPr>
              <w:pStyle w:val="ConsPlusNormal"/>
              <w:jc w:val="center"/>
            </w:pPr>
            <w:r>
              <w:t>Ставка субсидии на 1 голову, рублей</w:t>
            </w:r>
          </w:p>
        </w:tc>
        <w:tc>
          <w:tcPr>
            <w:tcW w:w="1474" w:type="dxa"/>
            <w:vMerge w:val="restart"/>
          </w:tcPr>
          <w:p w:rsidR="00977CA0" w:rsidRDefault="00977CA0">
            <w:pPr>
              <w:pStyle w:val="ConsPlusNormal"/>
              <w:jc w:val="center"/>
            </w:pPr>
            <w:r>
              <w:t>Сумма начисленной субсидии, рублей (гр. 3) x гр. 5)</w:t>
            </w:r>
          </w:p>
        </w:tc>
        <w:tc>
          <w:tcPr>
            <w:tcW w:w="1624" w:type="dxa"/>
            <w:vMerge w:val="restart"/>
          </w:tcPr>
          <w:p w:rsidR="00977CA0" w:rsidRDefault="00977CA0">
            <w:pPr>
              <w:pStyle w:val="ConsPlusNormal"/>
              <w:jc w:val="center"/>
            </w:pPr>
            <w:r>
              <w:t>Подтверждено затрат за период с "__" ___ 20__ г. по "__" ___ 20__ г., рублей</w:t>
            </w:r>
          </w:p>
        </w:tc>
        <w:tc>
          <w:tcPr>
            <w:tcW w:w="1534" w:type="dxa"/>
            <w:vMerge w:val="restart"/>
          </w:tcPr>
          <w:p w:rsidR="00977CA0" w:rsidRDefault="00977CA0">
            <w:pPr>
              <w:pStyle w:val="ConsPlusNormal"/>
              <w:jc w:val="center"/>
            </w:pPr>
            <w:r>
              <w:t>Фактически выплачено субсидии нарастающим итогом с начала года, рублей</w:t>
            </w:r>
          </w:p>
        </w:tc>
        <w:tc>
          <w:tcPr>
            <w:tcW w:w="5446" w:type="dxa"/>
            <w:gridSpan w:val="4"/>
          </w:tcPr>
          <w:p w:rsidR="00977CA0" w:rsidRDefault="00977CA0">
            <w:pPr>
              <w:pStyle w:val="ConsPlusNormal"/>
              <w:jc w:val="center"/>
            </w:pPr>
            <w:r>
              <w:t>Размер субсидии к выплате, рублей</w:t>
            </w:r>
          </w:p>
        </w:tc>
      </w:tr>
      <w:tr w:rsidR="00977CA0">
        <w:tc>
          <w:tcPr>
            <w:tcW w:w="1684" w:type="dxa"/>
            <w:vMerge/>
          </w:tcPr>
          <w:p w:rsidR="00977CA0" w:rsidRDefault="00977CA0"/>
        </w:tc>
        <w:tc>
          <w:tcPr>
            <w:tcW w:w="1361" w:type="dxa"/>
            <w:vMerge/>
          </w:tcPr>
          <w:p w:rsidR="00977CA0" w:rsidRDefault="00977CA0"/>
        </w:tc>
        <w:tc>
          <w:tcPr>
            <w:tcW w:w="1191" w:type="dxa"/>
            <w:vMerge w:val="restart"/>
          </w:tcPr>
          <w:p w:rsidR="00977CA0" w:rsidRDefault="00977CA0">
            <w:pPr>
              <w:pStyle w:val="ConsPlusNormal"/>
              <w:jc w:val="center"/>
            </w:pPr>
            <w:r>
              <w:t>на 01.01.20_</w:t>
            </w:r>
          </w:p>
        </w:tc>
        <w:tc>
          <w:tcPr>
            <w:tcW w:w="1084" w:type="dxa"/>
            <w:vMerge w:val="restart"/>
          </w:tcPr>
          <w:p w:rsidR="00977CA0" w:rsidRDefault="00977CA0">
            <w:pPr>
              <w:pStyle w:val="ConsPlusNormal"/>
              <w:jc w:val="center"/>
            </w:pPr>
            <w:r>
              <w:t>на 01.__.20_</w:t>
            </w:r>
          </w:p>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4242" w:type="dxa"/>
            <w:gridSpan w:val="3"/>
          </w:tcPr>
          <w:p w:rsidR="00977CA0" w:rsidRDefault="00977CA0">
            <w:pPr>
              <w:pStyle w:val="ConsPlusNormal"/>
              <w:jc w:val="center"/>
            </w:pPr>
            <w:r>
              <w:t>за счет двух источников финансирования</w:t>
            </w:r>
          </w:p>
        </w:tc>
        <w:tc>
          <w:tcPr>
            <w:tcW w:w="1204" w:type="dxa"/>
            <w:vMerge w:val="restart"/>
          </w:tcPr>
          <w:p w:rsidR="00977CA0" w:rsidRDefault="00977CA0">
            <w:pPr>
              <w:pStyle w:val="ConsPlusNormal"/>
              <w:jc w:val="center"/>
            </w:pPr>
            <w:r>
              <w:t>за счет средств бюджета Пермского края (гр. 6, но не более гр. 7 - гр. 8)</w:t>
            </w:r>
          </w:p>
        </w:tc>
      </w:tr>
      <w:tr w:rsidR="00977CA0">
        <w:tc>
          <w:tcPr>
            <w:tcW w:w="1684" w:type="dxa"/>
            <w:vMerge/>
          </w:tcPr>
          <w:p w:rsidR="00977CA0" w:rsidRDefault="00977CA0"/>
        </w:tc>
        <w:tc>
          <w:tcPr>
            <w:tcW w:w="1361" w:type="dxa"/>
            <w:vMerge/>
          </w:tcPr>
          <w:p w:rsidR="00977CA0" w:rsidRDefault="00977CA0"/>
        </w:tc>
        <w:tc>
          <w:tcPr>
            <w:tcW w:w="1191" w:type="dxa"/>
            <w:vMerge/>
          </w:tcPr>
          <w:p w:rsidR="00977CA0" w:rsidRDefault="00977CA0"/>
        </w:tc>
        <w:tc>
          <w:tcPr>
            <w:tcW w:w="1084" w:type="dxa"/>
            <w:vMerge/>
          </w:tcPr>
          <w:p w:rsidR="00977CA0" w:rsidRDefault="00977CA0"/>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1444" w:type="dxa"/>
            <w:vMerge w:val="restart"/>
          </w:tcPr>
          <w:p w:rsidR="00977CA0" w:rsidRDefault="00977CA0">
            <w:pPr>
              <w:pStyle w:val="ConsPlusNormal"/>
              <w:jc w:val="center"/>
            </w:pPr>
            <w:r>
              <w:t>размер субсидии к выплате (гр. 6, но не более гр. 7 - гр. 8)</w:t>
            </w:r>
          </w:p>
        </w:tc>
        <w:tc>
          <w:tcPr>
            <w:tcW w:w="2798" w:type="dxa"/>
            <w:gridSpan w:val="2"/>
          </w:tcPr>
          <w:p w:rsidR="00977CA0" w:rsidRDefault="00977CA0">
            <w:pPr>
              <w:pStyle w:val="ConsPlusNormal"/>
              <w:jc w:val="center"/>
            </w:pPr>
            <w:r>
              <w:t>в том числе</w:t>
            </w:r>
          </w:p>
        </w:tc>
        <w:tc>
          <w:tcPr>
            <w:tcW w:w="1204" w:type="dxa"/>
            <w:vMerge/>
          </w:tcPr>
          <w:p w:rsidR="00977CA0" w:rsidRDefault="00977CA0"/>
        </w:tc>
      </w:tr>
      <w:tr w:rsidR="00977CA0">
        <w:tc>
          <w:tcPr>
            <w:tcW w:w="1684" w:type="dxa"/>
            <w:vMerge/>
          </w:tcPr>
          <w:p w:rsidR="00977CA0" w:rsidRDefault="00977CA0"/>
        </w:tc>
        <w:tc>
          <w:tcPr>
            <w:tcW w:w="1361" w:type="dxa"/>
            <w:vMerge/>
          </w:tcPr>
          <w:p w:rsidR="00977CA0" w:rsidRDefault="00977CA0"/>
        </w:tc>
        <w:tc>
          <w:tcPr>
            <w:tcW w:w="1191" w:type="dxa"/>
            <w:vMerge/>
          </w:tcPr>
          <w:p w:rsidR="00977CA0" w:rsidRDefault="00977CA0"/>
        </w:tc>
        <w:tc>
          <w:tcPr>
            <w:tcW w:w="1084" w:type="dxa"/>
            <w:vMerge/>
          </w:tcPr>
          <w:p w:rsidR="00977CA0" w:rsidRDefault="00977CA0"/>
        </w:tc>
        <w:tc>
          <w:tcPr>
            <w:tcW w:w="1084" w:type="dxa"/>
            <w:vMerge/>
          </w:tcPr>
          <w:p w:rsidR="00977CA0" w:rsidRDefault="00977CA0"/>
        </w:tc>
        <w:tc>
          <w:tcPr>
            <w:tcW w:w="1474" w:type="dxa"/>
            <w:vMerge/>
          </w:tcPr>
          <w:p w:rsidR="00977CA0" w:rsidRDefault="00977CA0"/>
        </w:tc>
        <w:tc>
          <w:tcPr>
            <w:tcW w:w="1624" w:type="dxa"/>
            <w:vMerge/>
          </w:tcPr>
          <w:p w:rsidR="00977CA0" w:rsidRDefault="00977CA0"/>
        </w:tc>
        <w:tc>
          <w:tcPr>
            <w:tcW w:w="1534" w:type="dxa"/>
            <w:vMerge/>
          </w:tcPr>
          <w:p w:rsidR="00977CA0" w:rsidRDefault="00977CA0"/>
        </w:tc>
        <w:tc>
          <w:tcPr>
            <w:tcW w:w="1444" w:type="dxa"/>
            <w:vMerge/>
          </w:tcPr>
          <w:p w:rsidR="00977CA0" w:rsidRDefault="00977CA0"/>
        </w:tc>
        <w:tc>
          <w:tcPr>
            <w:tcW w:w="1474" w:type="dxa"/>
          </w:tcPr>
          <w:p w:rsidR="00977CA0" w:rsidRDefault="00977CA0">
            <w:pPr>
              <w:pStyle w:val="ConsPlusNormal"/>
              <w:jc w:val="center"/>
            </w:pPr>
            <w:r>
              <w:t xml:space="preserve">федеральный бюджет (гр. 9 </w:t>
            </w:r>
            <w:proofErr w:type="spellStart"/>
            <w:r>
              <w:t>x</w:t>
            </w:r>
            <w:proofErr w:type="spellEnd"/>
            <w:r>
              <w:t xml:space="preserve"> </w:t>
            </w:r>
            <w:proofErr w:type="spellStart"/>
            <w:r>
              <w:t>Rf</w:t>
            </w:r>
            <w:proofErr w:type="spellEnd"/>
            <w:r>
              <w:t>) &lt;*&gt;</w:t>
            </w:r>
          </w:p>
        </w:tc>
        <w:tc>
          <w:tcPr>
            <w:tcW w:w="1324" w:type="dxa"/>
          </w:tcPr>
          <w:p w:rsidR="00977CA0" w:rsidRDefault="00977CA0">
            <w:pPr>
              <w:pStyle w:val="ConsPlusNormal"/>
              <w:jc w:val="center"/>
            </w:pPr>
            <w:r>
              <w:t>бюджет Пермского края (гр. 9 - гр. 10)</w:t>
            </w:r>
          </w:p>
        </w:tc>
        <w:tc>
          <w:tcPr>
            <w:tcW w:w="1204" w:type="dxa"/>
            <w:vMerge/>
          </w:tcPr>
          <w:p w:rsidR="00977CA0" w:rsidRDefault="00977CA0"/>
        </w:tc>
      </w:tr>
      <w:tr w:rsidR="00977CA0">
        <w:tc>
          <w:tcPr>
            <w:tcW w:w="1684" w:type="dxa"/>
          </w:tcPr>
          <w:p w:rsidR="00977CA0" w:rsidRDefault="00977CA0">
            <w:pPr>
              <w:pStyle w:val="ConsPlusNormal"/>
              <w:jc w:val="center"/>
            </w:pPr>
            <w:r>
              <w:t>1</w:t>
            </w:r>
          </w:p>
        </w:tc>
        <w:tc>
          <w:tcPr>
            <w:tcW w:w="1361" w:type="dxa"/>
          </w:tcPr>
          <w:p w:rsidR="00977CA0" w:rsidRDefault="00977CA0">
            <w:pPr>
              <w:pStyle w:val="ConsPlusNormal"/>
              <w:jc w:val="center"/>
            </w:pPr>
            <w:r>
              <w:t>2</w:t>
            </w:r>
          </w:p>
        </w:tc>
        <w:tc>
          <w:tcPr>
            <w:tcW w:w="1191" w:type="dxa"/>
          </w:tcPr>
          <w:p w:rsidR="00977CA0" w:rsidRDefault="00977CA0">
            <w:pPr>
              <w:pStyle w:val="ConsPlusNormal"/>
              <w:jc w:val="center"/>
            </w:pPr>
            <w:r>
              <w:t>3</w:t>
            </w:r>
          </w:p>
        </w:tc>
        <w:tc>
          <w:tcPr>
            <w:tcW w:w="1084" w:type="dxa"/>
          </w:tcPr>
          <w:p w:rsidR="00977CA0" w:rsidRDefault="00977CA0">
            <w:pPr>
              <w:pStyle w:val="ConsPlusNormal"/>
              <w:jc w:val="center"/>
            </w:pPr>
            <w:r>
              <w:t>4</w:t>
            </w:r>
          </w:p>
        </w:tc>
        <w:tc>
          <w:tcPr>
            <w:tcW w:w="1084"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624" w:type="dxa"/>
          </w:tcPr>
          <w:p w:rsidR="00977CA0" w:rsidRDefault="00977CA0">
            <w:pPr>
              <w:pStyle w:val="ConsPlusNormal"/>
              <w:jc w:val="center"/>
            </w:pPr>
            <w:r>
              <w:t>7</w:t>
            </w:r>
          </w:p>
        </w:tc>
        <w:tc>
          <w:tcPr>
            <w:tcW w:w="1534" w:type="dxa"/>
          </w:tcPr>
          <w:p w:rsidR="00977CA0" w:rsidRDefault="00977CA0">
            <w:pPr>
              <w:pStyle w:val="ConsPlusNormal"/>
              <w:jc w:val="center"/>
            </w:pPr>
            <w:r>
              <w:t>8</w:t>
            </w:r>
          </w:p>
        </w:tc>
        <w:tc>
          <w:tcPr>
            <w:tcW w:w="1444" w:type="dxa"/>
          </w:tcPr>
          <w:p w:rsidR="00977CA0" w:rsidRDefault="00977CA0">
            <w:pPr>
              <w:pStyle w:val="ConsPlusNormal"/>
              <w:jc w:val="center"/>
            </w:pPr>
            <w:r>
              <w:t>9</w:t>
            </w:r>
          </w:p>
        </w:tc>
        <w:tc>
          <w:tcPr>
            <w:tcW w:w="1474" w:type="dxa"/>
          </w:tcPr>
          <w:p w:rsidR="00977CA0" w:rsidRDefault="00977CA0">
            <w:pPr>
              <w:pStyle w:val="ConsPlusNormal"/>
              <w:jc w:val="center"/>
            </w:pPr>
            <w:r>
              <w:t>10</w:t>
            </w:r>
          </w:p>
        </w:tc>
        <w:tc>
          <w:tcPr>
            <w:tcW w:w="1324" w:type="dxa"/>
          </w:tcPr>
          <w:p w:rsidR="00977CA0" w:rsidRDefault="00977CA0">
            <w:pPr>
              <w:pStyle w:val="ConsPlusNormal"/>
              <w:jc w:val="center"/>
            </w:pPr>
            <w:r>
              <w:t>11</w:t>
            </w:r>
          </w:p>
        </w:tc>
        <w:tc>
          <w:tcPr>
            <w:tcW w:w="1204" w:type="dxa"/>
          </w:tcPr>
          <w:p w:rsidR="00977CA0" w:rsidRDefault="00977CA0">
            <w:pPr>
              <w:pStyle w:val="ConsPlusNormal"/>
              <w:jc w:val="center"/>
            </w:pPr>
            <w:r>
              <w:t>12</w:t>
            </w:r>
          </w:p>
        </w:tc>
      </w:tr>
      <w:tr w:rsidR="00977CA0">
        <w:tc>
          <w:tcPr>
            <w:tcW w:w="1684" w:type="dxa"/>
          </w:tcPr>
          <w:p w:rsidR="00977CA0" w:rsidRDefault="00977CA0">
            <w:pPr>
              <w:pStyle w:val="ConsPlusNormal"/>
            </w:pPr>
          </w:p>
        </w:tc>
        <w:tc>
          <w:tcPr>
            <w:tcW w:w="1361" w:type="dxa"/>
          </w:tcPr>
          <w:p w:rsidR="00977CA0" w:rsidRDefault="00977CA0">
            <w:pPr>
              <w:pStyle w:val="ConsPlusNormal"/>
            </w:pPr>
          </w:p>
        </w:tc>
        <w:tc>
          <w:tcPr>
            <w:tcW w:w="119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624" w:type="dxa"/>
          </w:tcPr>
          <w:p w:rsidR="00977CA0" w:rsidRDefault="00977CA0">
            <w:pPr>
              <w:pStyle w:val="ConsPlusNormal"/>
            </w:pPr>
          </w:p>
        </w:tc>
        <w:tc>
          <w:tcPr>
            <w:tcW w:w="1534" w:type="dxa"/>
          </w:tcPr>
          <w:p w:rsidR="00977CA0" w:rsidRDefault="00977CA0">
            <w:pPr>
              <w:pStyle w:val="ConsPlusNormal"/>
            </w:pPr>
          </w:p>
        </w:tc>
        <w:tc>
          <w:tcPr>
            <w:tcW w:w="1444" w:type="dxa"/>
          </w:tcPr>
          <w:p w:rsidR="00977CA0" w:rsidRDefault="00977CA0">
            <w:pPr>
              <w:pStyle w:val="ConsPlusNormal"/>
            </w:pPr>
          </w:p>
        </w:tc>
        <w:tc>
          <w:tcPr>
            <w:tcW w:w="1474" w:type="dxa"/>
          </w:tcPr>
          <w:p w:rsidR="00977CA0" w:rsidRDefault="00977CA0">
            <w:pPr>
              <w:pStyle w:val="ConsPlusNormal"/>
            </w:pPr>
          </w:p>
        </w:tc>
        <w:tc>
          <w:tcPr>
            <w:tcW w:w="1324" w:type="dxa"/>
          </w:tcPr>
          <w:p w:rsidR="00977CA0" w:rsidRDefault="00977CA0">
            <w:pPr>
              <w:pStyle w:val="ConsPlusNormal"/>
            </w:pPr>
          </w:p>
        </w:tc>
        <w:tc>
          <w:tcPr>
            <w:tcW w:w="1204" w:type="dxa"/>
          </w:tcPr>
          <w:p w:rsidR="00977CA0" w:rsidRDefault="00977CA0">
            <w:pPr>
              <w:pStyle w:val="ConsPlusNormal"/>
            </w:pPr>
          </w:p>
        </w:tc>
      </w:tr>
      <w:tr w:rsidR="00977CA0">
        <w:tc>
          <w:tcPr>
            <w:tcW w:w="1684" w:type="dxa"/>
          </w:tcPr>
          <w:p w:rsidR="00977CA0" w:rsidRDefault="00977CA0">
            <w:pPr>
              <w:pStyle w:val="ConsPlusNormal"/>
              <w:jc w:val="center"/>
            </w:pPr>
            <w:r>
              <w:t>Итого</w:t>
            </w:r>
          </w:p>
        </w:tc>
        <w:tc>
          <w:tcPr>
            <w:tcW w:w="1361" w:type="dxa"/>
          </w:tcPr>
          <w:p w:rsidR="00977CA0" w:rsidRDefault="00977CA0">
            <w:pPr>
              <w:pStyle w:val="ConsPlusNormal"/>
              <w:jc w:val="center"/>
            </w:pPr>
            <w:r>
              <w:t>x</w:t>
            </w:r>
          </w:p>
        </w:tc>
        <w:tc>
          <w:tcPr>
            <w:tcW w:w="1191" w:type="dxa"/>
          </w:tcPr>
          <w:p w:rsidR="00977CA0" w:rsidRDefault="00977CA0">
            <w:pPr>
              <w:pStyle w:val="ConsPlusNormal"/>
            </w:pPr>
          </w:p>
        </w:tc>
        <w:tc>
          <w:tcPr>
            <w:tcW w:w="1084" w:type="dxa"/>
          </w:tcPr>
          <w:p w:rsidR="00977CA0" w:rsidRDefault="00977CA0">
            <w:pPr>
              <w:pStyle w:val="ConsPlusNormal"/>
            </w:pPr>
          </w:p>
        </w:tc>
        <w:tc>
          <w:tcPr>
            <w:tcW w:w="1084" w:type="dxa"/>
          </w:tcPr>
          <w:p w:rsidR="00977CA0" w:rsidRDefault="00977CA0">
            <w:pPr>
              <w:pStyle w:val="ConsPlusNormal"/>
            </w:pPr>
          </w:p>
        </w:tc>
        <w:tc>
          <w:tcPr>
            <w:tcW w:w="1474" w:type="dxa"/>
          </w:tcPr>
          <w:p w:rsidR="00977CA0" w:rsidRDefault="00977CA0">
            <w:pPr>
              <w:pStyle w:val="ConsPlusNormal"/>
            </w:pPr>
          </w:p>
        </w:tc>
        <w:tc>
          <w:tcPr>
            <w:tcW w:w="1624" w:type="dxa"/>
          </w:tcPr>
          <w:p w:rsidR="00977CA0" w:rsidRDefault="00977CA0">
            <w:pPr>
              <w:pStyle w:val="ConsPlusNormal"/>
            </w:pPr>
          </w:p>
        </w:tc>
        <w:tc>
          <w:tcPr>
            <w:tcW w:w="1534" w:type="dxa"/>
          </w:tcPr>
          <w:p w:rsidR="00977CA0" w:rsidRDefault="00977CA0">
            <w:pPr>
              <w:pStyle w:val="ConsPlusNormal"/>
            </w:pPr>
          </w:p>
        </w:tc>
        <w:tc>
          <w:tcPr>
            <w:tcW w:w="1444" w:type="dxa"/>
          </w:tcPr>
          <w:p w:rsidR="00977CA0" w:rsidRDefault="00977CA0">
            <w:pPr>
              <w:pStyle w:val="ConsPlusNormal"/>
            </w:pPr>
          </w:p>
        </w:tc>
        <w:tc>
          <w:tcPr>
            <w:tcW w:w="1474" w:type="dxa"/>
          </w:tcPr>
          <w:p w:rsidR="00977CA0" w:rsidRDefault="00977CA0">
            <w:pPr>
              <w:pStyle w:val="ConsPlusNormal"/>
            </w:pPr>
          </w:p>
        </w:tc>
        <w:tc>
          <w:tcPr>
            <w:tcW w:w="132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 (%).</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 и продовольствия</w:t>
      </w:r>
    </w:p>
    <w:p w:rsidR="00977CA0" w:rsidRDefault="00977CA0">
      <w:pPr>
        <w:pStyle w:val="ConsPlusNonformat"/>
        <w:jc w:val="both"/>
      </w:pPr>
      <w:r>
        <w:t>Пермского края 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r>
        <w:t xml:space="preserve">    "___" _________ 20__ г.</w:t>
      </w:r>
    </w:p>
    <w:p w:rsidR="00977CA0" w:rsidRDefault="00977CA0">
      <w:pPr>
        <w:pStyle w:val="ConsPlusNonformat"/>
        <w:jc w:val="both"/>
      </w:pPr>
    </w:p>
    <w:p w:rsidR="00977CA0" w:rsidRDefault="00977CA0">
      <w:pPr>
        <w:pStyle w:val="ConsPlusNonformat"/>
        <w:jc w:val="both"/>
      </w:pPr>
      <w:r>
        <w:t>Исполнитель _______________ тел. 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nformat"/>
        <w:jc w:val="both"/>
      </w:pPr>
      <w:r>
        <w:t xml:space="preserve">                                         В Министерство сельского хозяйства</w:t>
      </w:r>
    </w:p>
    <w:p w:rsidR="00977CA0" w:rsidRDefault="00977CA0">
      <w:pPr>
        <w:pStyle w:val="ConsPlusNonformat"/>
        <w:jc w:val="both"/>
      </w:pPr>
      <w:r>
        <w:t xml:space="preserve">                                         и продовольствия Пермского края,</w:t>
      </w:r>
    </w:p>
    <w:p w:rsidR="00977CA0" w:rsidRDefault="00977CA0">
      <w:pPr>
        <w:pStyle w:val="ConsPlusNonformat"/>
        <w:jc w:val="both"/>
      </w:pPr>
      <w:r>
        <w:t xml:space="preserve">                                         г. Пермь, бул. Гагарина, 10</w:t>
      </w:r>
    </w:p>
    <w:p w:rsidR="00977CA0" w:rsidRDefault="00977CA0">
      <w:pPr>
        <w:pStyle w:val="ConsPlusNonformat"/>
        <w:jc w:val="both"/>
      </w:pPr>
      <w:r>
        <w:t xml:space="preserve">                                         от _______________________________</w:t>
      </w:r>
    </w:p>
    <w:p w:rsidR="00977CA0" w:rsidRDefault="00977CA0">
      <w:pPr>
        <w:pStyle w:val="ConsPlusNonformat"/>
        <w:jc w:val="both"/>
      </w:pPr>
      <w:r>
        <w:t xml:space="preserve">                                                      (наименование</w:t>
      </w:r>
    </w:p>
    <w:p w:rsidR="00977CA0" w:rsidRDefault="00977CA0">
      <w:pPr>
        <w:pStyle w:val="ConsPlusNonformat"/>
        <w:jc w:val="both"/>
      </w:pPr>
      <w:r>
        <w:t xml:space="preserve">                                                  сельскохозяйственного</w:t>
      </w:r>
    </w:p>
    <w:p w:rsidR="00977CA0" w:rsidRDefault="00977CA0">
      <w:pPr>
        <w:pStyle w:val="ConsPlusNonformat"/>
        <w:jc w:val="both"/>
      </w:pPr>
      <w:r>
        <w:t xml:space="preserve">                                                   товаропроизводителя)</w:t>
      </w:r>
    </w:p>
    <w:p w:rsidR="00977CA0" w:rsidRDefault="00977CA0">
      <w:pPr>
        <w:pStyle w:val="ConsPlusNonformat"/>
        <w:jc w:val="both"/>
      </w:pPr>
    </w:p>
    <w:p w:rsidR="00977CA0" w:rsidRDefault="00977CA0">
      <w:pPr>
        <w:pStyle w:val="ConsPlusNonformat"/>
        <w:jc w:val="both"/>
      </w:pPr>
      <w:bookmarkStart w:id="117" w:name="P2728"/>
      <w:bookmarkEnd w:id="117"/>
      <w:r>
        <w:t xml:space="preserve">                                 Заявление</w:t>
      </w:r>
    </w:p>
    <w:p w:rsidR="00977CA0" w:rsidRDefault="00977CA0">
      <w:pPr>
        <w:pStyle w:val="ConsPlusNonformat"/>
        <w:jc w:val="both"/>
      </w:pPr>
      <w:r>
        <w:t xml:space="preserve">           о предоставлении субсидии на уплату страховой премии,</w:t>
      </w:r>
    </w:p>
    <w:p w:rsidR="00977CA0" w:rsidRDefault="00977CA0">
      <w:pPr>
        <w:pStyle w:val="ConsPlusNonformat"/>
        <w:jc w:val="both"/>
      </w:pPr>
      <w:r>
        <w:t xml:space="preserve">         начисленной по договору сельскохозяйственного страхования</w:t>
      </w:r>
    </w:p>
    <w:p w:rsidR="00977CA0" w:rsidRDefault="00977CA0">
      <w:pPr>
        <w:pStyle w:val="ConsPlusNonformat"/>
        <w:jc w:val="both"/>
      </w:pPr>
      <w:r>
        <w:t xml:space="preserve">        в области растениеводства (животноводства), и перечислении</w:t>
      </w:r>
    </w:p>
    <w:p w:rsidR="00977CA0" w:rsidRDefault="00977CA0">
      <w:pPr>
        <w:pStyle w:val="ConsPlusNonformat"/>
        <w:jc w:val="both"/>
      </w:pPr>
      <w:r>
        <w:t xml:space="preserve">                ее на расчетный счет страховой организации</w:t>
      </w:r>
    </w:p>
    <w:p w:rsidR="00977CA0" w:rsidRDefault="00977CA0">
      <w:pPr>
        <w:pStyle w:val="ConsPlusNonformat"/>
        <w:jc w:val="both"/>
      </w:pPr>
      <w:r>
        <w:t xml:space="preserve">       ____________________________________________________________</w:t>
      </w:r>
    </w:p>
    <w:p w:rsidR="00977CA0" w:rsidRDefault="00977CA0">
      <w:pPr>
        <w:pStyle w:val="ConsPlusNonformat"/>
        <w:jc w:val="both"/>
      </w:pPr>
      <w:r>
        <w:t xml:space="preserve">         (наименование сельскохозяйственного товаропроизводителя)</w:t>
      </w:r>
    </w:p>
    <w:p w:rsidR="00977CA0" w:rsidRDefault="00977CA0">
      <w:pPr>
        <w:pStyle w:val="ConsPlusNonformat"/>
        <w:jc w:val="both"/>
      </w:pPr>
    </w:p>
    <w:p w:rsidR="00977CA0" w:rsidRDefault="00977CA0">
      <w:pPr>
        <w:pStyle w:val="ConsPlusNonformat"/>
        <w:jc w:val="both"/>
      </w:pPr>
      <w:r>
        <w:t xml:space="preserve">    Прошу  предоставить субсидии на уплату страховой премии, начисленной по</w:t>
      </w:r>
    </w:p>
    <w:p w:rsidR="00977CA0" w:rsidRDefault="00977CA0">
      <w:pPr>
        <w:pStyle w:val="ConsPlusNonformat"/>
        <w:jc w:val="both"/>
      </w:pPr>
      <w:r>
        <w:t>договору сельскохозяйственного страхования в области</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(растениеводства, животноводства)</w:t>
      </w:r>
    </w:p>
    <w:p w:rsidR="00977CA0" w:rsidRDefault="00977CA0">
      <w:pPr>
        <w:pStyle w:val="ConsPlusNonformat"/>
        <w:jc w:val="both"/>
      </w:pPr>
      <w:r>
        <w:t>в сумме ___________________________________________________________________</w:t>
      </w:r>
    </w:p>
    <w:p w:rsidR="00977CA0" w:rsidRDefault="00977CA0">
      <w:pPr>
        <w:pStyle w:val="ConsPlusNonformat"/>
        <w:jc w:val="both"/>
      </w:pPr>
      <w:r>
        <w:t xml:space="preserve">                                (цифрами, прописью)</w:t>
      </w:r>
    </w:p>
    <w:p w:rsidR="00977CA0" w:rsidRDefault="00977CA0">
      <w:pPr>
        <w:pStyle w:val="ConsPlusNonformat"/>
        <w:jc w:val="both"/>
      </w:pPr>
    </w:p>
    <w:p w:rsidR="00977CA0" w:rsidRDefault="00977CA0">
      <w:pPr>
        <w:pStyle w:val="ConsPlusNonformat"/>
        <w:jc w:val="both"/>
      </w:pPr>
      <w:r>
        <w:t>по           договору           сельскохозяйственного           страхования</w:t>
      </w:r>
    </w:p>
    <w:p w:rsidR="00977CA0" w:rsidRDefault="00977CA0">
      <w:pPr>
        <w:pStyle w:val="ConsPlusNonformat"/>
        <w:jc w:val="both"/>
      </w:pPr>
      <w:r>
        <w:t>___________________________________________________________________________</w:t>
      </w:r>
    </w:p>
    <w:p w:rsidR="00977CA0" w:rsidRDefault="00977CA0">
      <w:pPr>
        <w:pStyle w:val="ConsPlusNonformat"/>
        <w:jc w:val="both"/>
      </w:pPr>
      <w:r>
        <w:t xml:space="preserve">                            (N, дата договора)</w:t>
      </w:r>
    </w:p>
    <w:p w:rsidR="00977CA0" w:rsidRDefault="00977CA0">
      <w:pPr>
        <w:pStyle w:val="ConsPlusNonformat"/>
        <w:jc w:val="both"/>
      </w:pPr>
      <w:r>
        <w:t>и перечислить ее на расчетный счет страховой организации.</w:t>
      </w:r>
    </w:p>
    <w:p w:rsidR="00977CA0" w:rsidRDefault="00977CA0">
      <w:pPr>
        <w:pStyle w:val="ConsPlusNonformat"/>
        <w:jc w:val="both"/>
      </w:pPr>
    </w:p>
    <w:p w:rsidR="00977CA0" w:rsidRDefault="00977CA0">
      <w:pPr>
        <w:pStyle w:val="ConsPlusNonformat"/>
        <w:jc w:val="both"/>
      </w:pPr>
      <w:r>
        <w:t>Платежные реквизиты сельскохозяйственного товаропроизводителя:</w:t>
      </w:r>
    </w:p>
    <w:p w:rsidR="00977CA0" w:rsidRDefault="00977CA0">
      <w:pPr>
        <w:pStyle w:val="ConsPlusNonformat"/>
        <w:jc w:val="both"/>
      </w:pPr>
      <w:r>
        <w:t>Полное наименование _______________________________________________________</w:t>
      </w:r>
    </w:p>
    <w:p w:rsidR="00977CA0" w:rsidRDefault="00977CA0">
      <w:pPr>
        <w:pStyle w:val="ConsPlusNonformat"/>
        <w:jc w:val="both"/>
      </w:pPr>
      <w:r>
        <w:t>Местонахождение ___________________________________________________________</w:t>
      </w:r>
    </w:p>
    <w:p w:rsidR="00977CA0" w:rsidRDefault="00977CA0">
      <w:pPr>
        <w:pStyle w:val="ConsPlusNonformat"/>
        <w:jc w:val="both"/>
      </w:pPr>
      <w:r>
        <w:t>Почтовый адрес ____________________________________________________________</w:t>
      </w:r>
    </w:p>
    <w:p w:rsidR="00977CA0" w:rsidRDefault="00977CA0">
      <w:pPr>
        <w:pStyle w:val="ConsPlusNonformat"/>
        <w:jc w:val="both"/>
      </w:pPr>
      <w:r>
        <w:t>Адрес электронной почты ___________________________________________________</w:t>
      </w:r>
    </w:p>
    <w:p w:rsidR="00977CA0" w:rsidRDefault="00977CA0">
      <w:pPr>
        <w:pStyle w:val="ConsPlusNonformat"/>
        <w:jc w:val="both"/>
      </w:pPr>
      <w:r>
        <w:t>Телефон/факс ______________________________________________________________</w:t>
      </w:r>
    </w:p>
    <w:p w:rsidR="00977CA0" w:rsidRDefault="00977CA0">
      <w:pPr>
        <w:pStyle w:val="ConsPlusNonformat"/>
        <w:jc w:val="both"/>
      </w:pPr>
      <w:r>
        <w:t>ОГРН (ОГРНИП) _____________________________________________________________</w:t>
      </w:r>
    </w:p>
    <w:p w:rsidR="00977CA0" w:rsidRDefault="00977CA0">
      <w:pPr>
        <w:pStyle w:val="ConsPlusNonformat"/>
        <w:jc w:val="both"/>
      </w:pPr>
      <w:r>
        <w:t>ИНН _______________________________________________________________________</w:t>
      </w:r>
    </w:p>
    <w:p w:rsidR="00977CA0" w:rsidRDefault="00977CA0">
      <w:pPr>
        <w:pStyle w:val="ConsPlusNonformat"/>
        <w:jc w:val="both"/>
      </w:pPr>
      <w:r>
        <w:t>КПП _______________________________________________________________________</w:t>
      </w:r>
    </w:p>
    <w:p w:rsidR="00977CA0" w:rsidRDefault="00977CA0">
      <w:pPr>
        <w:pStyle w:val="ConsPlusNonformat"/>
        <w:jc w:val="both"/>
      </w:pPr>
      <w:r>
        <w:t>ОКПО ______________________________________________________________________</w:t>
      </w:r>
    </w:p>
    <w:p w:rsidR="00977CA0" w:rsidRDefault="00DD3BBD">
      <w:pPr>
        <w:pStyle w:val="ConsPlusNonformat"/>
        <w:jc w:val="both"/>
      </w:pPr>
      <w:hyperlink r:id="rId49" w:history="1">
        <w:r w:rsidR="00977CA0">
          <w:rPr>
            <w:color w:val="0000FF"/>
          </w:rPr>
          <w:t>ОКТМО</w:t>
        </w:r>
      </w:hyperlink>
      <w:r w:rsidR="00977CA0">
        <w:t xml:space="preserve"> _____________________________________________________________________</w:t>
      </w:r>
    </w:p>
    <w:p w:rsidR="00977CA0" w:rsidRDefault="00977CA0">
      <w:pPr>
        <w:pStyle w:val="ConsPlusNonformat"/>
        <w:jc w:val="both"/>
      </w:pPr>
      <w:r>
        <w:t>Наименование кредитной организации ________________________________________</w:t>
      </w:r>
    </w:p>
    <w:p w:rsidR="00977CA0" w:rsidRDefault="00977CA0">
      <w:pPr>
        <w:pStyle w:val="ConsPlusNonformat"/>
        <w:jc w:val="both"/>
      </w:pPr>
      <w:r>
        <w:t>БИК _______________________________________________________________________</w:t>
      </w:r>
    </w:p>
    <w:p w:rsidR="00977CA0" w:rsidRDefault="00977CA0">
      <w:pPr>
        <w:pStyle w:val="ConsPlusNonformat"/>
        <w:jc w:val="both"/>
      </w:pPr>
      <w:r>
        <w:t>Р/счет N __________________________________________________________________</w:t>
      </w:r>
    </w:p>
    <w:p w:rsidR="00977CA0" w:rsidRDefault="00977CA0">
      <w:pPr>
        <w:pStyle w:val="ConsPlusNonformat"/>
        <w:jc w:val="both"/>
      </w:pPr>
      <w:r>
        <w:t>К/счет N __________________________________________________________________</w:t>
      </w:r>
    </w:p>
    <w:p w:rsidR="00977CA0" w:rsidRDefault="00977CA0">
      <w:pPr>
        <w:pStyle w:val="ConsPlusNonformat"/>
        <w:jc w:val="both"/>
      </w:pPr>
    </w:p>
    <w:p w:rsidR="00977CA0" w:rsidRDefault="00977CA0">
      <w:pPr>
        <w:pStyle w:val="ConsPlusNonformat"/>
        <w:jc w:val="both"/>
      </w:pPr>
      <w:r>
        <w:t>Платежные реквизиты страховой организации:</w:t>
      </w:r>
    </w:p>
    <w:p w:rsidR="00977CA0" w:rsidRDefault="00977CA0">
      <w:pPr>
        <w:pStyle w:val="ConsPlusNonformat"/>
        <w:jc w:val="both"/>
      </w:pPr>
      <w:r>
        <w:t>Полное наименование _______________________________________________________</w:t>
      </w:r>
    </w:p>
    <w:p w:rsidR="00977CA0" w:rsidRDefault="00977CA0">
      <w:pPr>
        <w:pStyle w:val="ConsPlusNonformat"/>
        <w:jc w:val="both"/>
      </w:pPr>
      <w:r>
        <w:t>Местонахождение ___________________________________________________________</w:t>
      </w:r>
    </w:p>
    <w:p w:rsidR="00977CA0" w:rsidRDefault="00977CA0">
      <w:pPr>
        <w:pStyle w:val="ConsPlusNonformat"/>
        <w:jc w:val="both"/>
      </w:pPr>
      <w:r>
        <w:t>Почтовый адрес ____________________________________________________________</w:t>
      </w:r>
    </w:p>
    <w:p w:rsidR="00977CA0" w:rsidRDefault="00977CA0">
      <w:pPr>
        <w:pStyle w:val="ConsPlusNonformat"/>
        <w:jc w:val="both"/>
      </w:pPr>
      <w:r>
        <w:t>Адрес электронной почты ___________________________________________________</w:t>
      </w:r>
    </w:p>
    <w:p w:rsidR="00977CA0" w:rsidRDefault="00977CA0">
      <w:pPr>
        <w:pStyle w:val="ConsPlusNonformat"/>
        <w:jc w:val="both"/>
      </w:pPr>
      <w:r>
        <w:t>Телефон/факс ______________________________________________________________</w:t>
      </w:r>
    </w:p>
    <w:p w:rsidR="00977CA0" w:rsidRDefault="00977CA0">
      <w:pPr>
        <w:pStyle w:val="ConsPlusNonformat"/>
        <w:jc w:val="both"/>
      </w:pPr>
      <w:r>
        <w:t>ОГРН (ОГРНИП) _____________________________________________________________</w:t>
      </w:r>
    </w:p>
    <w:p w:rsidR="00977CA0" w:rsidRDefault="00977CA0">
      <w:pPr>
        <w:pStyle w:val="ConsPlusNonformat"/>
        <w:jc w:val="both"/>
      </w:pPr>
      <w:r>
        <w:t>ИНН _______________________________________________________________________</w:t>
      </w:r>
    </w:p>
    <w:p w:rsidR="00977CA0" w:rsidRDefault="00977CA0">
      <w:pPr>
        <w:pStyle w:val="ConsPlusNonformat"/>
        <w:jc w:val="both"/>
      </w:pPr>
      <w:r>
        <w:t>КПП _______________________________________________________________________</w:t>
      </w:r>
    </w:p>
    <w:p w:rsidR="00977CA0" w:rsidRDefault="00977CA0">
      <w:pPr>
        <w:pStyle w:val="ConsPlusNonformat"/>
        <w:jc w:val="both"/>
      </w:pPr>
      <w:r>
        <w:t>ОКПО ______________________________________________________________________</w:t>
      </w:r>
    </w:p>
    <w:p w:rsidR="00977CA0" w:rsidRDefault="00DD3BBD">
      <w:pPr>
        <w:pStyle w:val="ConsPlusNonformat"/>
        <w:jc w:val="both"/>
      </w:pPr>
      <w:hyperlink r:id="rId50" w:history="1">
        <w:r w:rsidR="00977CA0">
          <w:rPr>
            <w:color w:val="0000FF"/>
          </w:rPr>
          <w:t>ОКТМО</w:t>
        </w:r>
      </w:hyperlink>
      <w:r w:rsidR="00977CA0">
        <w:t xml:space="preserve"> _____________________________________________________________________</w:t>
      </w:r>
    </w:p>
    <w:p w:rsidR="00977CA0" w:rsidRDefault="00977CA0">
      <w:pPr>
        <w:pStyle w:val="ConsPlusNonformat"/>
        <w:jc w:val="both"/>
      </w:pPr>
      <w:r>
        <w:t>Наименование кредитной организации ________________________________________</w:t>
      </w:r>
    </w:p>
    <w:p w:rsidR="00977CA0" w:rsidRDefault="00977CA0">
      <w:pPr>
        <w:pStyle w:val="ConsPlusNonformat"/>
        <w:jc w:val="both"/>
      </w:pPr>
      <w:r>
        <w:t>БИК _______________________________________________________________________</w:t>
      </w:r>
    </w:p>
    <w:p w:rsidR="00977CA0" w:rsidRDefault="00977CA0">
      <w:pPr>
        <w:pStyle w:val="ConsPlusNonformat"/>
        <w:jc w:val="both"/>
      </w:pPr>
      <w:r>
        <w:t>Р/счет N __________________________________________________________________</w:t>
      </w:r>
    </w:p>
    <w:p w:rsidR="00977CA0" w:rsidRDefault="00977CA0">
      <w:pPr>
        <w:pStyle w:val="ConsPlusNonformat"/>
        <w:jc w:val="both"/>
      </w:pPr>
      <w:r>
        <w:t>К/счет N __________________________________________________________________</w:t>
      </w:r>
    </w:p>
    <w:p w:rsidR="00977CA0" w:rsidRDefault="00977CA0">
      <w:pPr>
        <w:pStyle w:val="ConsPlusNonformat"/>
        <w:jc w:val="both"/>
      </w:pPr>
    </w:p>
    <w:p w:rsidR="00977CA0" w:rsidRDefault="00977CA0">
      <w:pPr>
        <w:pStyle w:val="ConsPlusNonformat"/>
        <w:jc w:val="both"/>
      </w:pPr>
      <w:r>
        <w:t>К заявлению приложены следующие документы:</w:t>
      </w:r>
    </w:p>
    <w:p w:rsidR="00977CA0" w:rsidRDefault="00977CA0">
      <w:pPr>
        <w:pStyle w:val="ConsPlusNonformat"/>
        <w:jc w:val="both"/>
      </w:pPr>
      <w:r>
        <w:t>1. ___________________________________________________ на ____ л. в 1 экз.;</w:t>
      </w:r>
    </w:p>
    <w:p w:rsidR="00977CA0" w:rsidRDefault="00977CA0">
      <w:pPr>
        <w:pStyle w:val="ConsPlusNonformat"/>
        <w:jc w:val="both"/>
      </w:pPr>
      <w:r>
        <w:t>2. ___________________________________________________ на ____ л. в 1 экз.;</w:t>
      </w:r>
    </w:p>
    <w:p w:rsidR="00977CA0" w:rsidRDefault="00977CA0">
      <w:pPr>
        <w:pStyle w:val="ConsPlusNonformat"/>
        <w:jc w:val="both"/>
      </w:pPr>
      <w:r>
        <w:t>3. ___________________________________________________ на ____ л. в 1 экз.;</w:t>
      </w:r>
    </w:p>
    <w:p w:rsidR="00977CA0" w:rsidRDefault="00977CA0">
      <w:pPr>
        <w:pStyle w:val="ConsPlusNonformat"/>
        <w:jc w:val="both"/>
      </w:pPr>
      <w:r>
        <w:t>4. ___________________________________________________ на ____ л. в 1 экз.;</w:t>
      </w:r>
    </w:p>
    <w:p w:rsidR="00977CA0" w:rsidRDefault="00977CA0">
      <w:pPr>
        <w:pStyle w:val="ConsPlusNonformat"/>
        <w:jc w:val="both"/>
      </w:pPr>
      <w:r>
        <w:t>5. ___________________________________________________ на ____ л. в 1 экз.;</w:t>
      </w:r>
    </w:p>
    <w:p w:rsidR="00977CA0" w:rsidRDefault="00977CA0">
      <w:pPr>
        <w:pStyle w:val="ConsPlusNonformat"/>
        <w:jc w:val="both"/>
      </w:pPr>
      <w:r>
        <w:t>6. ___________________________________________________ на ____ л. в 1 экз.;</w:t>
      </w:r>
    </w:p>
    <w:p w:rsidR="00977CA0" w:rsidRDefault="00977CA0">
      <w:pPr>
        <w:pStyle w:val="ConsPlusNonformat"/>
        <w:jc w:val="both"/>
      </w:pPr>
      <w:r>
        <w:t>7. ___________________________________________________ на ____ л. в 1 экз.</w:t>
      </w:r>
    </w:p>
    <w:p w:rsidR="00977CA0" w:rsidRDefault="00977CA0">
      <w:pPr>
        <w:pStyle w:val="ConsPlusNonformat"/>
        <w:jc w:val="both"/>
      </w:pPr>
    </w:p>
    <w:p w:rsidR="00977CA0" w:rsidRDefault="00977CA0">
      <w:pPr>
        <w:pStyle w:val="ConsPlusNonformat"/>
        <w:jc w:val="both"/>
      </w:pPr>
      <w:r>
        <w:t xml:space="preserve">    Достоверность  и полноту сведений, содержащихся в настоящем заявлении и</w:t>
      </w:r>
    </w:p>
    <w:p w:rsidR="00977CA0" w:rsidRDefault="00977CA0">
      <w:pPr>
        <w:pStyle w:val="ConsPlusNonformat"/>
        <w:jc w:val="both"/>
      </w:pPr>
      <w:r>
        <w:t>прилагаемых к нему документах, подтверждаю.</w:t>
      </w:r>
    </w:p>
    <w:p w:rsidR="00977CA0" w:rsidRDefault="00977CA0">
      <w:pPr>
        <w:pStyle w:val="ConsPlusNonformat"/>
        <w:jc w:val="both"/>
      </w:pPr>
      <w:r>
        <w:t xml:space="preserve">    Об    ответственности    за   предоставление   недостоверных   сведений</w:t>
      </w:r>
    </w:p>
    <w:p w:rsidR="00977CA0" w:rsidRDefault="00977CA0">
      <w:pPr>
        <w:pStyle w:val="ConsPlusNonformat"/>
        <w:jc w:val="both"/>
      </w:pPr>
      <w:r>
        <w:t>предупрежден.</w:t>
      </w:r>
    </w:p>
    <w:p w:rsidR="00977CA0" w:rsidRDefault="00977CA0">
      <w:pPr>
        <w:pStyle w:val="ConsPlusNonformat"/>
        <w:jc w:val="both"/>
      </w:pPr>
    </w:p>
    <w:p w:rsidR="00977CA0" w:rsidRDefault="00977CA0">
      <w:pPr>
        <w:pStyle w:val="ConsPlusNonformat"/>
        <w:jc w:val="both"/>
      </w:pPr>
      <w:r>
        <w:t>Руководитель сельскохозяйственного</w:t>
      </w:r>
    </w:p>
    <w:p w:rsidR="00977CA0" w:rsidRDefault="00977CA0">
      <w:pPr>
        <w:pStyle w:val="ConsPlusNonformat"/>
        <w:jc w:val="both"/>
      </w:pPr>
      <w:r>
        <w:t>товаропроизводителя</w:t>
      </w:r>
    </w:p>
    <w:p w:rsidR="00977CA0" w:rsidRDefault="00977CA0">
      <w:pPr>
        <w:pStyle w:val="ConsPlusNonformat"/>
        <w:jc w:val="both"/>
      </w:pPr>
      <w:r>
        <w:t>_______________ ______________________ 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(при наличии)</w:t>
      </w:r>
    </w:p>
    <w:p w:rsidR="00977CA0" w:rsidRDefault="00977CA0">
      <w:pPr>
        <w:pStyle w:val="ConsPlusNonformat"/>
        <w:jc w:val="both"/>
      </w:pPr>
      <w:r>
        <w:t>_______________ ______________________ ___________________________</w:t>
      </w:r>
    </w:p>
    <w:p w:rsidR="00977CA0" w:rsidRDefault="00977CA0">
      <w:pPr>
        <w:pStyle w:val="ConsPlusNonformat"/>
        <w:jc w:val="both"/>
      </w:pPr>
      <w:r>
        <w:t xml:space="preserve">   Должность           (подпись)          (расшифровка подписи)</w:t>
      </w:r>
    </w:p>
    <w:p w:rsidR="00977CA0" w:rsidRDefault="00977CA0">
      <w:pPr>
        <w:pStyle w:val="ConsPlusNonformat"/>
        <w:jc w:val="both"/>
      </w:pPr>
      <w:r>
        <w:t>"___" ____________ 20____ г.</w:t>
      </w:r>
    </w:p>
    <w:p w:rsidR="00977CA0" w:rsidRDefault="00977CA0">
      <w:pPr>
        <w:pStyle w:val="ConsPlusNonformat"/>
        <w:jc w:val="both"/>
      </w:pPr>
      <w:r>
        <w:t>М.П.</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8" w:name="P2818"/>
      <w:bookmarkEnd w:id="118"/>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страховых премий по договорам сельскохозяйственного</w:t>
      </w:r>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w:t>
      </w:r>
    </w:p>
    <w:p w:rsidR="00977CA0" w:rsidRDefault="00977CA0">
      <w:pPr>
        <w:pStyle w:val="ConsPlusNormal"/>
        <w:jc w:val="center"/>
      </w:pPr>
      <w:r>
        <w:t>урожая озимых сельскохозяйственных культур</w:t>
      </w:r>
    </w:p>
    <w:p w:rsidR="00977CA0" w:rsidRDefault="00977CA0">
      <w:pPr>
        <w:pStyle w:val="ConsPlusNormal"/>
        <w:jc w:val="both"/>
      </w:pP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страховой организации, с которой заключен</w:t>
      </w:r>
    </w:p>
    <w:p w:rsidR="00977CA0" w:rsidRDefault="00977CA0">
      <w:pPr>
        <w:pStyle w:val="ConsPlusNormal"/>
        <w:jc w:val="center"/>
      </w:pPr>
      <w:r>
        <w:t>договор сельскохозяйственного страхования с государственной</w:t>
      </w:r>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009"/>
        <w:gridCol w:w="1084"/>
        <w:gridCol w:w="979"/>
      </w:tblGrid>
      <w:tr w:rsidR="00977CA0">
        <w:tc>
          <w:tcPr>
            <w:tcW w:w="680" w:type="dxa"/>
          </w:tcPr>
          <w:p w:rsidR="00977CA0" w:rsidRDefault="00977CA0">
            <w:pPr>
              <w:pStyle w:val="ConsPlusNormal"/>
              <w:jc w:val="center"/>
            </w:pPr>
            <w:r>
              <w:t>N п/п</w:t>
            </w:r>
          </w:p>
        </w:tc>
        <w:tc>
          <w:tcPr>
            <w:tcW w:w="6009" w:type="dxa"/>
          </w:tcPr>
          <w:p w:rsidR="00977CA0" w:rsidRDefault="00977CA0">
            <w:pPr>
              <w:pStyle w:val="ConsPlusNormal"/>
              <w:jc w:val="center"/>
            </w:pPr>
            <w:r>
              <w:t>Наименование показателя</w:t>
            </w:r>
          </w:p>
        </w:tc>
        <w:tc>
          <w:tcPr>
            <w:tcW w:w="1084" w:type="dxa"/>
          </w:tcPr>
          <w:p w:rsidR="00977CA0" w:rsidRDefault="00977CA0">
            <w:pPr>
              <w:pStyle w:val="ConsPlusNormal"/>
              <w:jc w:val="center"/>
            </w:pPr>
            <w:r>
              <w:t>Озимые зерновые</w:t>
            </w:r>
          </w:p>
        </w:tc>
        <w:tc>
          <w:tcPr>
            <w:tcW w:w="979" w:type="dxa"/>
          </w:tcPr>
          <w:p w:rsidR="00977CA0" w:rsidRDefault="00977CA0">
            <w:pPr>
              <w:pStyle w:val="ConsPlusNormal"/>
              <w:jc w:val="center"/>
            </w:pPr>
            <w:r>
              <w:t>Озимый рапс</w:t>
            </w:r>
          </w:p>
        </w:tc>
      </w:tr>
      <w:tr w:rsidR="00977CA0">
        <w:tc>
          <w:tcPr>
            <w:tcW w:w="680" w:type="dxa"/>
          </w:tcPr>
          <w:p w:rsidR="00977CA0" w:rsidRDefault="00977CA0">
            <w:pPr>
              <w:pStyle w:val="ConsPlusNormal"/>
              <w:jc w:val="center"/>
            </w:pPr>
            <w:r>
              <w:t>1</w:t>
            </w:r>
          </w:p>
        </w:tc>
        <w:tc>
          <w:tcPr>
            <w:tcW w:w="6009" w:type="dxa"/>
          </w:tcPr>
          <w:p w:rsidR="00977CA0" w:rsidRDefault="00977CA0">
            <w:pPr>
              <w:pStyle w:val="ConsPlusNormal"/>
              <w:jc w:val="center"/>
            </w:pPr>
            <w:r>
              <w:t>2</w:t>
            </w:r>
          </w:p>
        </w:tc>
        <w:tc>
          <w:tcPr>
            <w:tcW w:w="1084" w:type="dxa"/>
          </w:tcPr>
          <w:p w:rsidR="00977CA0" w:rsidRDefault="00977CA0">
            <w:pPr>
              <w:pStyle w:val="ConsPlusNormal"/>
              <w:jc w:val="center"/>
            </w:pPr>
            <w:r>
              <w:t>3</w:t>
            </w:r>
          </w:p>
        </w:tc>
        <w:tc>
          <w:tcPr>
            <w:tcW w:w="979" w:type="dxa"/>
          </w:tcPr>
          <w:p w:rsidR="00977CA0" w:rsidRDefault="00977CA0">
            <w:pPr>
              <w:pStyle w:val="ConsPlusNormal"/>
              <w:jc w:val="center"/>
            </w:pPr>
            <w:r>
              <w:t>4</w:t>
            </w:r>
          </w:p>
        </w:tc>
      </w:tr>
      <w:tr w:rsidR="00977CA0">
        <w:tc>
          <w:tcPr>
            <w:tcW w:w="680" w:type="dxa"/>
          </w:tcPr>
          <w:p w:rsidR="00977CA0" w:rsidRDefault="00977CA0">
            <w:pPr>
              <w:pStyle w:val="ConsPlusNormal"/>
              <w:jc w:val="center"/>
            </w:pPr>
            <w:r>
              <w:t>1</w:t>
            </w:r>
          </w:p>
        </w:tc>
        <w:tc>
          <w:tcPr>
            <w:tcW w:w="6009" w:type="dxa"/>
          </w:tcPr>
          <w:p w:rsidR="00977CA0" w:rsidRDefault="00977CA0">
            <w:pPr>
              <w:pStyle w:val="ConsPlusNormal"/>
            </w:pPr>
            <w:r>
              <w:t>Общая посевная площадь (гектаров)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2</w:t>
            </w:r>
          </w:p>
        </w:tc>
        <w:tc>
          <w:tcPr>
            <w:tcW w:w="6009" w:type="dxa"/>
          </w:tcPr>
          <w:p w:rsidR="00977CA0" w:rsidRDefault="00977CA0">
            <w:pPr>
              <w:pStyle w:val="ConsPlusNormal"/>
            </w:pPr>
            <w:r>
              <w:t>Посевная площадь по договорам страхования, подлежащим субсидированию (гектаров)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3</w:t>
            </w:r>
          </w:p>
        </w:tc>
        <w:tc>
          <w:tcPr>
            <w:tcW w:w="6009" w:type="dxa"/>
          </w:tcPr>
          <w:p w:rsidR="00977CA0" w:rsidRDefault="00977CA0">
            <w:pPr>
              <w:pStyle w:val="ConsPlusNormal"/>
            </w:pPr>
            <w:r>
              <w:t>Страховая стоимость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4</w:t>
            </w:r>
          </w:p>
        </w:tc>
        <w:tc>
          <w:tcPr>
            <w:tcW w:w="6009" w:type="dxa"/>
          </w:tcPr>
          <w:p w:rsidR="00977CA0" w:rsidRDefault="00977CA0">
            <w:pPr>
              <w:pStyle w:val="ConsPlusNormal"/>
            </w:pPr>
            <w:r>
              <w:t>Страховая сумма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5</w:t>
            </w:r>
          </w:p>
        </w:tc>
        <w:tc>
          <w:tcPr>
            <w:tcW w:w="6009" w:type="dxa"/>
          </w:tcPr>
          <w:p w:rsidR="00977CA0" w:rsidRDefault="00977CA0">
            <w:pPr>
              <w:pStyle w:val="ConsPlusNormal"/>
            </w:pPr>
            <w:r>
              <w:t>Страховой тариф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6</w:t>
            </w:r>
          </w:p>
        </w:tc>
        <w:tc>
          <w:tcPr>
            <w:tcW w:w="6009" w:type="dxa"/>
          </w:tcPr>
          <w:p w:rsidR="00977CA0" w:rsidRDefault="00977CA0">
            <w:pPr>
              <w:pStyle w:val="ConsPlusNormal"/>
            </w:pPr>
            <w:r>
              <w:t>Участие страхователя в страховании рисков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7</w:t>
            </w:r>
          </w:p>
        </w:tc>
        <w:tc>
          <w:tcPr>
            <w:tcW w:w="6009" w:type="dxa"/>
          </w:tcPr>
          <w:p w:rsidR="00977CA0" w:rsidRDefault="00977CA0">
            <w:pPr>
              <w:pStyle w:val="ConsPlusNormal"/>
            </w:pPr>
            <w:r>
              <w:t>Размер начисленной страховой премии (страхового взноса) (рублей) (стр. 4 x стр. 5 / 100)</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8</w:t>
            </w:r>
          </w:p>
        </w:tc>
        <w:tc>
          <w:tcPr>
            <w:tcW w:w="6009"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9</w:t>
            </w:r>
          </w:p>
        </w:tc>
        <w:tc>
          <w:tcPr>
            <w:tcW w:w="6009" w:type="dxa"/>
          </w:tcPr>
          <w:p w:rsidR="00977CA0" w:rsidRDefault="00977CA0">
            <w:pPr>
              <w:pStyle w:val="ConsPlusNormal"/>
            </w:pPr>
            <w:r>
              <w:t>Предельный размер ставки для расчета субсидий (процентов)</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10</w:t>
            </w:r>
          </w:p>
        </w:tc>
        <w:tc>
          <w:tcPr>
            <w:tcW w:w="6009"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1084" w:type="dxa"/>
          </w:tcPr>
          <w:p w:rsidR="00977CA0" w:rsidRDefault="00977CA0">
            <w:pPr>
              <w:pStyle w:val="ConsPlusNormal"/>
              <w:jc w:val="center"/>
            </w:pPr>
            <w:r>
              <w:t>X</w:t>
            </w:r>
          </w:p>
        </w:tc>
        <w:tc>
          <w:tcPr>
            <w:tcW w:w="979" w:type="dxa"/>
          </w:tcPr>
          <w:p w:rsidR="00977CA0" w:rsidRDefault="00977CA0">
            <w:pPr>
              <w:pStyle w:val="ConsPlusNormal"/>
              <w:jc w:val="center"/>
            </w:pPr>
            <w:r>
              <w:t>X</w:t>
            </w:r>
          </w:p>
        </w:tc>
      </w:tr>
      <w:tr w:rsidR="00977CA0">
        <w:tc>
          <w:tcPr>
            <w:tcW w:w="680" w:type="dxa"/>
          </w:tcPr>
          <w:p w:rsidR="00977CA0" w:rsidRDefault="00977CA0">
            <w:pPr>
              <w:pStyle w:val="ConsPlusNormal"/>
              <w:jc w:val="center"/>
            </w:pPr>
            <w:r>
              <w:t>10.1</w:t>
            </w:r>
          </w:p>
        </w:tc>
        <w:tc>
          <w:tcPr>
            <w:tcW w:w="6009"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10.2</w:t>
            </w:r>
          </w:p>
        </w:tc>
        <w:tc>
          <w:tcPr>
            <w:tcW w:w="6009"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11</w:t>
            </w:r>
          </w:p>
        </w:tc>
        <w:tc>
          <w:tcPr>
            <w:tcW w:w="6009" w:type="dxa"/>
          </w:tcPr>
          <w:p w:rsidR="00977CA0" w:rsidRDefault="00977CA0">
            <w:pPr>
              <w:pStyle w:val="ConsPlusNormal"/>
            </w:pPr>
            <w:r>
              <w:t xml:space="preserve">Размер субсидий за счет средств федерального бюджета, рублей ((стр. 10.1 + 10.2) x 50 / 100 </w:t>
            </w:r>
            <w:proofErr w:type="spellStart"/>
            <w:r>
              <w:t>x</w:t>
            </w:r>
            <w:proofErr w:type="spellEnd"/>
            <w:r>
              <w:t xml:space="preserve"> </w:t>
            </w:r>
            <w:proofErr w:type="spellStart"/>
            <w:r>
              <w:t>Rf</w:t>
            </w:r>
            <w:proofErr w:type="spellEnd"/>
            <w:r>
              <w:t xml:space="preserve"> &lt;*&gt;)</w:t>
            </w:r>
          </w:p>
        </w:tc>
        <w:tc>
          <w:tcPr>
            <w:tcW w:w="1084" w:type="dxa"/>
          </w:tcPr>
          <w:p w:rsidR="00977CA0" w:rsidRDefault="00977CA0">
            <w:pPr>
              <w:pStyle w:val="ConsPlusNormal"/>
            </w:pPr>
          </w:p>
        </w:tc>
        <w:tc>
          <w:tcPr>
            <w:tcW w:w="979" w:type="dxa"/>
          </w:tcPr>
          <w:p w:rsidR="00977CA0" w:rsidRDefault="00977CA0">
            <w:pPr>
              <w:pStyle w:val="ConsPlusNormal"/>
            </w:pPr>
          </w:p>
        </w:tc>
      </w:tr>
      <w:tr w:rsidR="00977CA0">
        <w:tc>
          <w:tcPr>
            <w:tcW w:w="680" w:type="dxa"/>
          </w:tcPr>
          <w:p w:rsidR="00977CA0" w:rsidRDefault="00977CA0">
            <w:pPr>
              <w:pStyle w:val="ConsPlusNormal"/>
              <w:jc w:val="center"/>
            </w:pPr>
            <w:r>
              <w:t>12</w:t>
            </w:r>
          </w:p>
        </w:tc>
        <w:tc>
          <w:tcPr>
            <w:tcW w:w="6009" w:type="dxa"/>
          </w:tcPr>
          <w:p w:rsidR="00977CA0" w:rsidRDefault="00977CA0">
            <w:pPr>
              <w:pStyle w:val="ConsPlusNormal"/>
            </w:pPr>
            <w:r>
              <w:t>Размер субсидий за счет средств бюджета Пермского края, рублей ((стр. 10.1 + 10.2) x 50 / 100 - стр. 11)</w:t>
            </w:r>
          </w:p>
        </w:tc>
        <w:tc>
          <w:tcPr>
            <w:tcW w:w="1084" w:type="dxa"/>
          </w:tcPr>
          <w:p w:rsidR="00977CA0" w:rsidRDefault="00977CA0">
            <w:pPr>
              <w:pStyle w:val="ConsPlusNormal"/>
            </w:pPr>
          </w:p>
        </w:tc>
        <w:tc>
          <w:tcPr>
            <w:tcW w:w="979"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rmal"/>
        <w:jc w:val="both"/>
      </w:pPr>
      <w:r>
        <w:t>Платежные реквизиты получателя целевых средств:</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сельскохозяйственного товаропроизводителя ___________ 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(при наличии) 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19" w:name="P2936"/>
      <w:bookmarkEnd w:id="119"/>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страховых премий по договорам сельскохозяйственного</w:t>
      </w:r>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однолетних сельскохозяйственных культур</w:t>
      </w:r>
    </w:p>
    <w:p w:rsidR="00977CA0" w:rsidRDefault="00977CA0">
      <w:pPr>
        <w:pStyle w:val="ConsPlusNormal"/>
        <w:jc w:val="both"/>
      </w:pP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страховой организации, с которой заключен</w:t>
      </w:r>
    </w:p>
    <w:p w:rsidR="00977CA0" w:rsidRDefault="00977CA0">
      <w:pPr>
        <w:pStyle w:val="ConsPlusNormal"/>
        <w:jc w:val="center"/>
      </w:pPr>
      <w:r>
        <w:t>договор сельскохозяйственного страхования с государственной</w:t>
      </w:r>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3061"/>
        <w:gridCol w:w="542"/>
        <w:gridCol w:w="542"/>
        <w:gridCol w:w="782"/>
        <w:gridCol w:w="782"/>
        <w:gridCol w:w="632"/>
        <w:gridCol w:w="632"/>
        <w:gridCol w:w="655"/>
        <w:gridCol w:w="730"/>
        <w:gridCol w:w="727"/>
        <w:gridCol w:w="892"/>
        <w:gridCol w:w="1134"/>
        <w:gridCol w:w="497"/>
        <w:gridCol w:w="567"/>
        <w:gridCol w:w="664"/>
      </w:tblGrid>
      <w:tr w:rsidR="00977CA0">
        <w:tc>
          <w:tcPr>
            <w:tcW w:w="616" w:type="dxa"/>
            <w:vMerge w:val="restart"/>
          </w:tcPr>
          <w:p w:rsidR="00977CA0" w:rsidRDefault="00977CA0">
            <w:pPr>
              <w:pStyle w:val="ConsPlusNormal"/>
              <w:jc w:val="center"/>
            </w:pPr>
            <w:r>
              <w:t>N п/п</w:t>
            </w:r>
          </w:p>
        </w:tc>
        <w:tc>
          <w:tcPr>
            <w:tcW w:w="3061" w:type="dxa"/>
            <w:vMerge w:val="restart"/>
          </w:tcPr>
          <w:p w:rsidR="00977CA0" w:rsidRDefault="00977CA0">
            <w:pPr>
              <w:pStyle w:val="ConsPlusNormal"/>
              <w:jc w:val="center"/>
            </w:pPr>
            <w:r>
              <w:t>Наименование показателя</w:t>
            </w:r>
          </w:p>
        </w:tc>
        <w:tc>
          <w:tcPr>
            <w:tcW w:w="9778" w:type="dxa"/>
            <w:gridSpan w:val="14"/>
          </w:tcPr>
          <w:p w:rsidR="00977CA0" w:rsidRDefault="00977CA0">
            <w:pPr>
              <w:pStyle w:val="ConsPlusNormal"/>
              <w:jc w:val="center"/>
            </w:pPr>
            <w:r>
              <w:t>Перечень сельскохозяйственных культур, при проведении страхования урожая которых предоставляются субсидии</w:t>
            </w:r>
          </w:p>
        </w:tc>
      </w:tr>
      <w:tr w:rsidR="00977CA0">
        <w:tc>
          <w:tcPr>
            <w:tcW w:w="616" w:type="dxa"/>
            <w:vMerge/>
          </w:tcPr>
          <w:p w:rsidR="00977CA0" w:rsidRDefault="00977CA0"/>
        </w:tc>
        <w:tc>
          <w:tcPr>
            <w:tcW w:w="3061" w:type="dxa"/>
            <w:vMerge/>
          </w:tcPr>
          <w:p w:rsidR="00977CA0" w:rsidRDefault="00977CA0"/>
        </w:tc>
        <w:tc>
          <w:tcPr>
            <w:tcW w:w="9778" w:type="dxa"/>
            <w:gridSpan w:val="14"/>
          </w:tcPr>
          <w:p w:rsidR="00977CA0" w:rsidRDefault="00977CA0">
            <w:pPr>
              <w:pStyle w:val="ConsPlusNormal"/>
              <w:jc w:val="center"/>
            </w:pPr>
            <w:r>
              <w:t>группа культур</w:t>
            </w:r>
          </w:p>
        </w:tc>
      </w:tr>
      <w:tr w:rsidR="00977CA0">
        <w:tc>
          <w:tcPr>
            <w:tcW w:w="616" w:type="dxa"/>
            <w:vMerge/>
          </w:tcPr>
          <w:p w:rsidR="00977CA0" w:rsidRDefault="00977CA0"/>
        </w:tc>
        <w:tc>
          <w:tcPr>
            <w:tcW w:w="3061" w:type="dxa"/>
            <w:vMerge/>
          </w:tcPr>
          <w:p w:rsidR="00977CA0" w:rsidRDefault="00977CA0"/>
        </w:tc>
        <w:tc>
          <w:tcPr>
            <w:tcW w:w="1084" w:type="dxa"/>
            <w:gridSpan w:val="2"/>
          </w:tcPr>
          <w:p w:rsidR="00977CA0" w:rsidRDefault="00977CA0">
            <w:pPr>
              <w:pStyle w:val="ConsPlusNormal"/>
              <w:jc w:val="center"/>
            </w:pPr>
            <w:r>
              <w:t>яровые зерновые</w:t>
            </w:r>
          </w:p>
        </w:tc>
        <w:tc>
          <w:tcPr>
            <w:tcW w:w="1564" w:type="dxa"/>
            <w:gridSpan w:val="2"/>
          </w:tcPr>
          <w:p w:rsidR="00977CA0" w:rsidRDefault="00977CA0">
            <w:pPr>
              <w:pStyle w:val="ConsPlusNormal"/>
              <w:jc w:val="center"/>
            </w:pPr>
            <w:r>
              <w:t>зернобобовые</w:t>
            </w:r>
          </w:p>
        </w:tc>
        <w:tc>
          <w:tcPr>
            <w:tcW w:w="1264" w:type="dxa"/>
            <w:gridSpan w:val="2"/>
          </w:tcPr>
          <w:p w:rsidR="00977CA0" w:rsidRDefault="00977CA0">
            <w:pPr>
              <w:pStyle w:val="ConsPlusNormal"/>
              <w:jc w:val="center"/>
            </w:pPr>
            <w:r>
              <w:t>масличные</w:t>
            </w:r>
          </w:p>
        </w:tc>
        <w:tc>
          <w:tcPr>
            <w:tcW w:w="1385" w:type="dxa"/>
            <w:gridSpan w:val="2"/>
          </w:tcPr>
          <w:p w:rsidR="00977CA0" w:rsidRDefault="00977CA0">
            <w:pPr>
              <w:pStyle w:val="ConsPlusNormal"/>
              <w:jc w:val="center"/>
            </w:pPr>
            <w:r>
              <w:t>технические</w:t>
            </w:r>
          </w:p>
        </w:tc>
        <w:tc>
          <w:tcPr>
            <w:tcW w:w="1619" w:type="dxa"/>
            <w:gridSpan w:val="2"/>
          </w:tcPr>
          <w:p w:rsidR="00977CA0" w:rsidRDefault="00977CA0">
            <w:pPr>
              <w:pStyle w:val="ConsPlusNormal"/>
              <w:jc w:val="center"/>
            </w:pPr>
            <w:r>
              <w:t>кормовые (включая многолетние)</w:t>
            </w:r>
          </w:p>
        </w:tc>
        <w:tc>
          <w:tcPr>
            <w:tcW w:w="1134" w:type="dxa"/>
            <w:vMerge w:val="restart"/>
          </w:tcPr>
          <w:p w:rsidR="00977CA0" w:rsidRDefault="00977CA0">
            <w:pPr>
              <w:pStyle w:val="ConsPlusNormal"/>
              <w:jc w:val="center"/>
            </w:pPr>
            <w:r>
              <w:t>картофель</w:t>
            </w:r>
          </w:p>
        </w:tc>
        <w:tc>
          <w:tcPr>
            <w:tcW w:w="1064" w:type="dxa"/>
            <w:gridSpan w:val="2"/>
          </w:tcPr>
          <w:p w:rsidR="00977CA0" w:rsidRDefault="00977CA0">
            <w:pPr>
              <w:pStyle w:val="ConsPlusNormal"/>
              <w:jc w:val="center"/>
            </w:pPr>
            <w:r>
              <w:t>овощи</w:t>
            </w:r>
          </w:p>
        </w:tc>
        <w:tc>
          <w:tcPr>
            <w:tcW w:w="664" w:type="dxa"/>
            <w:vMerge w:val="restart"/>
          </w:tcPr>
          <w:p w:rsidR="00977CA0" w:rsidRDefault="00977CA0">
            <w:pPr>
              <w:pStyle w:val="ConsPlusNormal"/>
              <w:jc w:val="center"/>
            </w:pPr>
            <w:r>
              <w:t>всего</w:t>
            </w:r>
          </w:p>
        </w:tc>
      </w:tr>
      <w:tr w:rsidR="00977CA0">
        <w:tc>
          <w:tcPr>
            <w:tcW w:w="616" w:type="dxa"/>
            <w:vMerge/>
          </w:tcPr>
          <w:p w:rsidR="00977CA0" w:rsidRDefault="00977CA0"/>
        </w:tc>
        <w:tc>
          <w:tcPr>
            <w:tcW w:w="3061" w:type="dxa"/>
            <w:vMerge/>
          </w:tcPr>
          <w:p w:rsidR="00977CA0" w:rsidRDefault="00977CA0"/>
        </w:tc>
        <w:tc>
          <w:tcPr>
            <w:tcW w:w="1084" w:type="dxa"/>
            <w:gridSpan w:val="2"/>
          </w:tcPr>
          <w:p w:rsidR="00977CA0" w:rsidRDefault="00977CA0">
            <w:pPr>
              <w:pStyle w:val="ConsPlusNormal"/>
              <w:jc w:val="center"/>
            </w:pPr>
            <w:r>
              <w:t>культура</w:t>
            </w:r>
          </w:p>
        </w:tc>
        <w:tc>
          <w:tcPr>
            <w:tcW w:w="1564" w:type="dxa"/>
            <w:gridSpan w:val="2"/>
          </w:tcPr>
          <w:p w:rsidR="00977CA0" w:rsidRDefault="00977CA0">
            <w:pPr>
              <w:pStyle w:val="ConsPlusNormal"/>
              <w:jc w:val="center"/>
            </w:pPr>
            <w:r>
              <w:t>культура</w:t>
            </w:r>
          </w:p>
        </w:tc>
        <w:tc>
          <w:tcPr>
            <w:tcW w:w="1264" w:type="dxa"/>
            <w:gridSpan w:val="2"/>
          </w:tcPr>
          <w:p w:rsidR="00977CA0" w:rsidRDefault="00977CA0">
            <w:pPr>
              <w:pStyle w:val="ConsPlusNormal"/>
              <w:jc w:val="center"/>
            </w:pPr>
            <w:r>
              <w:t>культура</w:t>
            </w:r>
          </w:p>
        </w:tc>
        <w:tc>
          <w:tcPr>
            <w:tcW w:w="1385" w:type="dxa"/>
            <w:gridSpan w:val="2"/>
          </w:tcPr>
          <w:p w:rsidR="00977CA0" w:rsidRDefault="00977CA0">
            <w:pPr>
              <w:pStyle w:val="ConsPlusNormal"/>
              <w:jc w:val="center"/>
            </w:pPr>
            <w:r>
              <w:t>культура</w:t>
            </w:r>
          </w:p>
        </w:tc>
        <w:tc>
          <w:tcPr>
            <w:tcW w:w="1619" w:type="dxa"/>
            <w:gridSpan w:val="2"/>
          </w:tcPr>
          <w:p w:rsidR="00977CA0" w:rsidRDefault="00977CA0">
            <w:pPr>
              <w:pStyle w:val="ConsPlusNormal"/>
              <w:jc w:val="center"/>
            </w:pPr>
            <w:r>
              <w:t>культура</w:t>
            </w:r>
          </w:p>
        </w:tc>
        <w:tc>
          <w:tcPr>
            <w:tcW w:w="1134" w:type="dxa"/>
            <w:vMerge/>
          </w:tcPr>
          <w:p w:rsidR="00977CA0" w:rsidRDefault="00977CA0"/>
        </w:tc>
        <w:tc>
          <w:tcPr>
            <w:tcW w:w="1064" w:type="dxa"/>
            <w:gridSpan w:val="2"/>
          </w:tcPr>
          <w:p w:rsidR="00977CA0" w:rsidRDefault="00977CA0">
            <w:pPr>
              <w:pStyle w:val="ConsPlusNormal"/>
              <w:jc w:val="center"/>
            </w:pPr>
            <w:r>
              <w:t>культура</w:t>
            </w:r>
          </w:p>
        </w:tc>
        <w:tc>
          <w:tcPr>
            <w:tcW w:w="664" w:type="dxa"/>
            <w:vMerge/>
          </w:tcPr>
          <w:p w:rsidR="00977CA0" w:rsidRDefault="00977CA0"/>
        </w:tc>
      </w:tr>
      <w:tr w:rsidR="00977CA0">
        <w:tc>
          <w:tcPr>
            <w:tcW w:w="616" w:type="dxa"/>
          </w:tcPr>
          <w:p w:rsidR="00977CA0" w:rsidRDefault="00977CA0">
            <w:pPr>
              <w:pStyle w:val="ConsPlusNormal"/>
              <w:jc w:val="center"/>
            </w:pPr>
            <w:r>
              <w:t>1</w:t>
            </w:r>
          </w:p>
        </w:tc>
        <w:tc>
          <w:tcPr>
            <w:tcW w:w="3061" w:type="dxa"/>
          </w:tcPr>
          <w:p w:rsidR="00977CA0" w:rsidRDefault="00977CA0">
            <w:pPr>
              <w:pStyle w:val="ConsPlusNormal"/>
              <w:jc w:val="center"/>
            </w:pPr>
            <w:r>
              <w:t>2</w:t>
            </w:r>
          </w:p>
        </w:tc>
        <w:tc>
          <w:tcPr>
            <w:tcW w:w="542" w:type="dxa"/>
          </w:tcPr>
          <w:p w:rsidR="00977CA0" w:rsidRDefault="00977CA0">
            <w:pPr>
              <w:pStyle w:val="ConsPlusNormal"/>
              <w:jc w:val="center"/>
            </w:pPr>
            <w:r>
              <w:t>3</w:t>
            </w:r>
          </w:p>
        </w:tc>
        <w:tc>
          <w:tcPr>
            <w:tcW w:w="542" w:type="dxa"/>
          </w:tcPr>
          <w:p w:rsidR="00977CA0" w:rsidRDefault="00977CA0">
            <w:pPr>
              <w:pStyle w:val="ConsPlusNormal"/>
              <w:jc w:val="center"/>
            </w:pPr>
            <w:r>
              <w:t>4</w:t>
            </w:r>
          </w:p>
        </w:tc>
        <w:tc>
          <w:tcPr>
            <w:tcW w:w="782" w:type="dxa"/>
          </w:tcPr>
          <w:p w:rsidR="00977CA0" w:rsidRDefault="00977CA0">
            <w:pPr>
              <w:pStyle w:val="ConsPlusNormal"/>
              <w:jc w:val="center"/>
            </w:pPr>
            <w:r>
              <w:t>5</w:t>
            </w:r>
          </w:p>
        </w:tc>
        <w:tc>
          <w:tcPr>
            <w:tcW w:w="782" w:type="dxa"/>
          </w:tcPr>
          <w:p w:rsidR="00977CA0" w:rsidRDefault="00977CA0">
            <w:pPr>
              <w:pStyle w:val="ConsPlusNormal"/>
              <w:jc w:val="center"/>
            </w:pPr>
            <w:r>
              <w:t>6</w:t>
            </w:r>
          </w:p>
        </w:tc>
        <w:tc>
          <w:tcPr>
            <w:tcW w:w="632" w:type="dxa"/>
          </w:tcPr>
          <w:p w:rsidR="00977CA0" w:rsidRDefault="00977CA0">
            <w:pPr>
              <w:pStyle w:val="ConsPlusNormal"/>
              <w:jc w:val="center"/>
            </w:pPr>
            <w:r>
              <w:t>7</w:t>
            </w:r>
          </w:p>
        </w:tc>
        <w:tc>
          <w:tcPr>
            <w:tcW w:w="632" w:type="dxa"/>
          </w:tcPr>
          <w:p w:rsidR="00977CA0" w:rsidRDefault="00977CA0">
            <w:pPr>
              <w:pStyle w:val="ConsPlusNormal"/>
              <w:jc w:val="center"/>
            </w:pPr>
            <w:r>
              <w:t>8</w:t>
            </w:r>
          </w:p>
        </w:tc>
        <w:tc>
          <w:tcPr>
            <w:tcW w:w="655" w:type="dxa"/>
          </w:tcPr>
          <w:p w:rsidR="00977CA0" w:rsidRDefault="00977CA0">
            <w:pPr>
              <w:pStyle w:val="ConsPlusNormal"/>
              <w:jc w:val="center"/>
            </w:pPr>
            <w:r>
              <w:t>9</w:t>
            </w:r>
          </w:p>
        </w:tc>
        <w:tc>
          <w:tcPr>
            <w:tcW w:w="730" w:type="dxa"/>
          </w:tcPr>
          <w:p w:rsidR="00977CA0" w:rsidRDefault="00977CA0">
            <w:pPr>
              <w:pStyle w:val="ConsPlusNormal"/>
              <w:jc w:val="center"/>
            </w:pPr>
            <w:r>
              <w:t>10</w:t>
            </w:r>
          </w:p>
        </w:tc>
        <w:tc>
          <w:tcPr>
            <w:tcW w:w="727" w:type="dxa"/>
          </w:tcPr>
          <w:p w:rsidR="00977CA0" w:rsidRDefault="00977CA0">
            <w:pPr>
              <w:pStyle w:val="ConsPlusNormal"/>
              <w:jc w:val="center"/>
            </w:pPr>
            <w:r>
              <w:t>11</w:t>
            </w:r>
          </w:p>
        </w:tc>
        <w:tc>
          <w:tcPr>
            <w:tcW w:w="892" w:type="dxa"/>
          </w:tcPr>
          <w:p w:rsidR="00977CA0" w:rsidRDefault="00977CA0">
            <w:pPr>
              <w:pStyle w:val="ConsPlusNormal"/>
              <w:jc w:val="center"/>
            </w:pPr>
            <w:r>
              <w:t>12</w:t>
            </w:r>
          </w:p>
        </w:tc>
        <w:tc>
          <w:tcPr>
            <w:tcW w:w="1134" w:type="dxa"/>
          </w:tcPr>
          <w:p w:rsidR="00977CA0" w:rsidRDefault="00977CA0">
            <w:pPr>
              <w:pStyle w:val="ConsPlusNormal"/>
              <w:jc w:val="center"/>
            </w:pPr>
            <w:r>
              <w:t>13</w:t>
            </w:r>
          </w:p>
        </w:tc>
        <w:tc>
          <w:tcPr>
            <w:tcW w:w="497" w:type="dxa"/>
          </w:tcPr>
          <w:p w:rsidR="00977CA0" w:rsidRDefault="00977CA0">
            <w:pPr>
              <w:pStyle w:val="ConsPlusNormal"/>
              <w:jc w:val="center"/>
            </w:pPr>
            <w:r>
              <w:t>14</w:t>
            </w:r>
          </w:p>
        </w:tc>
        <w:tc>
          <w:tcPr>
            <w:tcW w:w="567" w:type="dxa"/>
          </w:tcPr>
          <w:p w:rsidR="00977CA0" w:rsidRDefault="00977CA0">
            <w:pPr>
              <w:pStyle w:val="ConsPlusNormal"/>
              <w:jc w:val="center"/>
            </w:pPr>
            <w:r>
              <w:t>15</w:t>
            </w:r>
          </w:p>
        </w:tc>
        <w:tc>
          <w:tcPr>
            <w:tcW w:w="664" w:type="dxa"/>
          </w:tcPr>
          <w:p w:rsidR="00977CA0" w:rsidRDefault="00977CA0">
            <w:pPr>
              <w:pStyle w:val="ConsPlusNormal"/>
              <w:jc w:val="center"/>
            </w:pPr>
            <w:r>
              <w:t>16</w:t>
            </w:r>
          </w:p>
        </w:tc>
      </w:tr>
      <w:tr w:rsidR="00977CA0">
        <w:tc>
          <w:tcPr>
            <w:tcW w:w="616" w:type="dxa"/>
          </w:tcPr>
          <w:p w:rsidR="00977CA0" w:rsidRDefault="00977CA0">
            <w:pPr>
              <w:pStyle w:val="ConsPlusNormal"/>
              <w:jc w:val="center"/>
            </w:pPr>
            <w:r>
              <w:t>1</w:t>
            </w:r>
          </w:p>
        </w:tc>
        <w:tc>
          <w:tcPr>
            <w:tcW w:w="3061" w:type="dxa"/>
          </w:tcPr>
          <w:p w:rsidR="00977CA0" w:rsidRDefault="00977CA0">
            <w:pPr>
              <w:pStyle w:val="ConsPlusNormal"/>
            </w:pPr>
            <w:r>
              <w:t>Общая посевная площадь (гектаров)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2</w:t>
            </w:r>
          </w:p>
        </w:tc>
        <w:tc>
          <w:tcPr>
            <w:tcW w:w="3061" w:type="dxa"/>
          </w:tcPr>
          <w:p w:rsidR="00977CA0" w:rsidRDefault="00977CA0">
            <w:pPr>
              <w:pStyle w:val="ConsPlusNormal"/>
            </w:pPr>
            <w:r>
              <w:t>Посевная площадь по договорам страхования, подлежащим субсидированию (гектаров)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3</w:t>
            </w:r>
          </w:p>
        </w:tc>
        <w:tc>
          <w:tcPr>
            <w:tcW w:w="3061" w:type="dxa"/>
          </w:tcPr>
          <w:p w:rsidR="00977CA0" w:rsidRDefault="00977CA0">
            <w:pPr>
              <w:pStyle w:val="ConsPlusNormal"/>
            </w:pPr>
            <w:r>
              <w:t>Страховая стоимость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4</w:t>
            </w:r>
          </w:p>
        </w:tc>
        <w:tc>
          <w:tcPr>
            <w:tcW w:w="3061" w:type="dxa"/>
          </w:tcPr>
          <w:p w:rsidR="00977CA0" w:rsidRDefault="00977CA0">
            <w:pPr>
              <w:pStyle w:val="ConsPlusNormal"/>
            </w:pPr>
            <w:r>
              <w:t>Страховая сумма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5</w:t>
            </w:r>
          </w:p>
        </w:tc>
        <w:tc>
          <w:tcPr>
            <w:tcW w:w="3061" w:type="dxa"/>
          </w:tcPr>
          <w:p w:rsidR="00977CA0" w:rsidRDefault="00977CA0">
            <w:pPr>
              <w:pStyle w:val="ConsPlusNormal"/>
            </w:pPr>
            <w:r>
              <w:t>Страховой тариф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6</w:t>
            </w:r>
          </w:p>
        </w:tc>
        <w:tc>
          <w:tcPr>
            <w:tcW w:w="3061" w:type="dxa"/>
          </w:tcPr>
          <w:p w:rsidR="00977CA0" w:rsidRDefault="00977CA0">
            <w:pPr>
              <w:pStyle w:val="ConsPlusNormal"/>
            </w:pPr>
            <w:r>
              <w:t>Участие страхователя в страховании рисков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7</w:t>
            </w:r>
          </w:p>
        </w:tc>
        <w:tc>
          <w:tcPr>
            <w:tcW w:w="3061" w:type="dxa"/>
          </w:tcPr>
          <w:p w:rsidR="00977CA0" w:rsidRDefault="00977CA0">
            <w:pPr>
              <w:pStyle w:val="ConsPlusNormal"/>
            </w:pPr>
            <w:r>
              <w:t>Размер начисленной страховой премии (страхового взноса) (рублей) (стр. 4 x стр. 5 / 100)</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8</w:t>
            </w:r>
          </w:p>
        </w:tc>
        <w:tc>
          <w:tcPr>
            <w:tcW w:w="3061"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9</w:t>
            </w:r>
          </w:p>
        </w:tc>
        <w:tc>
          <w:tcPr>
            <w:tcW w:w="3061" w:type="dxa"/>
          </w:tcPr>
          <w:p w:rsidR="00977CA0" w:rsidRDefault="00977CA0">
            <w:pPr>
              <w:pStyle w:val="ConsPlusNormal"/>
            </w:pPr>
            <w:r>
              <w:t>Предельный размер ставки для расчета субсидий (процентов)</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w:t>
            </w:r>
          </w:p>
        </w:tc>
        <w:tc>
          <w:tcPr>
            <w:tcW w:w="3061"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542" w:type="dxa"/>
          </w:tcPr>
          <w:p w:rsidR="00977CA0" w:rsidRDefault="00977CA0">
            <w:pPr>
              <w:pStyle w:val="ConsPlusNormal"/>
              <w:jc w:val="center"/>
            </w:pPr>
            <w:r>
              <w:t>X</w:t>
            </w:r>
          </w:p>
        </w:tc>
        <w:tc>
          <w:tcPr>
            <w:tcW w:w="542" w:type="dxa"/>
          </w:tcPr>
          <w:p w:rsidR="00977CA0" w:rsidRDefault="00977CA0">
            <w:pPr>
              <w:pStyle w:val="ConsPlusNormal"/>
              <w:jc w:val="center"/>
            </w:pPr>
            <w:r>
              <w:t>X</w:t>
            </w:r>
          </w:p>
        </w:tc>
        <w:tc>
          <w:tcPr>
            <w:tcW w:w="782" w:type="dxa"/>
          </w:tcPr>
          <w:p w:rsidR="00977CA0" w:rsidRDefault="00977CA0">
            <w:pPr>
              <w:pStyle w:val="ConsPlusNormal"/>
              <w:jc w:val="center"/>
            </w:pPr>
            <w:r>
              <w:t>X</w:t>
            </w:r>
          </w:p>
        </w:tc>
        <w:tc>
          <w:tcPr>
            <w:tcW w:w="782" w:type="dxa"/>
          </w:tcPr>
          <w:p w:rsidR="00977CA0" w:rsidRDefault="00977CA0">
            <w:pPr>
              <w:pStyle w:val="ConsPlusNormal"/>
              <w:jc w:val="center"/>
            </w:pPr>
            <w:r>
              <w:t>X</w:t>
            </w:r>
          </w:p>
        </w:tc>
        <w:tc>
          <w:tcPr>
            <w:tcW w:w="632" w:type="dxa"/>
          </w:tcPr>
          <w:p w:rsidR="00977CA0" w:rsidRDefault="00977CA0">
            <w:pPr>
              <w:pStyle w:val="ConsPlusNormal"/>
              <w:jc w:val="center"/>
            </w:pPr>
            <w:r>
              <w:t>X</w:t>
            </w:r>
          </w:p>
        </w:tc>
        <w:tc>
          <w:tcPr>
            <w:tcW w:w="632" w:type="dxa"/>
          </w:tcPr>
          <w:p w:rsidR="00977CA0" w:rsidRDefault="00977CA0">
            <w:pPr>
              <w:pStyle w:val="ConsPlusNormal"/>
              <w:jc w:val="center"/>
            </w:pPr>
            <w:r>
              <w:t>X</w:t>
            </w:r>
          </w:p>
        </w:tc>
        <w:tc>
          <w:tcPr>
            <w:tcW w:w="655" w:type="dxa"/>
          </w:tcPr>
          <w:p w:rsidR="00977CA0" w:rsidRDefault="00977CA0">
            <w:pPr>
              <w:pStyle w:val="ConsPlusNormal"/>
              <w:jc w:val="center"/>
            </w:pPr>
            <w:r>
              <w:t>X</w:t>
            </w:r>
          </w:p>
        </w:tc>
        <w:tc>
          <w:tcPr>
            <w:tcW w:w="730" w:type="dxa"/>
          </w:tcPr>
          <w:p w:rsidR="00977CA0" w:rsidRDefault="00977CA0">
            <w:pPr>
              <w:pStyle w:val="ConsPlusNormal"/>
              <w:jc w:val="center"/>
            </w:pPr>
            <w:r>
              <w:t>X</w:t>
            </w:r>
          </w:p>
        </w:tc>
        <w:tc>
          <w:tcPr>
            <w:tcW w:w="727" w:type="dxa"/>
          </w:tcPr>
          <w:p w:rsidR="00977CA0" w:rsidRDefault="00977CA0">
            <w:pPr>
              <w:pStyle w:val="ConsPlusNormal"/>
              <w:jc w:val="center"/>
            </w:pPr>
            <w:r>
              <w:t>X</w:t>
            </w:r>
          </w:p>
        </w:tc>
        <w:tc>
          <w:tcPr>
            <w:tcW w:w="892" w:type="dxa"/>
          </w:tcPr>
          <w:p w:rsidR="00977CA0" w:rsidRDefault="00977CA0">
            <w:pPr>
              <w:pStyle w:val="ConsPlusNormal"/>
              <w:jc w:val="center"/>
            </w:pPr>
            <w:r>
              <w:t>X</w:t>
            </w:r>
          </w:p>
        </w:tc>
        <w:tc>
          <w:tcPr>
            <w:tcW w:w="1134" w:type="dxa"/>
          </w:tcPr>
          <w:p w:rsidR="00977CA0" w:rsidRDefault="00977CA0">
            <w:pPr>
              <w:pStyle w:val="ConsPlusNormal"/>
              <w:jc w:val="center"/>
            </w:pPr>
            <w:r>
              <w:t>X</w:t>
            </w: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10.1</w:t>
            </w:r>
          </w:p>
        </w:tc>
        <w:tc>
          <w:tcPr>
            <w:tcW w:w="3061"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10.2</w:t>
            </w:r>
          </w:p>
        </w:tc>
        <w:tc>
          <w:tcPr>
            <w:tcW w:w="3061"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11</w:t>
            </w:r>
          </w:p>
        </w:tc>
        <w:tc>
          <w:tcPr>
            <w:tcW w:w="3061" w:type="dxa"/>
          </w:tcPr>
          <w:p w:rsidR="00977CA0" w:rsidRDefault="00977CA0">
            <w:pPr>
              <w:pStyle w:val="ConsPlusNormal"/>
            </w:pPr>
            <w:r>
              <w:t xml:space="preserve">Размер субсидий за счет средств федерального бюджета, рублей ((стр. 10.1 + 10.2) x 50 / 100 </w:t>
            </w:r>
            <w:proofErr w:type="spellStart"/>
            <w:r>
              <w:t>x</w:t>
            </w:r>
            <w:proofErr w:type="spellEnd"/>
            <w:r>
              <w:t xml:space="preserve"> </w:t>
            </w:r>
            <w:proofErr w:type="spellStart"/>
            <w:r>
              <w:t>Rf</w:t>
            </w:r>
            <w:proofErr w:type="spellEnd"/>
            <w:r>
              <w:t xml:space="preserve"> &lt;*&gt;)</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r w:rsidR="00977CA0">
        <w:tc>
          <w:tcPr>
            <w:tcW w:w="616" w:type="dxa"/>
          </w:tcPr>
          <w:p w:rsidR="00977CA0" w:rsidRDefault="00977CA0">
            <w:pPr>
              <w:pStyle w:val="ConsPlusNormal"/>
              <w:jc w:val="center"/>
            </w:pPr>
            <w:r>
              <w:t>12</w:t>
            </w:r>
          </w:p>
        </w:tc>
        <w:tc>
          <w:tcPr>
            <w:tcW w:w="3061" w:type="dxa"/>
          </w:tcPr>
          <w:p w:rsidR="00977CA0" w:rsidRDefault="00977CA0">
            <w:pPr>
              <w:pStyle w:val="ConsPlusNormal"/>
            </w:pPr>
            <w:r>
              <w:t>Размер субсидий за счет средств бюджета Пермского края, рублей ((стр. 10.1 + 10.2) x 50 / 100 - стр. 11)</w:t>
            </w:r>
          </w:p>
        </w:tc>
        <w:tc>
          <w:tcPr>
            <w:tcW w:w="542" w:type="dxa"/>
          </w:tcPr>
          <w:p w:rsidR="00977CA0" w:rsidRDefault="00977CA0">
            <w:pPr>
              <w:pStyle w:val="ConsPlusNormal"/>
            </w:pPr>
          </w:p>
        </w:tc>
        <w:tc>
          <w:tcPr>
            <w:tcW w:w="542" w:type="dxa"/>
          </w:tcPr>
          <w:p w:rsidR="00977CA0" w:rsidRDefault="00977CA0">
            <w:pPr>
              <w:pStyle w:val="ConsPlusNormal"/>
            </w:pPr>
          </w:p>
        </w:tc>
        <w:tc>
          <w:tcPr>
            <w:tcW w:w="782" w:type="dxa"/>
          </w:tcPr>
          <w:p w:rsidR="00977CA0" w:rsidRDefault="00977CA0">
            <w:pPr>
              <w:pStyle w:val="ConsPlusNormal"/>
            </w:pPr>
          </w:p>
        </w:tc>
        <w:tc>
          <w:tcPr>
            <w:tcW w:w="782" w:type="dxa"/>
          </w:tcPr>
          <w:p w:rsidR="00977CA0" w:rsidRDefault="00977CA0">
            <w:pPr>
              <w:pStyle w:val="ConsPlusNormal"/>
            </w:pPr>
          </w:p>
        </w:tc>
        <w:tc>
          <w:tcPr>
            <w:tcW w:w="632" w:type="dxa"/>
          </w:tcPr>
          <w:p w:rsidR="00977CA0" w:rsidRDefault="00977CA0">
            <w:pPr>
              <w:pStyle w:val="ConsPlusNormal"/>
            </w:pPr>
          </w:p>
        </w:tc>
        <w:tc>
          <w:tcPr>
            <w:tcW w:w="632" w:type="dxa"/>
          </w:tcPr>
          <w:p w:rsidR="00977CA0" w:rsidRDefault="00977CA0">
            <w:pPr>
              <w:pStyle w:val="ConsPlusNormal"/>
            </w:pPr>
          </w:p>
        </w:tc>
        <w:tc>
          <w:tcPr>
            <w:tcW w:w="655" w:type="dxa"/>
          </w:tcPr>
          <w:p w:rsidR="00977CA0" w:rsidRDefault="00977CA0">
            <w:pPr>
              <w:pStyle w:val="ConsPlusNormal"/>
            </w:pPr>
          </w:p>
        </w:tc>
        <w:tc>
          <w:tcPr>
            <w:tcW w:w="730" w:type="dxa"/>
          </w:tcPr>
          <w:p w:rsidR="00977CA0" w:rsidRDefault="00977CA0">
            <w:pPr>
              <w:pStyle w:val="ConsPlusNormal"/>
            </w:pPr>
          </w:p>
        </w:tc>
        <w:tc>
          <w:tcPr>
            <w:tcW w:w="727" w:type="dxa"/>
          </w:tcPr>
          <w:p w:rsidR="00977CA0" w:rsidRDefault="00977CA0">
            <w:pPr>
              <w:pStyle w:val="ConsPlusNormal"/>
            </w:pPr>
          </w:p>
        </w:tc>
        <w:tc>
          <w:tcPr>
            <w:tcW w:w="892" w:type="dxa"/>
          </w:tcPr>
          <w:p w:rsidR="00977CA0" w:rsidRDefault="00977CA0">
            <w:pPr>
              <w:pStyle w:val="ConsPlusNormal"/>
            </w:pPr>
          </w:p>
        </w:tc>
        <w:tc>
          <w:tcPr>
            <w:tcW w:w="1134" w:type="dxa"/>
          </w:tcPr>
          <w:p w:rsidR="00977CA0" w:rsidRDefault="00977CA0">
            <w:pPr>
              <w:pStyle w:val="ConsPlusNormal"/>
            </w:pPr>
          </w:p>
        </w:tc>
        <w:tc>
          <w:tcPr>
            <w:tcW w:w="497" w:type="dxa"/>
          </w:tcPr>
          <w:p w:rsidR="00977CA0" w:rsidRDefault="00977CA0">
            <w:pPr>
              <w:pStyle w:val="ConsPlusNormal"/>
            </w:pPr>
          </w:p>
        </w:tc>
        <w:tc>
          <w:tcPr>
            <w:tcW w:w="567" w:type="dxa"/>
          </w:tcPr>
          <w:p w:rsidR="00977CA0" w:rsidRDefault="00977CA0">
            <w:pPr>
              <w:pStyle w:val="ConsPlusNormal"/>
            </w:pPr>
          </w:p>
        </w:tc>
        <w:tc>
          <w:tcPr>
            <w:tcW w:w="66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субсидии:</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 сельскохозяйственной</w:t>
      </w:r>
    </w:p>
    <w:p w:rsidR="00977CA0" w:rsidRDefault="00977CA0">
      <w:pPr>
        <w:pStyle w:val="ConsPlusNonformat"/>
        <w:jc w:val="both"/>
      </w:pPr>
      <w:r>
        <w:t>организации (глава крестьянского</w:t>
      </w:r>
    </w:p>
    <w:p w:rsidR="00977CA0" w:rsidRDefault="00977CA0">
      <w:pPr>
        <w:pStyle w:val="ConsPlusNonformat"/>
        <w:jc w:val="both"/>
      </w:pPr>
      <w:r>
        <w:t>(фермерского) хозяйства/</w:t>
      </w:r>
    </w:p>
    <w:p w:rsidR="00977CA0" w:rsidRDefault="00977CA0">
      <w:pPr>
        <w:pStyle w:val="ConsPlusNonformat"/>
        <w:jc w:val="both"/>
      </w:pPr>
      <w:r>
        <w:t>индивидуальный предприниматель) _______________ 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0" w:name="P3249"/>
      <w:bookmarkEnd w:id="120"/>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страховых взносов по договорам сельскохозяйственного</w:t>
      </w:r>
    </w:p>
    <w:p w:rsidR="00977CA0" w:rsidRDefault="00977CA0">
      <w:pPr>
        <w:pStyle w:val="ConsPlusNormal"/>
        <w:jc w:val="center"/>
      </w:pPr>
      <w:r>
        <w:t>страхования в области животноводства</w:t>
      </w:r>
    </w:p>
    <w:p w:rsidR="00977CA0" w:rsidRDefault="00977CA0">
      <w:pPr>
        <w:pStyle w:val="ConsPlusNormal"/>
        <w:jc w:val="both"/>
      </w:pPr>
    </w:p>
    <w:p w:rsidR="00977CA0" w:rsidRDefault="00977CA0">
      <w:pPr>
        <w:pStyle w:val="ConsPlusNormal"/>
        <w:jc w:val="center"/>
      </w:pPr>
      <w:r>
        <w:t>Страхование сельскохозяйственных животных в _______ году</w:t>
      </w:r>
    </w:p>
    <w:p w:rsidR="00977CA0" w:rsidRDefault="00977CA0">
      <w:pPr>
        <w:pStyle w:val="ConsPlusNormal"/>
        <w:jc w:val="both"/>
      </w:pP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____________________________________________________________</w:t>
      </w:r>
    </w:p>
    <w:p w:rsidR="00977CA0" w:rsidRDefault="00977CA0">
      <w:pPr>
        <w:pStyle w:val="ConsPlusNormal"/>
        <w:jc w:val="center"/>
      </w:pPr>
      <w:r>
        <w:t>(наименование страховой организации, с которой заключен</w:t>
      </w:r>
    </w:p>
    <w:p w:rsidR="00977CA0" w:rsidRDefault="00977CA0">
      <w:pPr>
        <w:pStyle w:val="ConsPlusNormal"/>
        <w:jc w:val="center"/>
      </w:pPr>
      <w:r>
        <w:t>договор сельскохозяйственного страхования с государственной</w:t>
      </w:r>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91"/>
        <w:gridCol w:w="680"/>
        <w:gridCol w:w="907"/>
        <w:gridCol w:w="737"/>
        <w:gridCol w:w="737"/>
        <w:gridCol w:w="850"/>
        <w:gridCol w:w="567"/>
        <w:gridCol w:w="680"/>
        <w:gridCol w:w="624"/>
        <w:gridCol w:w="794"/>
        <w:gridCol w:w="624"/>
        <w:gridCol w:w="674"/>
        <w:gridCol w:w="794"/>
        <w:gridCol w:w="737"/>
        <w:gridCol w:w="680"/>
      </w:tblGrid>
      <w:tr w:rsidR="00977CA0">
        <w:tc>
          <w:tcPr>
            <w:tcW w:w="624" w:type="dxa"/>
            <w:vMerge w:val="restart"/>
          </w:tcPr>
          <w:p w:rsidR="00977CA0" w:rsidRDefault="00977CA0">
            <w:pPr>
              <w:pStyle w:val="ConsPlusNormal"/>
              <w:jc w:val="center"/>
            </w:pPr>
            <w:r>
              <w:t>N п/п</w:t>
            </w:r>
          </w:p>
        </w:tc>
        <w:tc>
          <w:tcPr>
            <w:tcW w:w="2891" w:type="dxa"/>
            <w:vMerge w:val="restart"/>
          </w:tcPr>
          <w:p w:rsidR="00977CA0" w:rsidRDefault="00977CA0">
            <w:pPr>
              <w:pStyle w:val="ConsPlusNormal"/>
              <w:jc w:val="center"/>
            </w:pPr>
            <w:r>
              <w:t>Наименование показателя</w:t>
            </w:r>
          </w:p>
        </w:tc>
        <w:tc>
          <w:tcPr>
            <w:tcW w:w="10085" w:type="dxa"/>
            <w:gridSpan w:val="14"/>
          </w:tcPr>
          <w:p w:rsidR="00977CA0" w:rsidRDefault="00977CA0">
            <w:pPr>
              <w:pStyle w:val="ConsPlusNormal"/>
              <w:jc w:val="center"/>
            </w:pPr>
            <w:r>
              <w:t>Перечень сельскохозяйственных животных, при проведении страхования которых предоставляются субсидии</w:t>
            </w:r>
          </w:p>
        </w:tc>
      </w:tr>
      <w:tr w:rsidR="00977CA0">
        <w:tc>
          <w:tcPr>
            <w:tcW w:w="624" w:type="dxa"/>
            <w:vMerge/>
          </w:tcPr>
          <w:p w:rsidR="00977CA0" w:rsidRDefault="00977CA0"/>
        </w:tc>
        <w:tc>
          <w:tcPr>
            <w:tcW w:w="2891" w:type="dxa"/>
            <w:vMerge/>
          </w:tcPr>
          <w:p w:rsidR="00977CA0" w:rsidRDefault="00977CA0"/>
        </w:tc>
        <w:tc>
          <w:tcPr>
            <w:tcW w:w="10085" w:type="dxa"/>
            <w:gridSpan w:val="14"/>
          </w:tcPr>
          <w:p w:rsidR="00977CA0" w:rsidRDefault="00977CA0">
            <w:pPr>
              <w:pStyle w:val="ConsPlusNormal"/>
              <w:jc w:val="center"/>
            </w:pPr>
            <w:r>
              <w:t>виды сельскохозяйственных животных</w:t>
            </w:r>
          </w:p>
        </w:tc>
      </w:tr>
      <w:tr w:rsidR="00977CA0">
        <w:tc>
          <w:tcPr>
            <w:tcW w:w="624" w:type="dxa"/>
            <w:vMerge/>
          </w:tcPr>
          <w:p w:rsidR="00977CA0" w:rsidRDefault="00977CA0"/>
        </w:tc>
        <w:tc>
          <w:tcPr>
            <w:tcW w:w="2891" w:type="dxa"/>
            <w:vMerge/>
          </w:tcPr>
          <w:p w:rsidR="00977CA0" w:rsidRDefault="00977CA0"/>
        </w:tc>
        <w:tc>
          <w:tcPr>
            <w:tcW w:w="1587" w:type="dxa"/>
            <w:gridSpan w:val="2"/>
          </w:tcPr>
          <w:p w:rsidR="00977CA0" w:rsidRDefault="00977CA0">
            <w:pPr>
              <w:pStyle w:val="ConsPlusNormal"/>
              <w:jc w:val="center"/>
            </w:pPr>
            <w:r>
              <w:t>крупный рогатый скот (</w:t>
            </w:r>
            <w:proofErr w:type="spellStart"/>
            <w:r>
              <w:t>искл</w:t>
            </w:r>
            <w:proofErr w:type="spellEnd"/>
            <w:r>
              <w:t>. телят в возрасте до 2 мес.)</w:t>
            </w:r>
          </w:p>
        </w:tc>
        <w:tc>
          <w:tcPr>
            <w:tcW w:w="1474" w:type="dxa"/>
            <w:gridSpan w:val="2"/>
          </w:tcPr>
          <w:p w:rsidR="00977CA0" w:rsidRDefault="00977CA0">
            <w:pPr>
              <w:pStyle w:val="ConsPlusNormal"/>
              <w:jc w:val="center"/>
            </w:pPr>
            <w:r>
              <w:t>мелкий рогатый скот (</w:t>
            </w:r>
            <w:proofErr w:type="spellStart"/>
            <w:r>
              <w:t>искл</w:t>
            </w:r>
            <w:proofErr w:type="spellEnd"/>
            <w:r>
              <w:t>. козлят/ягнят в возрасте до 4 мес.)</w:t>
            </w:r>
          </w:p>
        </w:tc>
        <w:tc>
          <w:tcPr>
            <w:tcW w:w="850" w:type="dxa"/>
            <w:vMerge w:val="restart"/>
          </w:tcPr>
          <w:p w:rsidR="00977CA0" w:rsidRDefault="00977CA0">
            <w:pPr>
              <w:pStyle w:val="ConsPlusNormal"/>
              <w:jc w:val="center"/>
            </w:pPr>
            <w:r>
              <w:t>свиньи (</w:t>
            </w:r>
            <w:proofErr w:type="spellStart"/>
            <w:r>
              <w:t>искл</w:t>
            </w:r>
            <w:proofErr w:type="spellEnd"/>
            <w:r>
              <w:t xml:space="preserve">. поросят в возрасте до 4 </w:t>
            </w:r>
            <w:proofErr w:type="spellStart"/>
            <w:r>
              <w:t>нед</w:t>
            </w:r>
            <w:proofErr w:type="spellEnd"/>
            <w:r>
              <w:t>.)</w:t>
            </w:r>
          </w:p>
        </w:tc>
        <w:tc>
          <w:tcPr>
            <w:tcW w:w="4757" w:type="dxa"/>
            <w:gridSpan w:val="7"/>
          </w:tcPr>
          <w:p w:rsidR="00977CA0" w:rsidRDefault="00977CA0">
            <w:pPr>
              <w:pStyle w:val="ConsPlusNormal"/>
              <w:jc w:val="center"/>
            </w:pPr>
            <w:r>
              <w:t>птица яйценоских и мясных пород, цыплята-бройлеры</w:t>
            </w:r>
          </w:p>
        </w:tc>
        <w:tc>
          <w:tcPr>
            <w:tcW w:w="737" w:type="dxa"/>
            <w:vMerge w:val="restart"/>
          </w:tcPr>
          <w:p w:rsidR="00977CA0" w:rsidRDefault="00977CA0">
            <w:pPr>
              <w:pStyle w:val="ConsPlusNormal"/>
              <w:jc w:val="center"/>
            </w:pPr>
            <w:r>
              <w:t>семьи пчел</w:t>
            </w:r>
          </w:p>
        </w:tc>
        <w:tc>
          <w:tcPr>
            <w:tcW w:w="680" w:type="dxa"/>
            <w:vMerge w:val="restart"/>
          </w:tcPr>
          <w:p w:rsidR="00977CA0" w:rsidRDefault="00977CA0">
            <w:pPr>
              <w:pStyle w:val="ConsPlusNormal"/>
              <w:jc w:val="center"/>
            </w:pPr>
            <w:r>
              <w:t>всего</w:t>
            </w:r>
          </w:p>
        </w:tc>
      </w:tr>
      <w:tr w:rsidR="00977CA0">
        <w:tc>
          <w:tcPr>
            <w:tcW w:w="624" w:type="dxa"/>
            <w:vMerge/>
          </w:tcPr>
          <w:p w:rsidR="00977CA0" w:rsidRDefault="00977CA0"/>
        </w:tc>
        <w:tc>
          <w:tcPr>
            <w:tcW w:w="2891" w:type="dxa"/>
            <w:vMerge/>
          </w:tcPr>
          <w:p w:rsidR="00977CA0" w:rsidRDefault="00977CA0"/>
        </w:tc>
        <w:tc>
          <w:tcPr>
            <w:tcW w:w="680" w:type="dxa"/>
          </w:tcPr>
          <w:p w:rsidR="00977CA0" w:rsidRDefault="00977CA0">
            <w:pPr>
              <w:pStyle w:val="ConsPlusNormal"/>
              <w:jc w:val="center"/>
            </w:pPr>
            <w:r>
              <w:t>быки</w:t>
            </w:r>
          </w:p>
        </w:tc>
        <w:tc>
          <w:tcPr>
            <w:tcW w:w="907" w:type="dxa"/>
          </w:tcPr>
          <w:p w:rsidR="00977CA0" w:rsidRDefault="00977CA0">
            <w:pPr>
              <w:pStyle w:val="ConsPlusNormal"/>
              <w:jc w:val="center"/>
            </w:pPr>
            <w:r>
              <w:t>коровы</w:t>
            </w:r>
          </w:p>
        </w:tc>
        <w:tc>
          <w:tcPr>
            <w:tcW w:w="737" w:type="dxa"/>
          </w:tcPr>
          <w:p w:rsidR="00977CA0" w:rsidRDefault="00977CA0">
            <w:pPr>
              <w:pStyle w:val="ConsPlusNormal"/>
              <w:jc w:val="center"/>
            </w:pPr>
            <w:r>
              <w:t>козы</w:t>
            </w:r>
          </w:p>
        </w:tc>
        <w:tc>
          <w:tcPr>
            <w:tcW w:w="737" w:type="dxa"/>
          </w:tcPr>
          <w:p w:rsidR="00977CA0" w:rsidRDefault="00977CA0">
            <w:pPr>
              <w:pStyle w:val="ConsPlusNormal"/>
              <w:jc w:val="center"/>
            </w:pPr>
            <w:r>
              <w:t>овцы</w:t>
            </w:r>
          </w:p>
        </w:tc>
        <w:tc>
          <w:tcPr>
            <w:tcW w:w="850" w:type="dxa"/>
            <w:vMerge/>
          </w:tcPr>
          <w:p w:rsidR="00977CA0" w:rsidRDefault="00977CA0"/>
        </w:tc>
        <w:tc>
          <w:tcPr>
            <w:tcW w:w="567" w:type="dxa"/>
          </w:tcPr>
          <w:p w:rsidR="00977CA0" w:rsidRDefault="00977CA0">
            <w:pPr>
              <w:pStyle w:val="ConsPlusNormal"/>
              <w:jc w:val="center"/>
            </w:pPr>
            <w:r>
              <w:t>гуси</w:t>
            </w:r>
          </w:p>
        </w:tc>
        <w:tc>
          <w:tcPr>
            <w:tcW w:w="680" w:type="dxa"/>
          </w:tcPr>
          <w:p w:rsidR="00977CA0" w:rsidRDefault="00977CA0">
            <w:pPr>
              <w:pStyle w:val="ConsPlusNormal"/>
              <w:jc w:val="center"/>
            </w:pPr>
            <w:r>
              <w:t>индейки</w:t>
            </w:r>
          </w:p>
        </w:tc>
        <w:tc>
          <w:tcPr>
            <w:tcW w:w="624" w:type="dxa"/>
          </w:tcPr>
          <w:p w:rsidR="00977CA0" w:rsidRDefault="00977CA0">
            <w:pPr>
              <w:pStyle w:val="ConsPlusNormal"/>
              <w:jc w:val="center"/>
            </w:pPr>
            <w:r>
              <w:t>куры</w:t>
            </w:r>
          </w:p>
        </w:tc>
        <w:tc>
          <w:tcPr>
            <w:tcW w:w="794" w:type="dxa"/>
          </w:tcPr>
          <w:p w:rsidR="00977CA0" w:rsidRDefault="00977CA0">
            <w:pPr>
              <w:pStyle w:val="ConsPlusNormal"/>
              <w:jc w:val="center"/>
            </w:pPr>
            <w:r>
              <w:t>перепелки</w:t>
            </w:r>
          </w:p>
        </w:tc>
        <w:tc>
          <w:tcPr>
            <w:tcW w:w="624" w:type="dxa"/>
          </w:tcPr>
          <w:p w:rsidR="00977CA0" w:rsidRDefault="00977CA0">
            <w:pPr>
              <w:pStyle w:val="ConsPlusNormal"/>
              <w:jc w:val="center"/>
            </w:pPr>
            <w:r>
              <w:t>утки</w:t>
            </w:r>
          </w:p>
        </w:tc>
        <w:tc>
          <w:tcPr>
            <w:tcW w:w="674" w:type="dxa"/>
          </w:tcPr>
          <w:p w:rsidR="00977CA0" w:rsidRDefault="00977CA0">
            <w:pPr>
              <w:pStyle w:val="ConsPlusNormal"/>
              <w:jc w:val="center"/>
            </w:pPr>
            <w:r>
              <w:t>цесарки</w:t>
            </w:r>
          </w:p>
        </w:tc>
        <w:tc>
          <w:tcPr>
            <w:tcW w:w="794" w:type="dxa"/>
          </w:tcPr>
          <w:p w:rsidR="00977CA0" w:rsidRDefault="00977CA0">
            <w:pPr>
              <w:pStyle w:val="ConsPlusNormal"/>
              <w:jc w:val="center"/>
            </w:pPr>
            <w:r>
              <w:t>цыплята-бройлеры</w:t>
            </w:r>
          </w:p>
        </w:tc>
        <w:tc>
          <w:tcPr>
            <w:tcW w:w="737" w:type="dxa"/>
            <w:vMerge/>
          </w:tcPr>
          <w:p w:rsidR="00977CA0" w:rsidRDefault="00977CA0"/>
        </w:tc>
        <w:tc>
          <w:tcPr>
            <w:tcW w:w="680" w:type="dxa"/>
            <w:vMerge/>
          </w:tcPr>
          <w:p w:rsidR="00977CA0" w:rsidRDefault="00977CA0"/>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jc w:val="center"/>
            </w:pPr>
            <w:r>
              <w:t>2</w:t>
            </w:r>
          </w:p>
        </w:tc>
        <w:tc>
          <w:tcPr>
            <w:tcW w:w="680"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737" w:type="dxa"/>
          </w:tcPr>
          <w:p w:rsidR="00977CA0" w:rsidRDefault="00977CA0">
            <w:pPr>
              <w:pStyle w:val="ConsPlusNormal"/>
              <w:jc w:val="center"/>
            </w:pPr>
            <w:r>
              <w:t>5</w:t>
            </w:r>
          </w:p>
        </w:tc>
        <w:tc>
          <w:tcPr>
            <w:tcW w:w="737" w:type="dxa"/>
          </w:tcPr>
          <w:p w:rsidR="00977CA0" w:rsidRDefault="00977CA0">
            <w:pPr>
              <w:pStyle w:val="ConsPlusNormal"/>
              <w:jc w:val="center"/>
            </w:pPr>
            <w:r>
              <w:t>6</w:t>
            </w:r>
          </w:p>
        </w:tc>
        <w:tc>
          <w:tcPr>
            <w:tcW w:w="850" w:type="dxa"/>
          </w:tcPr>
          <w:p w:rsidR="00977CA0" w:rsidRDefault="00977CA0">
            <w:pPr>
              <w:pStyle w:val="ConsPlusNormal"/>
              <w:jc w:val="center"/>
            </w:pPr>
            <w:r>
              <w:t>7</w:t>
            </w:r>
          </w:p>
        </w:tc>
        <w:tc>
          <w:tcPr>
            <w:tcW w:w="567" w:type="dxa"/>
          </w:tcPr>
          <w:p w:rsidR="00977CA0" w:rsidRDefault="00977CA0">
            <w:pPr>
              <w:pStyle w:val="ConsPlusNormal"/>
              <w:jc w:val="center"/>
            </w:pPr>
            <w:r>
              <w:t>8</w:t>
            </w:r>
          </w:p>
        </w:tc>
        <w:tc>
          <w:tcPr>
            <w:tcW w:w="680" w:type="dxa"/>
          </w:tcPr>
          <w:p w:rsidR="00977CA0" w:rsidRDefault="00977CA0">
            <w:pPr>
              <w:pStyle w:val="ConsPlusNormal"/>
              <w:jc w:val="center"/>
            </w:pPr>
            <w:r>
              <w:t>9</w:t>
            </w:r>
          </w:p>
        </w:tc>
        <w:tc>
          <w:tcPr>
            <w:tcW w:w="624" w:type="dxa"/>
          </w:tcPr>
          <w:p w:rsidR="00977CA0" w:rsidRDefault="00977CA0">
            <w:pPr>
              <w:pStyle w:val="ConsPlusNormal"/>
              <w:jc w:val="center"/>
            </w:pPr>
            <w:r>
              <w:t>10</w:t>
            </w:r>
          </w:p>
        </w:tc>
        <w:tc>
          <w:tcPr>
            <w:tcW w:w="794" w:type="dxa"/>
          </w:tcPr>
          <w:p w:rsidR="00977CA0" w:rsidRDefault="00977CA0">
            <w:pPr>
              <w:pStyle w:val="ConsPlusNormal"/>
              <w:jc w:val="center"/>
            </w:pPr>
            <w:r>
              <w:t>11</w:t>
            </w:r>
          </w:p>
        </w:tc>
        <w:tc>
          <w:tcPr>
            <w:tcW w:w="624" w:type="dxa"/>
          </w:tcPr>
          <w:p w:rsidR="00977CA0" w:rsidRDefault="00977CA0">
            <w:pPr>
              <w:pStyle w:val="ConsPlusNormal"/>
              <w:jc w:val="center"/>
            </w:pPr>
            <w:r>
              <w:t>12</w:t>
            </w:r>
          </w:p>
        </w:tc>
        <w:tc>
          <w:tcPr>
            <w:tcW w:w="674" w:type="dxa"/>
          </w:tcPr>
          <w:p w:rsidR="00977CA0" w:rsidRDefault="00977CA0">
            <w:pPr>
              <w:pStyle w:val="ConsPlusNormal"/>
              <w:jc w:val="center"/>
            </w:pPr>
            <w:r>
              <w:t>13</w:t>
            </w:r>
          </w:p>
        </w:tc>
        <w:tc>
          <w:tcPr>
            <w:tcW w:w="794" w:type="dxa"/>
          </w:tcPr>
          <w:p w:rsidR="00977CA0" w:rsidRDefault="00977CA0">
            <w:pPr>
              <w:pStyle w:val="ConsPlusNormal"/>
              <w:jc w:val="center"/>
            </w:pPr>
            <w:r>
              <w:t>14</w:t>
            </w:r>
          </w:p>
        </w:tc>
        <w:tc>
          <w:tcPr>
            <w:tcW w:w="737" w:type="dxa"/>
          </w:tcPr>
          <w:p w:rsidR="00977CA0" w:rsidRDefault="00977CA0">
            <w:pPr>
              <w:pStyle w:val="ConsPlusNormal"/>
              <w:jc w:val="center"/>
            </w:pPr>
            <w:r>
              <w:t>15</w:t>
            </w:r>
          </w:p>
        </w:tc>
        <w:tc>
          <w:tcPr>
            <w:tcW w:w="680" w:type="dxa"/>
          </w:tcPr>
          <w:p w:rsidR="00977CA0" w:rsidRDefault="00977CA0">
            <w:pPr>
              <w:pStyle w:val="ConsPlusNormal"/>
              <w:jc w:val="center"/>
            </w:pPr>
            <w:r>
              <w:t>16</w:t>
            </w:r>
          </w:p>
        </w:tc>
      </w:tr>
      <w:tr w:rsidR="00977CA0">
        <w:tc>
          <w:tcPr>
            <w:tcW w:w="624" w:type="dxa"/>
          </w:tcPr>
          <w:p w:rsidR="00977CA0" w:rsidRDefault="00977CA0">
            <w:pPr>
              <w:pStyle w:val="ConsPlusNormal"/>
              <w:jc w:val="center"/>
            </w:pPr>
            <w:r>
              <w:t>1</w:t>
            </w:r>
          </w:p>
        </w:tc>
        <w:tc>
          <w:tcPr>
            <w:tcW w:w="2891" w:type="dxa"/>
          </w:tcPr>
          <w:p w:rsidR="00977CA0" w:rsidRDefault="00977CA0">
            <w:pPr>
              <w:pStyle w:val="ConsPlusNormal"/>
            </w:pPr>
            <w:r>
              <w:t>Общее поголовье сельскохозяйственных животных, страхование которых подлежит государственной поддержке, тыс. голов (шт. пчелосемей)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2</w:t>
            </w:r>
          </w:p>
        </w:tc>
        <w:tc>
          <w:tcPr>
            <w:tcW w:w="2891" w:type="dxa"/>
          </w:tcPr>
          <w:p w:rsidR="00977CA0" w:rsidRDefault="00977CA0">
            <w:pPr>
              <w:pStyle w:val="ConsPlusNormal"/>
            </w:pPr>
            <w:r>
              <w:t>Поголовье застрахованных сельскохозяйственных животных по договорам страхования, подлежащим государственной поддержке, тыс. голов (шт. пчелосемей)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3</w:t>
            </w:r>
          </w:p>
        </w:tc>
        <w:tc>
          <w:tcPr>
            <w:tcW w:w="2891" w:type="dxa"/>
          </w:tcPr>
          <w:p w:rsidR="00977CA0" w:rsidRDefault="00977CA0">
            <w:pPr>
              <w:pStyle w:val="ConsPlusNormal"/>
            </w:pPr>
            <w:r>
              <w:t>Страховая стоимость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4</w:t>
            </w:r>
          </w:p>
        </w:tc>
        <w:tc>
          <w:tcPr>
            <w:tcW w:w="2891" w:type="dxa"/>
          </w:tcPr>
          <w:p w:rsidR="00977CA0" w:rsidRDefault="00977CA0">
            <w:pPr>
              <w:pStyle w:val="ConsPlusNormal"/>
            </w:pPr>
            <w:r>
              <w:t>Страховая сумма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5</w:t>
            </w:r>
          </w:p>
        </w:tc>
        <w:tc>
          <w:tcPr>
            <w:tcW w:w="2891" w:type="dxa"/>
          </w:tcPr>
          <w:p w:rsidR="00977CA0" w:rsidRDefault="00977CA0">
            <w:pPr>
              <w:pStyle w:val="ConsPlusNormal"/>
            </w:pPr>
            <w:r>
              <w:t>Страховой тариф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6</w:t>
            </w:r>
          </w:p>
        </w:tc>
        <w:tc>
          <w:tcPr>
            <w:tcW w:w="2891" w:type="dxa"/>
          </w:tcPr>
          <w:p w:rsidR="00977CA0" w:rsidRDefault="00977CA0">
            <w:pPr>
              <w:pStyle w:val="ConsPlusNormal"/>
            </w:pPr>
            <w:r>
              <w:t>Участие страхователя в страховании рисков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7</w:t>
            </w:r>
          </w:p>
        </w:tc>
        <w:tc>
          <w:tcPr>
            <w:tcW w:w="2891" w:type="dxa"/>
          </w:tcPr>
          <w:p w:rsidR="00977CA0" w:rsidRDefault="00977CA0">
            <w:pPr>
              <w:pStyle w:val="ConsPlusNormal"/>
            </w:pPr>
            <w:r>
              <w:t>Размер начисленной страховой премии (страхового взноса) (рублей) (стр. 4 x стр. 5 / 100)</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8</w:t>
            </w:r>
          </w:p>
        </w:tc>
        <w:tc>
          <w:tcPr>
            <w:tcW w:w="2891"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9</w:t>
            </w:r>
          </w:p>
        </w:tc>
        <w:tc>
          <w:tcPr>
            <w:tcW w:w="2891" w:type="dxa"/>
          </w:tcPr>
          <w:p w:rsidR="00977CA0" w:rsidRDefault="00977CA0">
            <w:pPr>
              <w:pStyle w:val="ConsPlusNormal"/>
            </w:pPr>
            <w:r>
              <w:t>Предельный размер ставки для расчета размера субсидий (процентов)</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10</w:t>
            </w:r>
          </w:p>
        </w:tc>
        <w:tc>
          <w:tcPr>
            <w:tcW w:w="2891" w:type="dxa"/>
          </w:tcPr>
          <w:p w:rsidR="00977CA0" w:rsidRDefault="00977CA0">
            <w:pPr>
              <w:pStyle w:val="ConsPlusNormal"/>
            </w:pPr>
            <w:r>
              <w:t>Размер страховой премии (страхового взноса), подлежащей субсидированию при условии, что страховой тариф (рублей):</w:t>
            </w:r>
          </w:p>
        </w:tc>
        <w:tc>
          <w:tcPr>
            <w:tcW w:w="680" w:type="dxa"/>
          </w:tcPr>
          <w:p w:rsidR="00977CA0" w:rsidRDefault="00977CA0">
            <w:pPr>
              <w:pStyle w:val="ConsPlusNormal"/>
              <w:jc w:val="center"/>
            </w:pPr>
            <w:r>
              <w:t>X</w:t>
            </w:r>
          </w:p>
        </w:tc>
        <w:tc>
          <w:tcPr>
            <w:tcW w:w="907" w:type="dxa"/>
          </w:tcPr>
          <w:p w:rsidR="00977CA0" w:rsidRDefault="00977CA0">
            <w:pPr>
              <w:pStyle w:val="ConsPlusNormal"/>
              <w:jc w:val="center"/>
            </w:pPr>
            <w:r>
              <w:t>X</w:t>
            </w:r>
          </w:p>
        </w:tc>
        <w:tc>
          <w:tcPr>
            <w:tcW w:w="737" w:type="dxa"/>
          </w:tcPr>
          <w:p w:rsidR="00977CA0" w:rsidRDefault="00977CA0">
            <w:pPr>
              <w:pStyle w:val="ConsPlusNormal"/>
              <w:jc w:val="center"/>
            </w:pPr>
            <w:r>
              <w:t>X</w:t>
            </w:r>
          </w:p>
        </w:tc>
        <w:tc>
          <w:tcPr>
            <w:tcW w:w="737" w:type="dxa"/>
          </w:tcPr>
          <w:p w:rsidR="00977CA0" w:rsidRDefault="00977CA0">
            <w:pPr>
              <w:pStyle w:val="ConsPlusNormal"/>
              <w:jc w:val="center"/>
            </w:pPr>
            <w:r>
              <w:t>X</w:t>
            </w:r>
          </w:p>
        </w:tc>
        <w:tc>
          <w:tcPr>
            <w:tcW w:w="850" w:type="dxa"/>
          </w:tcPr>
          <w:p w:rsidR="00977CA0" w:rsidRDefault="00977CA0">
            <w:pPr>
              <w:pStyle w:val="ConsPlusNormal"/>
              <w:jc w:val="center"/>
            </w:pPr>
            <w:r>
              <w:t>X</w:t>
            </w:r>
          </w:p>
        </w:tc>
        <w:tc>
          <w:tcPr>
            <w:tcW w:w="567" w:type="dxa"/>
          </w:tcPr>
          <w:p w:rsidR="00977CA0" w:rsidRDefault="00977CA0">
            <w:pPr>
              <w:pStyle w:val="ConsPlusNormal"/>
              <w:jc w:val="center"/>
            </w:pPr>
            <w:r>
              <w:t>X</w:t>
            </w:r>
          </w:p>
        </w:tc>
        <w:tc>
          <w:tcPr>
            <w:tcW w:w="680" w:type="dxa"/>
          </w:tcPr>
          <w:p w:rsidR="00977CA0" w:rsidRDefault="00977CA0">
            <w:pPr>
              <w:pStyle w:val="ConsPlusNormal"/>
              <w:jc w:val="center"/>
            </w:pPr>
            <w:r>
              <w:t>X</w:t>
            </w:r>
          </w:p>
        </w:tc>
        <w:tc>
          <w:tcPr>
            <w:tcW w:w="62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624" w:type="dxa"/>
          </w:tcPr>
          <w:p w:rsidR="00977CA0" w:rsidRDefault="00977CA0">
            <w:pPr>
              <w:pStyle w:val="ConsPlusNormal"/>
              <w:jc w:val="center"/>
            </w:pPr>
            <w:r>
              <w:t>X</w:t>
            </w:r>
          </w:p>
        </w:tc>
        <w:tc>
          <w:tcPr>
            <w:tcW w:w="67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737" w:type="dxa"/>
          </w:tcPr>
          <w:p w:rsidR="00977CA0" w:rsidRDefault="00977CA0">
            <w:pPr>
              <w:pStyle w:val="ConsPlusNormal"/>
            </w:pPr>
          </w:p>
        </w:tc>
        <w:tc>
          <w:tcPr>
            <w:tcW w:w="680" w:type="dxa"/>
          </w:tcPr>
          <w:p w:rsidR="00977CA0" w:rsidRDefault="00977CA0">
            <w:pPr>
              <w:pStyle w:val="ConsPlusNormal"/>
              <w:jc w:val="center"/>
            </w:pPr>
            <w:r>
              <w:t>X</w:t>
            </w:r>
          </w:p>
        </w:tc>
      </w:tr>
      <w:tr w:rsidR="00977CA0">
        <w:tc>
          <w:tcPr>
            <w:tcW w:w="624" w:type="dxa"/>
          </w:tcPr>
          <w:p w:rsidR="00977CA0" w:rsidRDefault="00977CA0">
            <w:pPr>
              <w:pStyle w:val="ConsPlusNormal"/>
              <w:jc w:val="center"/>
            </w:pPr>
            <w:r>
              <w:t>10.1</w:t>
            </w:r>
          </w:p>
        </w:tc>
        <w:tc>
          <w:tcPr>
            <w:tcW w:w="2891"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10.2</w:t>
            </w:r>
          </w:p>
        </w:tc>
        <w:tc>
          <w:tcPr>
            <w:tcW w:w="2891"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11</w:t>
            </w:r>
          </w:p>
        </w:tc>
        <w:tc>
          <w:tcPr>
            <w:tcW w:w="2891" w:type="dxa"/>
          </w:tcPr>
          <w:p w:rsidR="00977CA0" w:rsidRDefault="00977CA0">
            <w:pPr>
              <w:pStyle w:val="ConsPlusNormal"/>
            </w:pPr>
            <w:r>
              <w:t xml:space="preserve">Размер субсидий за счет средств федерального бюджета, рублей ((стр. 10.1 + 10.2) x 50 / 100 </w:t>
            </w:r>
            <w:proofErr w:type="spellStart"/>
            <w:r>
              <w:t>x</w:t>
            </w:r>
            <w:proofErr w:type="spellEnd"/>
            <w:r>
              <w:t xml:space="preserve"> </w:t>
            </w:r>
            <w:proofErr w:type="spellStart"/>
            <w:r>
              <w:t>Rf</w:t>
            </w:r>
            <w:proofErr w:type="spellEnd"/>
            <w:r>
              <w:t xml:space="preserve"> &lt;*&gt;)</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r w:rsidR="00977CA0">
        <w:tc>
          <w:tcPr>
            <w:tcW w:w="624" w:type="dxa"/>
          </w:tcPr>
          <w:p w:rsidR="00977CA0" w:rsidRDefault="00977CA0">
            <w:pPr>
              <w:pStyle w:val="ConsPlusNormal"/>
              <w:jc w:val="center"/>
            </w:pPr>
            <w:r>
              <w:t>12</w:t>
            </w:r>
          </w:p>
        </w:tc>
        <w:tc>
          <w:tcPr>
            <w:tcW w:w="2891" w:type="dxa"/>
          </w:tcPr>
          <w:p w:rsidR="00977CA0" w:rsidRDefault="00977CA0">
            <w:pPr>
              <w:pStyle w:val="ConsPlusNormal"/>
            </w:pPr>
            <w:r>
              <w:t>Размер субсидий за счет средств бюджета Пермского края, рублей ((стр. 10.1 + 10.2) x 50 / 100 - стр. 11)</w:t>
            </w:r>
          </w:p>
        </w:tc>
        <w:tc>
          <w:tcPr>
            <w:tcW w:w="680" w:type="dxa"/>
          </w:tcPr>
          <w:p w:rsidR="00977CA0" w:rsidRDefault="00977CA0">
            <w:pPr>
              <w:pStyle w:val="ConsPlusNormal"/>
            </w:pPr>
          </w:p>
        </w:tc>
        <w:tc>
          <w:tcPr>
            <w:tcW w:w="907" w:type="dxa"/>
          </w:tcPr>
          <w:p w:rsidR="00977CA0" w:rsidRDefault="00977CA0">
            <w:pPr>
              <w:pStyle w:val="ConsPlusNormal"/>
            </w:pPr>
          </w:p>
        </w:tc>
        <w:tc>
          <w:tcPr>
            <w:tcW w:w="737" w:type="dxa"/>
          </w:tcPr>
          <w:p w:rsidR="00977CA0" w:rsidRDefault="00977CA0">
            <w:pPr>
              <w:pStyle w:val="ConsPlusNormal"/>
            </w:pPr>
          </w:p>
        </w:tc>
        <w:tc>
          <w:tcPr>
            <w:tcW w:w="737" w:type="dxa"/>
          </w:tcPr>
          <w:p w:rsidR="00977CA0" w:rsidRDefault="00977CA0">
            <w:pPr>
              <w:pStyle w:val="ConsPlusNormal"/>
            </w:pPr>
          </w:p>
        </w:tc>
        <w:tc>
          <w:tcPr>
            <w:tcW w:w="850" w:type="dxa"/>
          </w:tcPr>
          <w:p w:rsidR="00977CA0" w:rsidRDefault="00977CA0">
            <w:pPr>
              <w:pStyle w:val="ConsPlusNormal"/>
            </w:pPr>
          </w:p>
        </w:tc>
        <w:tc>
          <w:tcPr>
            <w:tcW w:w="567" w:type="dxa"/>
          </w:tcPr>
          <w:p w:rsidR="00977CA0" w:rsidRDefault="00977CA0">
            <w:pPr>
              <w:pStyle w:val="ConsPlusNormal"/>
            </w:pPr>
          </w:p>
        </w:tc>
        <w:tc>
          <w:tcPr>
            <w:tcW w:w="680" w:type="dxa"/>
          </w:tcPr>
          <w:p w:rsidR="00977CA0" w:rsidRDefault="00977CA0">
            <w:pPr>
              <w:pStyle w:val="ConsPlusNormal"/>
            </w:pPr>
          </w:p>
        </w:tc>
        <w:tc>
          <w:tcPr>
            <w:tcW w:w="624" w:type="dxa"/>
          </w:tcPr>
          <w:p w:rsidR="00977CA0" w:rsidRDefault="00977CA0">
            <w:pPr>
              <w:pStyle w:val="ConsPlusNormal"/>
            </w:pPr>
          </w:p>
        </w:tc>
        <w:tc>
          <w:tcPr>
            <w:tcW w:w="794" w:type="dxa"/>
          </w:tcPr>
          <w:p w:rsidR="00977CA0" w:rsidRDefault="00977CA0">
            <w:pPr>
              <w:pStyle w:val="ConsPlusNormal"/>
            </w:pPr>
          </w:p>
        </w:tc>
        <w:tc>
          <w:tcPr>
            <w:tcW w:w="624" w:type="dxa"/>
          </w:tcPr>
          <w:p w:rsidR="00977CA0" w:rsidRDefault="00977CA0">
            <w:pPr>
              <w:pStyle w:val="ConsPlusNormal"/>
            </w:pPr>
          </w:p>
        </w:tc>
        <w:tc>
          <w:tcPr>
            <w:tcW w:w="674" w:type="dxa"/>
          </w:tcPr>
          <w:p w:rsidR="00977CA0" w:rsidRDefault="00977CA0">
            <w:pPr>
              <w:pStyle w:val="ConsPlusNormal"/>
            </w:pPr>
          </w:p>
        </w:tc>
        <w:tc>
          <w:tcPr>
            <w:tcW w:w="794" w:type="dxa"/>
          </w:tcPr>
          <w:p w:rsidR="00977CA0" w:rsidRDefault="00977CA0">
            <w:pPr>
              <w:pStyle w:val="ConsPlusNormal"/>
            </w:pPr>
          </w:p>
        </w:tc>
        <w:tc>
          <w:tcPr>
            <w:tcW w:w="737" w:type="dxa"/>
          </w:tcPr>
          <w:p w:rsidR="00977CA0" w:rsidRDefault="00977CA0">
            <w:pPr>
              <w:pStyle w:val="ConsPlusNormal"/>
            </w:pPr>
          </w:p>
        </w:tc>
        <w:tc>
          <w:tcPr>
            <w:tcW w:w="680"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целевых средств:</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 сельскохозяйственной</w:t>
      </w:r>
    </w:p>
    <w:p w:rsidR="00977CA0" w:rsidRDefault="00977CA0">
      <w:pPr>
        <w:pStyle w:val="ConsPlusNonformat"/>
        <w:jc w:val="both"/>
      </w:pPr>
      <w:r>
        <w:t>организации _______________ 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 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1" w:name="P3563"/>
      <w:bookmarkEnd w:id="121"/>
      <w:r>
        <w:t>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страховых премий по договорам сельскохозяйственного</w:t>
      </w:r>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посадок многолетних насаждений</w:t>
      </w:r>
    </w:p>
    <w:p w:rsidR="00977CA0" w:rsidRDefault="00977CA0">
      <w:pPr>
        <w:pStyle w:val="ConsPlusNormal"/>
        <w:jc w:val="center"/>
      </w:pPr>
      <w:r>
        <w:t>___________________________________________________________</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сельскохозяйственного товаропроизводителя)</w:t>
      </w:r>
    </w:p>
    <w:p w:rsidR="00977CA0" w:rsidRDefault="00977CA0">
      <w:pPr>
        <w:pStyle w:val="ConsPlusNormal"/>
        <w:jc w:val="center"/>
      </w:pPr>
      <w:r>
        <w:t>___________________________________________________________</w:t>
      </w:r>
    </w:p>
    <w:p w:rsidR="00977CA0" w:rsidRDefault="00977CA0">
      <w:pPr>
        <w:pStyle w:val="ConsPlusNormal"/>
        <w:jc w:val="center"/>
      </w:pPr>
      <w:r>
        <w:t>___________________________________________________________</w:t>
      </w:r>
    </w:p>
    <w:p w:rsidR="00977CA0" w:rsidRDefault="00977CA0">
      <w:pPr>
        <w:pStyle w:val="ConsPlusNormal"/>
        <w:jc w:val="center"/>
      </w:pPr>
      <w:r>
        <w:t>(наименование страховой организации, с которой заключен</w:t>
      </w:r>
    </w:p>
    <w:p w:rsidR="00977CA0" w:rsidRDefault="00977CA0">
      <w:pPr>
        <w:pStyle w:val="ConsPlusNormal"/>
        <w:jc w:val="center"/>
      </w:pPr>
      <w:r>
        <w:t>договор сельскохозяйственного страхования с государственной</w:t>
      </w:r>
    </w:p>
    <w:p w:rsidR="00977CA0" w:rsidRDefault="00977CA0">
      <w:pPr>
        <w:pStyle w:val="ConsPlusNormal"/>
        <w:jc w:val="center"/>
      </w:pPr>
      <w:r>
        <w:t>поддержкой)</w:t>
      </w:r>
    </w:p>
    <w:p w:rsidR="00977CA0" w:rsidRDefault="00977CA0">
      <w:pPr>
        <w:pStyle w:val="ConsPlusNormal"/>
        <w:jc w:val="both"/>
      </w:pPr>
    </w:p>
    <w:p w:rsidR="00977CA0" w:rsidRDefault="00977CA0">
      <w:pPr>
        <w:pStyle w:val="ConsPlusNormal"/>
      </w:pPr>
      <w:r>
        <w:t>Номер договора страхования _______________, дата заключения 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783"/>
        <w:gridCol w:w="1156"/>
        <w:gridCol w:w="1020"/>
      </w:tblGrid>
      <w:tr w:rsidR="00977CA0">
        <w:tc>
          <w:tcPr>
            <w:tcW w:w="850" w:type="dxa"/>
            <w:vAlign w:val="center"/>
          </w:tcPr>
          <w:p w:rsidR="00977CA0" w:rsidRDefault="00977CA0">
            <w:pPr>
              <w:pStyle w:val="ConsPlusNormal"/>
              <w:jc w:val="center"/>
            </w:pPr>
            <w:r>
              <w:t>N строки</w:t>
            </w:r>
          </w:p>
        </w:tc>
        <w:tc>
          <w:tcPr>
            <w:tcW w:w="5783" w:type="dxa"/>
            <w:vAlign w:val="center"/>
          </w:tcPr>
          <w:p w:rsidR="00977CA0" w:rsidRDefault="00977CA0">
            <w:pPr>
              <w:pStyle w:val="ConsPlusNormal"/>
              <w:jc w:val="center"/>
            </w:pPr>
            <w:r>
              <w:t>Наименование показателя</w:t>
            </w:r>
          </w:p>
        </w:tc>
        <w:tc>
          <w:tcPr>
            <w:tcW w:w="1156" w:type="dxa"/>
            <w:vAlign w:val="center"/>
          </w:tcPr>
          <w:p w:rsidR="00977CA0" w:rsidRDefault="00977CA0">
            <w:pPr>
              <w:pStyle w:val="ConsPlusNormal"/>
              <w:jc w:val="center"/>
            </w:pPr>
            <w:r>
              <w:t>Плодовые</w:t>
            </w:r>
          </w:p>
        </w:tc>
        <w:tc>
          <w:tcPr>
            <w:tcW w:w="1020" w:type="dxa"/>
            <w:vAlign w:val="center"/>
          </w:tcPr>
          <w:p w:rsidR="00977CA0" w:rsidRDefault="00977CA0">
            <w:pPr>
              <w:pStyle w:val="ConsPlusNormal"/>
              <w:jc w:val="center"/>
            </w:pPr>
            <w:r>
              <w:t>Ягодные</w:t>
            </w:r>
          </w:p>
        </w:tc>
      </w:tr>
      <w:tr w:rsidR="00977CA0">
        <w:tc>
          <w:tcPr>
            <w:tcW w:w="850" w:type="dxa"/>
            <w:vAlign w:val="center"/>
          </w:tcPr>
          <w:p w:rsidR="00977CA0" w:rsidRDefault="00977CA0">
            <w:pPr>
              <w:pStyle w:val="ConsPlusNormal"/>
              <w:jc w:val="center"/>
            </w:pPr>
            <w:r>
              <w:t>1</w:t>
            </w:r>
          </w:p>
        </w:tc>
        <w:tc>
          <w:tcPr>
            <w:tcW w:w="5783" w:type="dxa"/>
            <w:vAlign w:val="center"/>
          </w:tcPr>
          <w:p w:rsidR="00977CA0" w:rsidRDefault="00977CA0">
            <w:pPr>
              <w:pStyle w:val="ConsPlusNormal"/>
              <w:jc w:val="center"/>
            </w:pPr>
            <w:r>
              <w:t>2</w:t>
            </w:r>
          </w:p>
        </w:tc>
        <w:tc>
          <w:tcPr>
            <w:tcW w:w="1156" w:type="dxa"/>
            <w:vAlign w:val="center"/>
          </w:tcPr>
          <w:p w:rsidR="00977CA0" w:rsidRDefault="00977CA0">
            <w:pPr>
              <w:pStyle w:val="ConsPlusNormal"/>
              <w:jc w:val="center"/>
            </w:pPr>
            <w:r>
              <w:t>3</w:t>
            </w:r>
          </w:p>
        </w:tc>
        <w:tc>
          <w:tcPr>
            <w:tcW w:w="1020" w:type="dxa"/>
            <w:vAlign w:val="center"/>
          </w:tcPr>
          <w:p w:rsidR="00977CA0" w:rsidRDefault="00977CA0">
            <w:pPr>
              <w:pStyle w:val="ConsPlusNormal"/>
              <w:jc w:val="center"/>
            </w:pPr>
            <w:r>
              <w:t>4</w:t>
            </w:r>
          </w:p>
        </w:tc>
      </w:tr>
      <w:tr w:rsidR="00977CA0">
        <w:tc>
          <w:tcPr>
            <w:tcW w:w="850" w:type="dxa"/>
          </w:tcPr>
          <w:p w:rsidR="00977CA0" w:rsidRDefault="00977CA0">
            <w:pPr>
              <w:pStyle w:val="ConsPlusNormal"/>
              <w:jc w:val="center"/>
            </w:pPr>
            <w:r>
              <w:t>1</w:t>
            </w:r>
          </w:p>
        </w:tc>
        <w:tc>
          <w:tcPr>
            <w:tcW w:w="5783" w:type="dxa"/>
          </w:tcPr>
          <w:p w:rsidR="00977CA0" w:rsidRDefault="00977CA0">
            <w:pPr>
              <w:pStyle w:val="ConsPlusNormal"/>
            </w:pPr>
            <w:r>
              <w:t>Общая площадь посадок многолетних насаждений (га)</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2</w:t>
            </w:r>
          </w:p>
        </w:tc>
        <w:tc>
          <w:tcPr>
            <w:tcW w:w="5783" w:type="dxa"/>
          </w:tcPr>
          <w:p w:rsidR="00977CA0" w:rsidRDefault="00977CA0">
            <w:pPr>
              <w:pStyle w:val="ConsPlusNormal"/>
            </w:pPr>
            <w:r>
              <w:t>Площадь посадок многолетних насаждений по договорам страхования, подлежащим субсидированию (га)</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3</w:t>
            </w:r>
          </w:p>
        </w:tc>
        <w:tc>
          <w:tcPr>
            <w:tcW w:w="5783" w:type="dxa"/>
          </w:tcPr>
          <w:p w:rsidR="00977CA0" w:rsidRDefault="00977CA0">
            <w:pPr>
              <w:pStyle w:val="ConsPlusNormal"/>
            </w:pPr>
            <w:r>
              <w:t>Страховая стоимость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4</w:t>
            </w:r>
          </w:p>
        </w:tc>
        <w:tc>
          <w:tcPr>
            <w:tcW w:w="5783" w:type="dxa"/>
          </w:tcPr>
          <w:p w:rsidR="00977CA0" w:rsidRDefault="00977CA0">
            <w:pPr>
              <w:pStyle w:val="ConsPlusNormal"/>
            </w:pPr>
            <w:r>
              <w:t>Страховая сумма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5</w:t>
            </w:r>
          </w:p>
        </w:tc>
        <w:tc>
          <w:tcPr>
            <w:tcW w:w="5783" w:type="dxa"/>
          </w:tcPr>
          <w:p w:rsidR="00977CA0" w:rsidRDefault="00977CA0">
            <w:pPr>
              <w:pStyle w:val="ConsPlusNormal"/>
            </w:pPr>
            <w:r>
              <w:t>Страховой тариф (%)</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6</w:t>
            </w:r>
          </w:p>
        </w:tc>
        <w:tc>
          <w:tcPr>
            <w:tcW w:w="5783" w:type="dxa"/>
          </w:tcPr>
          <w:p w:rsidR="00977CA0" w:rsidRDefault="00977CA0">
            <w:pPr>
              <w:pStyle w:val="ConsPlusNormal"/>
            </w:pPr>
            <w:r>
              <w:t>Участие страхователя в страховании рисков (%)</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7</w:t>
            </w:r>
          </w:p>
        </w:tc>
        <w:tc>
          <w:tcPr>
            <w:tcW w:w="5783" w:type="dxa"/>
          </w:tcPr>
          <w:p w:rsidR="00977CA0" w:rsidRDefault="00977CA0">
            <w:pPr>
              <w:pStyle w:val="ConsPlusNormal"/>
            </w:pPr>
            <w:r>
              <w:t>Размер начисленной страховой премии (рублей) (стр. 4 x стр. 5 / 100)</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8</w:t>
            </w:r>
          </w:p>
        </w:tc>
        <w:tc>
          <w:tcPr>
            <w:tcW w:w="5783" w:type="dxa"/>
          </w:tcPr>
          <w:p w:rsidR="00977CA0" w:rsidRDefault="00977CA0">
            <w:pPr>
              <w:pStyle w:val="ConsPlusNormal"/>
            </w:pPr>
            <w:r>
              <w:t>Сумма уплаченной страховой премии (страхового взноса) по договорам страхования (рублей)</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9</w:t>
            </w:r>
          </w:p>
        </w:tc>
        <w:tc>
          <w:tcPr>
            <w:tcW w:w="5783" w:type="dxa"/>
          </w:tcPr>
          <w:p w:rsidR="00977CA0" w:rsidRDefault="00977CA0">
            <w:pPr>
              <w:pStyle w:val="ConsPlusNormal"/>
            </w:pPr>
            <w:r>
              <w:t>Предельный размер ставки для расчета размера субсидий (%)</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10</w:t>
            </w:r>
          </w:p>
        </w:tc>
        <w:tc>
          <w:tcPr>
            <w:tcW w:w="5783" w:type="dxa"/>
          </w:tcPr>
          <w:p w:rsidR="00977CA0" w:rsidRDefault="00977CA0">
            <w:pPr>
              <w:pStyle w:val="ConsPlusNormal"/>
            </w:pPr>
            <w:r>
              <w:t>Размер страховой премии, подлежащей субсидированию (рублей):</w:t>
            </w:r>
          </w:p>
        </w:tc>
        <w:tc>
          <w:tcPr>
            <w:tcW w:w="1156" w:type="dxa"/>
            <w:vAlign w:val="center"/>
          </w:tcPr>
          <w:p w:rsidR="00977CA0" w:rsidRDefault="00977CA0">
            <w:pPr>
              <w:pStyle w:val="ConsPlusNormal"/>
              <w:jc w:val="center"/>
            </w:pPr>
            <w:r>
              <w:t>X</w:t>
            </w:r>
          </w:p>
        </w:tc>
        <w:tc>
          <w:tcPr>
            <w:tcW w:w="1020" w:type="dxa"/>
            <w:vAlign w:val="center"/>
          </w:tcPr>
          <w:p w:rsidR="00977CA0" w:rsidRDefault="00977CA0">
            <w:pPr>
              <w:pStyle w:val="ConsPlusNormal"/>
              <w:jc w:val="center"/>
            </w:pPr>
            <w:r>
              <w:t>X</w:t>
            </w:r>
          </w:p>
        </w:tc>
      </w:tr>
      <w:tr w:rsidR="00977CA0">
        <w:tc>
          <w:tcPr>
            <w:tcW w:w="850" w:type="dxa"/>
          </w:tcPr>
          <w:p w:rsidR="00977CA0" w:rsidRDefault="00977CA0">
            <w:pPr>
              <w:pStyle w:val="ConsPlusNormal"/>
              <w:jc w:val="center"/>
            </w:pPr>
            <w:r>
              <w:t>10.1</w:t>
            </w:r>
          </w:p>
        </w:tc>
        <w:tc>
          <w:tcPr>
            <w:tcW w:w="5783" w:type="dxa"/>
          </w:tcPr>
          <w:p w:rsidR="00977CA0" w:rsidRDefault="00977CA0">
            <w:pPr>
              <w:pStyle w:val="ConsPlusNormal"/>
            </w:pPr>
            <w:r>
              <w:t>при условии, что страховой тариф не превышает или равен предельному размеру ставки для расчета размера субсидий (стр. 7)</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10.2</w:t>
            </w:r>
          </w:p>
        </w:tc>
        <w:tc>
          <w:tcPr>
            <w:tcW w:w="5783" w:type="dxa"/>
          </w:tcPr>
          <w:p w:rsidR="00977CA0" w:rsidRDefault="00977CA0">
            <w:pPr>
              <w:pStyle w:val="ConsPlusNormal"/>
            </w:pPr>
            <w:r>
              <w:t>при условии, что страховой тариф превышает предельный размер ставки для расчета размера субсидий (стр. 4 x стр. 9 / 100)</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11</w:t>
            </w:r>
          </w:p>
        </w:tc>
        <w:tc>
          <w:tcPr>
            <w:tcW w:w="5783" w:type="dxa"/>
          </w:tcPr>
          <w:p w:rsidR="00977CA0" w:rsidRDefault="00977CA0">
            <w:pPr>
              <w:pStyle w:val="ConsPlusNormal"/>
            </w:pPr>
            <w:r>
              <w:t xml:space="preserve">Размер субсидий за счет средств федерального бюджета (рублей) ((стр. 10.1 + 10.2) x 50 / 100 </w:t>
            </w:r>
            <w:proofErr w:type="spellStart"/>
            <w:r>
              <w:t>x</w:t>
            </w:r>
            <w:proofErr w:type="spellEnd"/>
            <w:r>
              <w:t xml:space="preserve"> </w:t>
            </w:r>
            <w:proofErr w:type="spellStart"/>
            <w:r>
              <w:t>Rf</w:t>
            </w:r>
            <w:proofErr w:type="spellEnd"/>
            <w:r>
              <w:t xml:space="preserve"> &lt;*&gt;)</w:t>
            </w:r>
          </w:p>
        </w:tc>
        <w:tc>
          <w:tcPr>
            <w:tcW w:w="1156" w:type="dxa"/>
          </w:tcPr>
          <w:p w:rsidR="00977CA0" w:rsidRDefault="00977CA0">
            <w:pPr>
              <w:pStyle w:val="ConsPlusNormal"/>
            </w:pPr>
          </w:p>
        </w:tc>
        <w:tc>
          <w:tcPr>
            <w:tcW w:w="1020" w:type="dxa"/>
          </w:tcPr>
          <w:p w:rsidR="00977CA0" w:rsidRDefault="00977CA0">
            <w:pPr>
              <w:pStyle w:val="ConsPlusNormal"/>
            </w:pPr>
          </w:p>
        </w:tc>
      </w:tr>
      <w:tr w:rsidR="00977CA0">
        <w:tc>
          <w:tcPr>
            <w:tcW w:w="850" w:type="dxa"/>
          </w:tcPr>
          <w:p w:rsidR="00977CA0" w:rsidRDefault="00977CA0">
            <w:pPr>
              <w:pStyle w:val="ConsPlusNormal"/>
              <w:jc w:val="center"/>
            </w:pPr>
            <w:r>
              <w:t>12</w:t>
            </w:r>
          </w:p>
        </w:tc>
        <w:tc>
          <w:tcPr>
            <w:tcW w:w="5783" w:type="dxa"/>
          </w:tcPr>
          <w:p w:rsidR="00977CA0" w:rsidRDefault="00977CA0">
            <w:pPr>
              <w:pStyle w:val="ConsPlusNormal"/>
            </w:pPr>
            <w:r>
              <w:t>Размер субсидий за счет средств бюджета Пермского края (рублей) ((стр. 10.1 + 10.2) x 50 / 100 - стр. 11)</w:t>
            </w:r>
          </w:p>
        </w:tc>
        <w:tc>
          <w:tcPr>
            <w:tcW w:w="1156" w:type="dxa"/>
          </w:tcPr>
          <w:p w:rsidR="00977CA0" w:rsidRDefault="00977CA0">
            <w:pPr>
              <w:pStyle w:val="ConsPlusNormal"/>
            </w:pPr>
          </w:p>
        </w:tc>
        <w:tc>
          <w:tcPr>
            <w:tcW w:w="1020"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Примечание:</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rmal"/>
        <w:jc w:val="both"/>
      </w:pPr>
      <w:r>
        <w:t>Платежные реквизиты получателя субсидии:</w:t>
      </w:r>
    </w:p>
    <w:p w:rsidR="00977CA0" w:rsidRDefault="00977CA0">
      <w:pPr>
        <w:pStyle w:val="ConsPlusNormal"/>
        <w:spacing w:before="220"/>
        <w:jc w:val="both"/>
      </w:pPr>
      <w:r>
        <w:t>Получатель: _______________________________________________________________</w:t>
      </w:r>
    </w:p>
    <w:p w:rsidR="00977CA0" w:rsidRDefault="00977CA0">
      <w:pPr>
        <w:pStyle w:val="ConsPlusNormal"/>
        <w:spacing w:before="220"/>
        <w:jc w:val="both"/>
      </w:pPr>
      <w:r>
        <w:t>ИНН/КПП: __________________________________________________________________</w:t>
      </w:r>
    </w:p>
    <w:p w:rsidR="00977CA0" w:rsidRDefault="00977CA0">
      <w:pPr>
        <w:pStyle w:val="ConsPlusNormal"/>
        <w:spacing w:before="220"/>
        <w:jc w:val="both"/>
      </w:pPr>
      <w:r>
        <w:t>Расчетный счет: ___________________________________________________________</w:t>
      </w:r>
    </w:p>
    <w:p w:rsidR="00977CA0" w:rsidRDefault="00977CA0">
      <w:pPr>
        <w:pStyle w:val="ConsPlusNormal"/>
        <w:spacing w:before="220"/>
        <w:jc w:val="both"/>
      </w:pPr>
      <w:r>
        <w:t>Корреспондентский счет: ___________________________________________________</w:t>
      </w:r>
    </w:p>
    <w:p w:rsidR="00977CA0" w:rsidRDefault="00977CA0">
      <w:pPr>
        <w:pStyle w:val="ConsPlusNormal"/>
        <w:spacing w:before="220"/>
        <w:jc w:val="both"/>
      </w:pPr>
      <w:r>
        <w:t>БИК: ______________________________________________________________________</w:t>
      </w:r>
    </w:p>
    <w:p w:rsidR="00977CA0" w:rsidRDefault="00977CA0">
      <w:pPr>
        <w:pStyle w:val="ConsPlusNormal"/>
        <w:jc w:val="both"/>
      </w:pPr>
    </w:p>
    <w:p w:rsidR="00977CA0" w:rsidRDefault="00977CA0">
      <w:pPr>
        <w:pStyle w:val="ConsPlusNormal"/>
        <w:ind w:firstLine="540"/>
        <w:jc w:val="both"/>
      </w:pPr>
      <w:r>
        <w:t>Достоверность и полноту сведений, содержащихся в настоящей справке-расчете и прилагаемых к ней документах, подтверждаю.</w:t>
      </w:r>
    </w:p>
    <w:p w:rsidR="00977CA0" w:rsidRDefault="00977CA0">
      <w:pPr>
        <w:pStyle w:val="ConsPlusNormal"/>
        <w:spacing w:before="220"/>
        <w:ind w:firstLine="540"/>
        <w:jc w:val="both"/>
      </w:pPr>
      <w:r>
        <w:t>Об ответственности за предоставление недостоверных сведений предупрежден.</w:t>
      </w:r>
    </w:p>
    <w:p w:rsidR="00977CA0" w:rsidRDefault="00977CA0">
      <w:pPr>
        <w:pStyle w:val="ConsPlusNormal"/>
        <w:jc w:val="both"/>
      </w:pPr>
    </w:p>
    <w:p w:rsidR="00977CA0" w:rsidRDefault="00977CA0">
      <w:pPr>
        <w:pStyle w:val="ConsPlusNonformat"/>
        <w:jc w:val="both"/>
      </w:pPr>
      <w:r>
        <w:t>Руководитель</w:t>
      </w:r>
    </w:p>
    <w:p w:rsidR="00977CA0" w:rsidRDefault="00977CA0">
      <w:pPr>
        <w:pStyle w:val="ConsPlusNonformat"/>
        <w:jc w:val="both"/>
      </w:pPr>
      <w:r>
        <w:t>сельскохозяйственной организации</w:t>
      </w:r>
    </w:p>
    <w:p w:rsidR="00977CA0" w:rsidRDefault="00977CA0">
      <w:pPr>
        <w:pStyle w:val="ConsPlusNonformat"/>
        <w:jc w:val="both"/>
      </w:pPr>
      <w:r>
        <w:t xml:space="preserve">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Главный бухгалтер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29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2" w:name="P3683"/>
      <w:bookmarkEnd w:id="122"/>
      <w:r>
        <w:t>СВОДНАЯ СПРАВКА-РАСЧЕТ</w:t>
      </w:r>
    </w:p>
    <w:p w:rsidR="00977CA0" w:rsidRDefault="00977CA0">
      <w:pPr>
        <w:pStyle w:val="ConsPlusNormal"/>
        <w:jc w:val="center"/>
      </w:pPr>
      <w:r>
        <w:t>о размере субсидии на возмещение части затрат на уплату</w:t>
      </w:r>
    </w:p>
    <w:p w:rsidR="00977CA0" w:rsidRDefault="00977CA0">
      <w:pPr>
        <w:pStyle w:val="ConsPlusNormal"/>
        <w:jc w:val="center"/>
      </w:pPr>
      <w:r>
        <w:t>страховых премий по договорам сельскохозяйственного</w:t>
      </w:r>
    </w:p>
    <w:p w:rsidR="00977CA0" w:rsidRDefault="00977CA0">
      <w:pPr>
        <w:pStyle w:val="ConsPlusNormal"/>
        <w:jc w:val="center"/>
      </w:pPr>
      <w:r>
        <w:t>страхования в области растениеводства</w:t>
      </w:r>
    </w:p>
    <w:p w:rsidR="00977CA0" w:rsidRDefault="00977CA0">
      <w:pPr>
        <w:pStyle w:val="ConsPlusNormal"/>
        <w:jc w:val="both"/>
      </w:pPr>
    </w:p>
    <w:p w:rsidR="00977CA0" w:rsidRDefault="00977CA0">
      <w:pPr>
        <w:pStyle w:val="ConsPlusNormal"/>
        <w:jc w:val="center"/>
      </w:pPr>
      <w:r>
        <w:t>Страхование сельскохозяйственных культур</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1"/>
        <w:gridCol w:w="1134"/>
        <w:gridCol w:w="929"/>
        <w:gridCol w:w="1132"/>
        <w:gridCol w:w="1077"/>
        <w:gridCol w:w="1134"/>
        <w:gridCol w:w="1054"/>
        <w:gridCol w:w="1474"/>
        <w:gridCol w:w="850"/>
        <w:gridCol w:w="894"/>
        <w:gridCol w:w="850"/>
        <w:gridCol w:w="1077"/>
        <w:gridCol w:w="1191"/>
        <w:gridCol w:w="1417"/>
        <w:gridCol w:w="1134"/>
        <w:gridCol w:w="1924"/>
        <w:gridCol w:w="1924"/>
        <w:gridCol w:w="1134"/>
        <w:gridCol w:w="1204"/>
      </w:tblGrid>
      <w:tr w:rsidR="00977CA0">
        <w:tc>
          <w:tcPr>
            <w:tcW w:w="751" w:type="dxa"/>
          </w:tcPr>
          <w:p w:rsidR="00977CA0" w:rsidRDefault="00977CA0">
            <w:pPr>
              <w:pStyle w:val="ConsPlusNormal"/>
              <w:jc w:val="center"/>
            </w:pPr>
            <w:r>
              <w:t>N п/п</w:t>
            </w:r>
          </w:p>
        </w:tc>
        <w:tc>
          <w:tcPr>
            <w:tcW w:w="1134" w:type="dxa"/>
          </w:tcPr>
          <w:p w:rsidR="00977CA0" w:rsidRDefault="00977CA0">
            <w:pPr>
              <w:pStyle w:val="ConsPlusNormal"/>
              <w:jc w:val="center"/>
            </w:pPr>
            <w:r>
              <w:t>Наименование муниципального образования</w:t>
            </w:r>
          </w:p>
        </w:tc>
        <w:tc>
          <w:tcPr>
            <w:tcW w:w="929" w:type="dxa"/>
          </w:tcPr>
          <w:p w:rsidR="00977CA0" w:rsidRDefault="00977CA0">
            <w:pPr>
              <w:pStyle w:val="ConsPlusNormal"/>
              <w:jc w:val="center"/>
            </w:pPr>
            <w:r>
              <w:t>Наименование страховой организации</w:t>
            </w:r>
          </w:p>
        </w:tc>
        <w:tc>
          <w:tcPr>
            <w:tcW w:w="1132" w:type="dxa"/>
          </w:tcPr>
          <w:p w:rsidR="00977CA0" w:rsidRDefault="00977CA0">
            <w:pPr>
              <w:pStyle w:val="ConsPlusNormal"/>
              <w:jc w:val="center"/>
            </w:pPr>
            <w:r>
              <w:t>Наименование сельскохозяйственного товаропроизводителя</w:t>
            </w:r>
          </w:p>
        </w:tc>
        <w:tc>
          <w:tcPr>
            <w:tcW w:w="1077" w:type="dxa"/>
          </w:tcPr>
          <w:p w:rsidR="00977CA0" w:rsidRDefault="00977CA0">
            <w:pPr>
              <w:pStyle w:val="ConsPlusNormal"/>
              <w:jc w:val="center"/>
            </w:pPr>
            <w:r>
              <w:t>Номер и дата договора страхования</w:t>
            </w:r>
          </w:p>
        </w:tc>
        <w:tc>
          <w:tcPr>
            <w:tcW w:w="1134" w:type="dxa"/>
          </w:tcPr>
          <w:p w:rsidR="00977CA0" w:rsidRDefault="00977CA0">
            <w:pPr>
              <w:pStyle w:val="ConsPlusNormal"/>
              <w:jc w:val="center"/>
            </w:pPr>
            <w:r>
              <w:t>Наименование культуры &lt;*&gt;</w:t>
            </w:r>
          </w:p>
        </w:tc>
        <w:tc>
          <w:tcPr>
            <w:tcW w:w="1054" w:type="dxa"/>
          </w:tcPr>
          <w:p w:rsidR="00977CA0" w:rsidRDefault="00977CA0">
            <w:pPr>
              <w:pStyle w:val="ConsPlusNormal"/>
              <w:jc w:val="center"/>
            </w:pPr>
            <w:r>
              <w:t>Общая посевная площадь (га)</w:t>
            </w:r>
          </w:p>
        </w:tc>
        <w:tc>
          <w:tcPr>
            <w:tcW w:w="1474" w:type="dxa"/>
          </w:tcPr>
          <w:p w:rsidR="00977CA0" w:rsidRDefault="00977CA0">
            <w:pPr>
              <w:pStyle w:val="ConsPlusNormal"/>
              <w:jc w:val="center"/>
            </w:pPr>
            <w:r>
              <w:t>Посевная площадь по договорам страхования, подлежащим субсидированию (га)</w:t>
            </w:r>
          </w:p>
        </w:tc>
        <w:tc>
          <w:tcPr>
            <w:tcW w:w="850" w:type="dxa"/>
          </w:tcPr>
          <w:p w:rsidR="00977CA0" w:rsidRDefault="00977CA0">
            <w:pPr>
              <w:pStyle w:val="ConsPlusNormal"/>
              <w:jc w:val="center"/>
            </w:pPr>
            <w:r>
              <w:t>Страховая стоимость, рублей</w:t>
            </w:r>
          </w:p>
        </w:tc>
        <w:tc>
          <w:tcPr>
            <w:tcW w:w="894" w:type="dxa"/>
          </w:tcPr>
          <w:p w:rsidR="00977CA0" w:rsidRDefault="00977CA0">
            <w:pPr>
              <w:pStyle w:val="ConsPlusNormal"/>
              <w:jc w:val="center"/>
            </w:pPr>
            <w:r>
              <w:t>Страховая сумма, рублей</w:t>
            </w:r>
          </w:p>
        </w:tc>
        <w:tc>
          <w:tcPr>
            <w:tcW w:w="850" w:type="dxa"/>
          </w:tcPr>
          <w:p w:rsidR="00977CA0" w:rsidRDefault="00977CA0">
            <w:pPr>
              <w:pStyle w:val="ConsPlusNormal"/>
              <w:jc w:val="center"/>
            </w:pPr>
            <w:r>
              <w:t>Страховой тариф, %</w:t>
            </w:r>
          </w:p>
        </w:tc>
        <w:tc>
          <w:tcPr>
            <w:tcW w:w="1077" w:type="dxa"/>
          </w:tcPr>
          <w:p w:rsidR="00977CA0" w:rsidRDefault="00977CA0">
            <w:pPr>
              <w:pStyle w:val="ConsPlusNormal"/>
              <w:jc w:val="center"/>
            </w:pPr>
            <w:r>
              <w:t>Участие страхователя в страховании рисков (%)</w:t>
            </w:r>
          </w:p>
        </w:tc>
        <w:tc>
          <w:tcPr>
            <w:tcW w:w="1191" w:type="dxa"/>
          </w:tcPr>
          <w:p w:rsidR="00977CA0" w:rsidRDefault="00977CA0">
            <w:pPr>
              <w:pStyle w:val="ConsPlusNormal"/>
              <w:jc w:val="center"/>
            </w:pPr>
            <w:r>
              <w:t>Размер начисленной страховой премии (гр. 10 x гр. 11 / 100), рублей</w:t>
            </w:r>
          </w:p>
        </w:tc>
        <w:tc>
          <w:tcPr>
            <w:tcW w:w="1417" w:type="dxa"/>
          </w:tcPr>
          <w:p w:rsidR="00977CA0" w:rsidRDefault="00977CA0">
            <w:pPr>
              <w:pStyle w:val="ConsPlusNormal"/>
              <w:jc w:val="center"/>
            </w:pPr>
            <w:r>
              <w:t>Сумма уплаченной страховой премии (страхового взноса) по договорам страхования (рублей)</w:t>
            </w:r>
          </w:p>
        </w:tc>
        <w:tc>
          <w:tcPr>
            <w:tcW w:w="1134" w:type="dxa"/>
          </w:tcPr>
          <w:p w:rsidR="00977CA0" w:rsidRDefault="00977CA0">
            <w:pPr>
              <w:pStyle w:val="ConsPlusNormal"/>
              <w:jc w:val="center"/>
            </w:pPr>
            <w:r>
              <w:t>Предельный размер ставки для расчета субсидий (%)</w:t>
            </w:r>
          </w:p>
        </w:tc>
        <w:tc>
          <w:tcPr>
            <w:tcW w:w="1924" w:type="dxa"/>
          </w:tcPr>
          <w:p w:rsidR="00977CA0" w:rsidRDefault="00977CA0">
            <w:pPr>
              <w:pStyle w:val="ConsPlusNormal"/>
              <w:jc w:val="center"/>
            </w:pPr>
            <w:r>
              <w:t>Размер страховой премии, подлежащей субсидированию, при условии, что страховой тариф не превышает или равен предельному размеру ставки для расчета размера субсидий (гр. 13)</w:t>
            </w:r>
          </w:p>
        </w:tc>
        <w:tc>
          <w:tcPr>
            <w:tcW w:w="1924" w:type="dxa"/>
          </w:tcPr>
          <w:p w:rsidR="00977CA0" w:rsidRDefault="00977CA0">
            <w:pPr>
              <w:pStyle w:val="ConsPlusNormal"/>
              <w:jc w:val="center"/>
            </w:pPr>
            <w:r>
              <w:t>Размер страховой премии, подлежащей субсидированию, при условии, что страховой тариф превышает предельный размер ставки для расчета размера субсидий (гр. 10 x гр. 15 / 100)</w:t>
            </w:r>
          </w:p>
        </w:tc>
        <w:tc>
          <w:tcPr>
            <w:tcW w:w="1134" w:type="dxa"/>
          </w:tcPr>
          <w:p w:rsidR="00977CA0" w:rsidRDefault="00977CA0">
            <w:pPr>
              <w:pStyle w:val="ConsPlusNormal"/>
              <w:jc w:val="center"/>
            </w:pPr>
            <w:r>
              <w:t xml:space="preserve">Размер субсидий за счет средств федерального бюджета (рублей) (гр. 16 или гр. 17) x 50 / 100 </w:t>
            </w:r>
            <w:proofErr w:type="spellStart"/>
            <w:r>
              <w:t>x</w:t>
            </w:r>
            <w:proofErr w:type="spellEnd"/>
            <w:r>
              <w:t xml:space="preserve"> </w:t>
            </w:r>
            <w:proofErr w:type="spellStart"/>
            <w:r>
              <w:t>Rf</w:t>
            </w:r>
            <w:proofErr w:type="spellEnd"/>
            <w:r>
              <w:t xml:space="preserve"> &lt;**&gt;</w:t>
            </w:r>
          </w:p>
        </w:tc>
        <w:tc>
          <w:tcPr>
            <w:tcW w:w="1204" w:type="dxa"/>
          </w:tcPr>
          <w:p w:rsidR="00977CA0" w:rsidRDefault="00977CA0">
            <w:pPr>
              <w:pStyle w:val="ConsPlusNormal"/>
              <w:jc w:val="center"/>
            </w:pPr>
            <w:r>
              <w:t>Размер субсидий за счет средств бюджета Пермского края (рублей) (гр. 16 или гр. 17) x 50 / 100 - гр. 18</w:t>
            </w:r>
          </w:p>
        </w:tc>
      </w:tr>
      <w:tr w:rsidR="00977CA0">
        <w:tc>
          <w:tcPr>
            <w:tcW w:w="751" w:type="dxa"/>
          </w:tcPr>
          <w:p w:rsidR="00977CA0" w:rsidRDefault="00977CA0">
            <w:pPr>
              <w:pStyle w:val="ConsPlusNormal"/>
              <w:jc w:val="center"/>
            </w:pPr>
            <w:r>
              <w:t>1</w:t>
            </w:r>
          </w:p>
        </w:tc>
        <w:tc>
          <w:tcPr>
            <w:tcW w:w="1134" w:type="dxa"/>
          </w:tcPr>
          <w:p w:rsidR="00977CA0" w:rsidRDefault="00977CA0">
            <w:pPr>
              <w:pStyle w:val="ConsPlusNormal"/>
              <w:jc w:val="center"/>
            </w:pPr>
            <w:r>
              <w:t>2</w:t>
            </w:r>
          </w:p>
        </w:tc>
        <w:tc>
          <w:tcPr>
            <w:tcW w:w="929" w:type="dxa"/>
          </w:tcPr>
          <w:p w:rsidR="00977CA0" w:rsidRDefault="00977CA0">
            <w:pPr>
              <w:pStyle w:val="ConsPlusNormal"/>
              <w:jc w:val="center"/>
            </w:pPr>
            <w:r>
              <w:t>3</w:t>
            </w:r>
          </w:p>
        </w:tc>
        <w:tc>
          <w:tcPr>
            <w:tcW w:w="1132"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134" w:type="dxa"/>
          </w:tcPr>
          <w:p w:rsidR="00977CA0" w:rsidRDefault="00977CA0">
            <w:pPr>
              <w:pStyle w:val="ConsPlusNormal"/>
              <w:jc w:val="center"/>
            </w:pPr>
            <w:r>
              <w:t>6</w:t>
            </w:r>
          </w:p>
        </w:tc>
        <w:tc>
          <w:tcPr>
            <w:tcW w:w="1054" w:type="dxa"/>
          </w:tcPr>
          <w:p w:rsidR="00977CA0" w:rsidRDefault="00977CA0">
            <w:pPr>
              <w:pStyle w:val="ConsPlusNormal"/>
              <w:jc w:val="center"/>
            </w:pPr>
            <w:r>
              <w:t>7</w:t>
            </w:r>
          </w:p>
        </w:tc>
        <w:tc>
          <w:tcPr>
            <w:tcW w:w="1474" w:type="dxa"/>
          </w:tcPr>
          <w:p w:rsidR="00977CA0" w:rsidRDefault="00977CA0">
            <w:pPr>
              <w:pStyle w:val="ConsPlusNormal"/>
              <w:jc w:val="center"/>
            </w:pPr>
            <w:r>
              <w:t>8</w:t>
            </w:r>
          </w:p>
        </w:tc>
        <w:tc>
          <w:tcPr>
            <w:tcW w:w="850" w:type="dxa"/>
          </w:tcPr>
          <w:p w:rsidR="00977CA0" w:rsidRDefault="00977CA0">
            <w:pPr>
              <w:pStyle w:val="ConsPlusNormal"/>
              <w:jc w:val="center"/>
            </w:pPr>
            <w:r>
              <w:t>9</w:t>
            </w:r>
          </w:p>
        </w:tc>
        <w:tc>
          <w:tcPr>
            <w:tcW w:w="894" w:type="dxa"/>
          </w:tcPr>
          <w:p w:rsidR="00977CA0" w:rsidRDefault="00977CA0">
            <w:pPr>
              <w:pStyle w:val="ConsPlusNormal"/>
              <w:jc w:val="center"/>
            </w:pPr>
            <w:r>
              <w:t>10</w:t>
            </w:r>
          </w:p>
        </w:tc>
        <w:tc>
          <w:tcPr>
            <w:tcW w:w="850" w:type="dxa"/>
          </w:tcPr>
          <w:p w:rsidR="00977CA0" w:rsidRDefault="00977CA0">
            <w:pPr>
              <w:pStyle w:val="ConsPlusNormal"/>
              <w:jc w:val="center"/>
            </w:pPr>
            <w:r>
              <w:t>11</w:t>
            </w:r>
          </w:p>
        </w:tc>
        <w:tc>
          <w:tcPr>
            <w:tcW w:w="1077" w:type="dxa"/>
          </w:tcPr>
          <w:p w:rsidR="00977CA0" w:rsidRDefault="00977CA0">
            <w:pPr>
              <w:pStyle w:val="ConsPlusNormal"/>
              <w:jc w:val="center"/>
            </w:pPr>
            <w:r>
              <w:t>12</w:t>
            </w:r>
          </w:p>
        </w:tc>
        <w:tc>
          <w:tcPr>
            <w:tcW w:w="1191" w:type="dxa"/>
          </w:tcPr>
          <w:p w:rsidR="00977CA0" w:rsidRDefault="00977CA0">
            <w:pPr>
              <w:pStyle w:val="ConsPlusNormal"/>
              <w:jc w:val="center"/>
            </w:pPr>
            <w:r>
              <w:t>13</w:t>
            </w:r>
          </w:p>
        </w:tc>
        <w:tc>
          <w:tcPr>
            <w:tcW w:w="1417" w:type="dxa"/>
          </w:tcPr>
          <w:p w:rsidR="00977CA0" w:rsidRDefault="00977CA0">
            <w:pPr>
              <w:pStyle w:val="ConsPlusNormal"/>
              <w:jc w:val="center"/>
            </w:pPr>
            <w:r>
              <w:t>14</w:t>
            </w:r>
          </w:p>
        </w:tc>
        <w:tc>
          <w:tcPr>
            <w:tcW w:w="1134" w:type="dxa"/>
          </w:tcPr>
          <w:p w:rsidR="00977CA0" w:rsidRDefault="00977CA0">
            <w:pPr>
              <w:pStyle w:val="ConsPlusNormal"/>
              <w:jc w:val="center"/>
            </w:pPr>
            <w:r>
              <w:t>15</w:t>
            </w:r>
          </w:p>
        </w:tc>
        <w:tc>
          <w:tcPr>
            <w:tcW w:w="1924" w:type="dxa"/>
          </w:tcPr>
          <w:p w:rsidR="00977CA0" w:rsidRDefault="00977CA0">
            <w:pPr>
              <w:pStyle w:val="ConsPlusNormal"/>
              <w:jc w:val="center"/>
            </w:pPr>
            <w:r>
              <w:t>16</w:t>
            </w:r>
          </w:p>
        </w:tc>
        <w:tc>
          <w:tcPr>
            <w:tcW w:w="1924" w:type="dxa"/>
          </w:tcPr>
          <w:p w:rsidR="00977CA0" w:rsidRDefault="00977CA0">
            <w:pPr>
              <w:pStyle w:val="ConsPlusNormal"/>
              <w:jc w:val="center"/>
            </w:pPr>
            <w:r>
              <w:t>17</w:t>
            </w:r>
          </w:p>
        </w:tc>
        <w:tc>
          <w:tcPr>
            <w:tcW w:w="1134" w:type="dxa"/>
          </w:tcPr>
          <w:p w:rsidR="00977CA0" w:rsidRDefault="00977CA0">
            <w:pPr>
              <w:pStyle w:val="ConsPlusNormal"/>
              <w:jc w:val="center"/>
            </w:pPr>
            <w:r>
              <w:t>18</w:t>
            </w:r>
          </w:p>
        </w:tc>
        <w:tc>
          <w:tcPr>
            <w:tcW w:w="1204" w:type="dxa"/>
          </w:tcPr>
          <w:p w:rsidR="00977CA0" w:rsidRDefault="00977CA0">
            <w:pPr>
              <w:pStyle w:val="ConsPlusNormal"/>
              <w:jc w:val="center"/>
            </w:pPr>
            <w:r>
              <w:t>19</w:t>
            </w:r>
          </w:p>
        </w:tc>
      </w:tr>
      <w:tr w:rsidR="00977CA0">
        <w:tc>
          <w:tcPr>
            <w:tcW w:w="751" w:type="dxa"/>
          </w:tcPr>
          <w:p w:rsidR="00977CA0" w:rsidRDefault="00977CA0">
            <w:pPr>
              <w:pStyle w:val="ConsPlusNormal"/>
              <w:jc w:val="center"/>
            </w:pPr>
            <w:r>
              <w:t>1</w:t>
            </w:r>
          </w:p>
        </w:tc>
        <w:tc>
          <w:tcPr>
            <w:tcW w:w="1134" w:type="dxa"/>
          </w:tcPr>
          <w:p w:rsidR="00977CA0" w:rsidRDefault="00977CA0">
            <w:pPr>
              <w:pStyle w:val="ConsPlusNormal"/>
            </w:pP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751" w:type="dxa"/>
          </w:tcPr>
          <w:p w:rsidR="00977CA0" w:rsidRDefault="00977CA0">
            <w:pPr>
              <w:pStyle w:val="ConsPlusNormal"/>
              <w:jc w:val="center"/>
            </w:pPr>
            <w:r>
              <w:t>2</w:t>
            </w:r>
          </w:p>
        </w:tc>
        <w:tc>
          <w:tcPr>
            <w:tcW w:w="1134" w:type="dxa"/>
          </w:tcPr>
          <w:p w:rsidR="00977CA0" w:rsidRDefault="00977CA0">
            <w:pPr>
              <w:pStyle w:val="ConsPlusNormal"/>
            </w:pP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1885" w:type="dxa"/>
            <w:gridSpan w:val="2"/>
          </w:tcPr>
          <w:p w:rsidR="00977CA0" w:rsidRDefault="00977CA0">
            <w:pPr>
              <w:pStyle w:val="ConsPlusNormal"/>
            </w:pPr>
            <w:r>
              <w:t>Итого по муниципальному образованию</w:t>
            </w: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1885" w:type="dxa"/>
            <w:gridSpan w:val="2"/>
          </w:tcPr>
          <w:p w:rsidR="00977CA0" w:rsidRDefault="00977CA0">
            <w:pPr>
              <w:pStyle w:val="ConsPlusNormal"/>
            </w:pPr>
            <w:r>
              <w:t>Итого по страховой организации (наименование)</w:t>
            </w:r>
          </w:p>
        </w:tc>
        <w:tc>
          <w:tcPr>
            <w:tcW w:w="929" w:type="dxa"/>
          </w:tcPr>
          <w:p w:rsidR="00977CA0" w:rsidRDefault="00977CA0">
            <w:pPr>
              <w:pStyle w:val="ConsPlusNormal"/>
            </w:pPr>
          </w:p>
        </w:tc>
        <w:tc>
          <w:tcPr>
            <w:tcW w:w="1132" w:type="dxa"/>
          </w:tcPr>
          <w:p w:rsidR="00977CA0" w:rsidRDefault="00977CA0">
            <w:pPr>
              <w:pStyle w:val="ConsPlusNormal"/>
            </w:pPr>
          </w:p>
        </w:tc>
        <w:tc>
          <w:tcPr>
            <w:tcW w:w="1077" w:type="dxa"/>
          </w:tcPr>
          <w:p w:rsidR="00977CA0" w:rsidRDefault="00977CA0">
            <w:pPr>
              <w:pStyle w:val="ConsPlusNormal"/>
            </w:pPr>
          </w:p>
        </w:tc>
        <w:tc>
          <w:tcPr>
            <w:tcW w:w="1134" w:type="dxa"/>
          </w:tcPr>
          <w:p w:rsidR="00977CA0" w:rsidRDefault="00977CA0">
            <w:pPr>
              <w:pStyle w:val="ConsPlusNormal"/>
            </w:pP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1924" w:type="dxa"/>
          </w:tcPr>
          <w:p w:rsidR="00977CA0" w:rsidRDefault="00977CA0">
            <w:pPr>
              <w:pStyle w:val="ConsPlusNormal"/>
            </w:pPr>
          </w:p>
        </w:tc>
        <w:tc>
          <w:tcPr>
            <w:tcW w:w="1924" w:type="dxa"/>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r w:rsidR="00977CA0">
        <w:tc>
          <w:tcPr>
            <w:tcW w:w="6157" w:type="dxa"/>
            <w:gridSpan w:val="6"/>
          </w:tcPr>
          <w:p w:rsidR="00977CA0" w:rsidRDefault="00977CA0">
            <w:pPr>
              <w:pStyle w:val="ConsPlusNormal"/>
              <w:jc w:val="center"/>
            </w:pPr>
            <w:r>
              <w:t>Итого по Пермскому краю</w:t>
            </w:r>
          </w:p>
        </w:tc>
        <w:tc>
          <w:tcPr>
            <w:tcW w:w="1054" w:type="dxa"/>
          </w:tcPr>
          <w:p w:rsidR="00977CA0" w:rsidRDefault="00977CA0">
            <w:pPr>
              <w:pStyle w:val="ConsPlusNormal"/>
            </w:pPr>
          </w:p>
        </w:tc>
        <w:tc>
          <w:tcPr>
            <w:tcW w:w="1474" w:type="dxa"/>
          </w:tcPr>
          <w:p w:rsidR="00977CA0" w:rsidRDefault="00977CA0">
            <w:pPr>
              <w:pStyle w:val="ConsPlusNormal"/>
            </w:pPr>
          </w:p>
        </w:tc>
        <w:tc>
          <w:tcPr>
            <w:tcW w:w="850" w:type="dxa"/>
          </w:tcPr>
          <w:p w:rsidR="00977CA0" w:rsidRDefault="00977CA0">
            <w:pPr>
              <w:pStyle w:val="ConsPlusNormal"/>
            </w:pPr>
          </w:p>
        </w:tc>
        <w:tc>
          <w:tcPr>
            <w:tcW w:w="894" w:type="dxa"/>
          </w:tcPr>
          <w:p w:rsidR="00977CA0" w:rsidRDefault="00977CA0">
            <w:pPr>
              <w:pStyle w:val="ConsPlusNormal"/>
            </w:pPr>
          </w:p>
        </w:tc>
        <w:tc>
          <w:tcPr>
            <w:tcW w:w="85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17" w:type="dxa"/>
          </w:tcPr>
          <w:p w:rsidR="00977CA0" w:rsidRDefault="00977CA0">
            <w:pPr>
              <w:pStyle w:val="ConsPlusNormal"/>
            </w:pPr>
          </w:p>
        </w:tc>
        <w:tc>
          <w:tcPr>
            <w:tcW w:w="1134" w:type="dxa"/>
          </w:tcPr>
          <w:p w:rsidR="00977CA0" w:rsidRDefault="00977CA0">
            <w:pPr>
              <w:pStyle w:val="ConsPlusNormal"/>
            </w:pPr>
          </w:p>
        </w:tc>
        <w:tc>
          <w:tcPr>
            <w:tcW w:w="3848" w:type="dxa"/>
            <w:gridSpan w:val="2"/>
          </w:tcPr>
          <w:p w:rsidR="00977CA0" w:rsidRDefault="00977CA0">
            <w:pPr>
              <w:pStyle w:val="ConsPlusNormal"/>
            </w:pPr>
          </w:p>
        </w:tc>
        <w:tc>
          <w:tcPr>
            <w:tcW w:w="1134" w:type="dxa"/>
          </w:tcPr>
          <w:p w:rsidR="00977CA0" w:rsidRDefault="00977CA0">
            <w:pPr>
              <w:pStyle w:val="ConsPlusNormal"/>
            </w:pPr>
          </w:p>
        </w:tc>
        <w:tc>
          <w:tcPr>
            <w:tcW w:w="1204"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Сельскохозяйственные культуры (зерновые, зернобобовые, масличные, технические, кормовые, картофель, овощи), посадки многолетних насаждений (плодовые, ягодные насаждения).</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3" w:name="P3846"/>
      <w:bookmarkEnd w:id="123"/>
      <w:r>
        <w:t>СВОДНАЯ СПРАВКА-РАСЧЕТ</w:t>
      </w:r>
    </w:p>
    <w:p w:rsidR="00977CA0" w:rsidRDefault="00977CA0">
      <w:pPr>
        <w:pStyle w:val="ConsPlusNormal"/>
        <w:jc w:val="center"/>
      </w:pPr>
      <w:r>
        <w:t>о размере субсидий на возмещение части затрат на уплату</w:t>
      </w:r>
    </w:p>
    <w:p w:rsidR="00977CA0" w:rsidRDefault="00977CA0">
      <w:pPr>
        <w:pStyle w:val="ConsPlusNormal"/>
        <w:jc w:val="center"/>
      </w:pPr>
      <w:r>
        <w:t>страховых премий по договорам сельскохозяйственного</w:t>
      </w:r>
    </w:p>
    <w:p w:rsidR="00977CA0" w:rsidRDefault="00977CA0">
      <w:pPr>
        <w:pStyle w:val="ConsPlusNormal"/>
        <w:jc w:val="center"/>
      </w:pPr>
      <w:r>
        <w:t>страхования в области животноводства</w:t>
      </w:r>
    </w:p>
    <w:p w:rsidR="00977CA0" w:rsidRDefault="00977CA0">
      <w:pPr>
        <w:pStyle w:val="ConsPlusNormal"/>
        <w:jc w:val="both"/>
      </w:pPr>
    </w:p>
    <w:p w:rsidR="00977CA0" w:rsidRDefault="00977CA0">
      <w:pPr>
        <w:pStyle w:val="ConsPlusNormal"/>
        <w:jc w:val="center"/>
      </w:pPr>
      <w:r>
        <w:t>Страхование сельскохозяйственных животных</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49"/>
        <w:gridCol w:w="922"/>
        <w:gridCol w:w="1020"/>
        <w:gridCol w:w="1077"/>
        <w:gridCol w:w="1191"/>
        <w:gridCol w:w="1474"/>
        <w:gridCol w:w="1474"/>
        <w:gridCol w:w="907"/>
        <w:gridCol w:w="894"/>
        <w:gridCol w:w="915"/>
        <w:gridCol w:w="972"/>
        <w:gridCol w:w="956"/>
        <w:gridCol w:w="1417"/>
        <w:gridCol w:w="1004"/>
        <w:gridCol w:w="1531"/>
        <w:gridCol w:w="1531"/>
        <w:gridCol w:w="1504"/>
        <w:gridCol w:w="1191"/>
      </w:tblGrid>
      <w:tr w:rsidR="00977CA0">
        <w:tc>
          <w:tcPr>
            <w:tcW w:w="454" w:type="dxa"/>
          </w:tcPr>
          <w:p w:rsidR="00977CA0" w:rsidRDefault="00977CA0">
            <w:pPr>
              <w:pStyle w:val="ConsPlusNormal"/>
              <w:jc w:val="center"/>
            </w:pPr>
            <w:r>
              <w:t>N п/п</w:t>
            </w:r>
          </w:p>
        </w:tc>
        <w:tc>
          <w:tcPr>
            <w:tcW w:w="1849" w:type="dxa"/>
          </w:tcPr>
          <w:p w:rsidR="00977CA0" w:rsidRDefault="00977CA0">
            <w:pPr>
              <w:pStyle w:val="ConsPlusNormal"/>
              <w:jc w:val="center"/>
            </w:pPr>
            <w:r>
              <w:t>Наименование муниципального образования</w:t>
            </w:r>
          </w:p>
        </w:tc>
        <w:tc>
          <w:tcPr>
            <w:tcW w:w="922" w:type="dxa"/>
          </w:tcPr>
          <w:p w:rsidR="00977CA0" w:rsidRDefault="00977CA0">
            <w:pPr>
              <w:pStyle w:val="ConsPlusNormal"/>
              <w:jc w:val="center"/>
            </w:pPr>
            <w:r>
              <w:t>Наименование страховой организации</w:t>
            </w:r>
          </w:p>
        </w:tc>
        <w:tc>
          <w:tcPr>
            <w:tcW w:w="1020" w:type="dxa"/>
          </w:tcPr>
          <w:p w:rsidR="00977CA0" w:rsidRDefault="00977CA0">
            <w:pPr>
              <w:pStyle w:val="ConsPlusNormal"/>
              <w:jc w:val="center"/>
            </w:pPr>
            <w:r>
              <w:t>Наименование сельскохозяйственного товаропроизводителя</w:t>
            </w:r>
          </w:p>
        </w:tc>
        <w:tc>
          <w:tcPr>
            <w:tcW w:w="1077" w:type="dxa"/>
          </w:tcPr>
          <w:p w:rsidR="00977CA0" w:rsidRDefault="00977CA0">
            <w:pPr>
              <w:pStyle w:val="ConsPlusNormal"/>
              <w:jc w:val="center"/>
            </w:pPr>
            <w:r>
              <w:t>Номер и дата договора страхования</w:t>
            </w:r>
          </w:p>
        </w:tc>
        <w:tc>
          <w:tcPr>
            <w:tcW w:w="1191" w:type="dxa"/>
          </w:tcPr>
          <w:p w:rsidR="00977CA0" w:rsidRDefault="00977CA0">
            <w:pPr>
              <w:pStyle w:val="ConsPlusNormal"/>
              <w:jc w:val="center"/>
            </w:pPr>
            <w:r>
              <w:t>Наименование вида сельскохозяйственных животных &lt;*&gt;</w:t>
            </w:r>
          </w:p>
        </w:tc>
        <w:tc>
          <w:tcPr>
            <w:tcW w:w="1474" w:type="dxa"/>
          </w:tcPr>
          <w:p w:rsidR="00977CA0" w:rsidRDefault="00977CA0">
            <w:pPr>
              <w:pStyle w:val="ConsPlusNormal"/>
              <w:jc w:val="center"/>
            </w:pPr>
            <w:r>
              <w:t>Общее поголовье сельскохозяйственных животных, страхование которых подлежит государственной поддержке, тыс. голов (шт. пчелосемей)</w:t>
            </w:r>
          </w:p>
        </w:tc>
        <w:tc>
          <w:tcPr>
            <w:tcW w:w="1474" w:type="dxa"/>
          </w:tcPr>
          <w:p w:rsidR="00977CA0" w:rsidRDefault="00977CA0">
            <w:pPr>
              <w:pStyle w:val="ConsPlusNormal"/>
              <w:jc w:val="center"/>
            </w:pPr>
            <w:r>
              <w:t>Поголовье застрахованных сельскохозяйственных животных по договорам страхования, подлежащим государственной поддержке, тыс. голов (шт. пчелосемей)</w:t>
            </w:r>
          </w:p>
        </w:tc>
        <w:tc>
          <w:tcPr>
            <w:tcW w:w="907" w:type="dxa"/>
          </w:tcPr>
          <w:p w:rsidR="00977CA0" w:rsidRDefault="00977CA0">
            <w:pPr>
              <w:pStyle w:val="ConsPlusNormal"/>
              <w:jc w:val="center"/>
            </w:pPr>
            <w:r>
              <w:t>Страховая стоимость, рублей</w:t>
            </w:r>
          </w:p>
        </w:tc>
        <w:tc>
          <w:tcPr>
            <w:tcW w:w="894" w:type="dxa"/>
          </w:tcPr>
          <w:p w:rsidR="00977CA0" w:rsidRDefault="00977CA0">
            <w:pPr>
              <w:pStyle w:val="ConsPlusNormal"/>
              <w:jc w:val="center"/>
            </w:pPr>
            <w:r>
              <w:t>Страховая сумма, рублей</w:t>
            </w:r>
          </w:p>
        </w:tc>
        <w:tc>
          <w:tcPr>
            <w:tcW w:w="915" w:type="dxa"/>
          </w:tcPr>
          <w:p w:rsidR="00977CA0" w:rsidRDefault="00977CA0">
            <w:pPr>
              <w:pStyle w:val="ConsPlusNormal"/>
              <w:jc w:val="center"/>
            </w:pPr>
            <w:r>
              <w:t>Страховой тариф, %</w:t>
            </w:r>
          </w:p>
        </w:tc>
        <w:tc>
          <w:tcPr>
            <w:tcW w:w="972" w:type="dxa"/>
          </w:tcPr>
          <w:p w:rsidR="00977CA0" w:rsidRDefault="00977CA0">
            <w:pPr>
              <w:pStyle w:val="ConsPlusNormal"/>
              <w:jc w:val="center"/>
            </w:pPr>
            <w:r>
              <w:t>Участие страхователя в страховании рисков (%)</w:t>
            </w:r>
          </w:p>
        </w:tc>
        <w:tc>
          <w:tcPr>
            <w:tcW w:w="956" w:type="dxa"/>
          </w:tcPr>
          <w:p w:rsidR="00977CA0" w:rsidRDefault="00977CA0">
            <w:pPr>
              <w:pStyle w:val="ConsPlusNormal"/>
              <w:jc w:val="center"/>
            </w:pPr>
            <w:r>
              <w:t>Размер начисленной страховой премии (гр. 10 x гр. 11 / 100), рублей</w:t>
            </w:r>
          </w:p>
        </w:tc>
        <w:tc>
          <w:tcPr>
            <w:tcW w:w="1417" w:type="dxa"/>
          </w:tcPr>
          <w:p w:rsidR="00977CA0" w:rsidRDefault="00977CA0">
            <w:pPr>
              <w:pStyle w:val="ConsPlusNormal"/>
              <w:jc w:val="center"/>
            </w:pPr>
            <w:r>
              <w:t>Сумма уплаченной страховой премии (страхового взноса) по договорам страхования (рублей)</w:t>
            </w:r>
          </w:p>
        </w:tc>
        <w:tc>
          <w:tcPr>
            <w:tcW w:w="1004" w:type="dxa"/>
          </w:tcPr>
          <w:p w:rsidR="00977CA0" w:rsidRDefault="00977CA0">
            <w:pPr>
              <w:pStyle w:val="ConsPlusNormal"/>
              <w:jc w:val="center"/>
            </w:pPr>
            <w:r>
              <w:t>Предельный размер ставки для расчета субсидий (%)</w:t>
            </w:r>
          </w:p>
        </w:tc>
        <w:tc>
          <w:tcPr>
            <w:tcW w:w="1531" w:type="dxa"/>
          </w:tcPr>
          <w:p w:rsidR="00977CA0" w:rsidRDefault="00977CA0">
            <w:pPr>
              <w:pStyle w:val="ConsPlusNormal"/>
              <w:jc w:val="center"/>
            </w:pPr>
            <w:r>
              <w:t>Размер страховой премии, подлежащей субсидированию, при условии, что страховой тариф не превышает или равен предельному размеру ставки для расчета размера субсидий (гр. 13)</w:t>
            </w:r>
          </w:p>
        </w:tc>
        <w:tc>
          <w:tcPr>
            <w:tcW w:w="1531" w:type="dxa"/>
          </w:tcPr>
          <w:p w:rsidR="00977CA0" w:rsidRDefault="00977CA0">
            <w:pPr>
              <w:pStyle w:val="ConsPlusNormal"/>
              <w:jc w:val="center"/>
            </w:pPr>
            <w:r>
              <w:t>Размер страховой премии, подлежащей субсидированию, при условии, что страховой тариф превышает предельный размер ставки для расчета размера субсидий (гр. 10 x гр. 15 / 100)</w:t>
            </w:r>
          </w:p>
        </w:tc>
        <w:tc>
          <w:tcPr>
            <w:tcW w:w="1504" w:type="dxa"/>
          </w:tcPr>
          <w:p w:rsidR="00977CA0" w:rsidRDefault="00977CA0">
            <w:pPr>
              <w:pStyle w:val="ConsPlusNormal"/>
              <w:jc w:val="center"/>
            </w:pPr>
            <w:r>
              <w:t xml:space="preserve">Размер субсидий за счет средств федерального бюджета (рублей) (гр. 16 или гр. 17) x 50 / 100 </w:t>
            </w:r>
            <w:proofErr w:type="spellStart"/>
            <w:r>
              <w:t>x</w:t>
            </w:r>
            <w:proofErr w:type="spellEnd"/>
            <w:r>
              <w:t xml:space="preserve"> </w:t>
            </w:r>
            <w:proofErr w:type="spellStart"/>
            <w:r>
              <w:t>Rf</w:t>
            </w:r>
            <w:proofErr w:type="spellEnd"/>
            <w:r>
              <w:t xml:space="preserve"> &lt;**&gt;</w:t>
            </w:r>
          </w:p>
        </w:tc>
        <w:tc>
          <w:tcPr>
            <w:tcW w:w="1191" w:type="dxa"/>
          </w:tcPr>
          <w:p w:rsidR="00977CA0" w:rsidRDefault="00977CA0">
            <w:pPr>
              <w:pStyle w:val="ConsPlusNormal"/>
              <w:jc w:val="center"/>
            </w:pPr>
            <w:r>
              <w:t>Размер субсидий за счет средств бюджета Пермского края (рублей) (гр. 16 или гр. 17) x 50 / 100 - гр. 18</w:t>
            </w:r>
          </w:p>
        </w:tc>
      </w:tr>
      <w:tr w:rsidR="00977CA0">
        <w:tc>
          <w:tcPr>
            <w:tcW w:w="454" w:type="dxa"/>
          </w:tcPr>
          <w:p w:rsidR="00977CA0" w:rsidRDefault="00977CA0">
            <w:pPr>
              <w:pStyle w:val="ConsPlusNormal"/>
              <w:jc w:val="center"/>
            </w:pPr>
            <w:r>
              <w:t>1</w:t>
            </w:r>
          </w:p>
        </w:tc>
        <w:tc>
          <w:tcPr>
            <w:tcW w:w="1849" w:type="dxa"/>
          </w:tcPr>
          <w:p w:rsidR="00977CA0" w:rsidRDefault="00977CA0">
            <w:pPr>
              <w:pStyle w:val="ConsPlusNormal"/>
              <w:jc w:val="center"/>
            </w:pPr>
            <w:r>
              <w:t>2</w:t>
            </w:r>
          </w:p>
        </w:tc>
        <w:tc>
          <w:tcPr>
            <w:tcW w:w="922" w:type="dxa"/>
          </w:tcPr>
          <w:p w:rsidR="00977CA0" w:rsidRDefault="00977CA0">
            <w:pPr>
              <w:pStyle w:val="ConsPlusNormal"/>
              <w:jc w:val="center"/>
            </w:pPr>
            <w:r>
              <w:t>3</w:t>
            </w:r>
          </w:p>
        </w:tc>
        <w:tc>
          <w:tcPr>
            <w:tcW w:w="1020"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191" w:type="dxa"/>
          </w:tcPr>
          <w:p w:rsidR="00977CA0" w:rsidRDefault="00977CA0">
            <w:pPr>
              <w:pStyle w:val="ConsPlusNormal"/>
              <w:jc w:val="center"/>
            </w:pPr>
            <w:r>
              <w:t>6</w:t>
            </w:r>
          </w:p>
        </w:tc>
        <w:tc>
          <w:tcPr>
            <w:tcW w:w="1474" w:type="dxa"/>
          </w:tcPr>
          <w:p w:rsidR="00977CA0" w:rsidRDefault="00977CA0">
            <w:pPr>
              <w:pStyle w:val="ConsPlusNormal"/>
              <w:jc w:val="center"/>
            </w:pPr>
            <w:r>
              <w:t>7</w:t>
            </w:r>
          </w:p>
        </w:tc>
        <w:tc>
          <w:tcPr>
            <w:tcW w:w="1474" w:type="dxa"/>
          </w:tcPr>
          <w:p w:rsidR="00977CA0" w:rsidRDefault="00977CA0">
            <w:pPr>
              <w:pStyle w:val="ConsPlusNormal"/>
              <w:jc w:val="center"/>
            </w:pPr>
            <w:r>
              <w:t>8</w:t>
            </w:r>
          </w:p>
        </w:tc>
        <w:tc>
          <w:tcPr>
            <w:tcW w:w="907" w:type="dxa"/>
          </w:tcPr>
          <w:p w:rsidR="00977CA0" w:rsidRDefault="00977CA0">
            <w:pPr>
              <w:pStyle w:val="ConsPlusNormal"/>
              <w:jc w:val="center"/>
            </w:pPr>
            <w:r>
              <w:t>9</w:t>
            </w:r>
          </w:p>
        </w:tc>
        <w:tc>
          <w:tcPr>
            <w:tcW w:w="894" w:type="dxa"/>
          </w:tcPr>
          <w:p w:rsidR="00977CA0" w:rsidRDefault="00977CA0">
            <w:pPr>
              <w:pStyle w:val="ConsPlusNormal"/>
              <w:jc w:val="center"/>
            </w:pPr>
            <w:r>
              <w:t>10</w:t>
            </w:r>
          </w:p>
        </w:tc>
        <w:tc>
          <w:tcPr>
            <w:tcW w:w="915" w:type="dxa"/>
          </w:tcPr>
          <w:p w:rsidR="00977CA0" w:rsidRDefault="00977CA0">
            <w:pPr>
              <w:pStyle w:val="ConsPlusNormal"/>
              <w:jc w:val="center"/>
            </w:pPr>
            <w:r>
              <w:t>11</w:t>
            </w:r>
          </w:p>
        </w:tc>
        <w:tc>
          <w:tcPr>
            <w:tcW w:w="972" w:type="dxa"/>
          </w:tcPr>
          <w:p w:rsidR="00977CA0" w:rsidRDefault="00977CA0">
            <w:pPr>
              <w:pStyle w:val="ConsPlusNormal"/>
              <w:jc w:val="center"/>
            </w:pPr>
            <w:r>
              <w:t>12</w:t>
            </w:r>
          </w:p>
        </w:tc>
        <w:tc>
          <w:tcPr>
            <w:tcW w:w="956" w:type="dxa"/>
          </w:tcPr>
          <w:p w:rsidR="00977CA0" w:rsidRDefault="00977CA0">
            <w:pPr>
              <w:pStyle w:val="ConsPlusNormal"/>
              <w:jc w:val="center"/>
            </w:pPr>
            <w:r>
              <w:t>13</w:t>
            </w:r>
          </w:p>
        </w:tc>
        <w:tc>
          <w:tcPr>
            <w:tcW w:w="1417" w:type="dxa"/>
          </w:tcPr>
          <w:p w:rsidR="00977CA0" w:rsidRDefault="00977CA0">
            <w:pPr>
              <w:pStyle w:val="ConsPlusNormal"/>
              <w:jc w:val="center"/>
            </w:pPr>
            <w:r>
              <w:t>14</w:t>
            </w:r>
          </w:p>
        </w:tc>
        <w:tc>
          <w:tcPr>
            <w:tcW w:w="1004" w:type="dxa"/>
          </w:tcPr>
          <w:p w:rsidR="00977CA0" w:rsidRDefault="00977CA0">
            <w:pPr>
              <w:pStyle w:val="ConsPlusNormal"/>
              <w:jc w:val="center"/>
            </w:pPr>
            <w:r>
              <w:t>15</w:t>
            </w:r>
          </w:p>
        </w:tc>
        <w:tc>
          <w:tcPr>
            <w:tcW w:w="1531" w:type="dxa"/>
          </w:tcPr>
          <w:p w:rsidR="00977CA0" w:rsidRDefault="00977CA0">
            <w:pPr>
              <w:pStyle w:val="ConsPlusNormal"/>
              <w:jc w:val="center"/>
            </w:pPr>
            <w:r>
              <w:t>16</w:t>
            </w:r>
          </w:p>
        </w:tc>
        <w:tc>
          <w:tcPr>
            <w:tcW w:w="1531" w:type="dxa"/>
          </w:tcPr>
          <w:p w:rsidR="00977CA0" w:rsidRDefault="00977CA0">
            <w:pPr>
              <w:pStyle w:val="ConsPlusNormal"/>
              <w:jc w:val="center"/>
            </w:pPr>
            <w:r>
              <w:t>17</w:t>
            </w:r>
          </w:p>
        </w:tc>
        <w:tc>
          <w:tcPr>
            <w:tcW w:w="1504" w:type="dxa"/>
          </w:tcPr>
          <w:p w:rsidR="00977CA0" w:rsidRDefault="00977CA0">
            <w:pPr>
              <w:pStyle w:val="ConsPlusNormal"/>
              <w:jc w:val="center"/>
            </w:pPr>
            <w:r>
              <w:t>18</w:t>
            </w:r>
          </w:p>
        </w:tc>
        <w:tc>
          <w:tcPr>
            <w:tcW w:w="1191" w:type="dxa"/>
          </w:tcPr>
          <w:p w:rsidR="00977CA0" w:rsidRDefault="00977CA0">
            <w:pPr>
              <w:pStyle w:val="ConsPlusNormal"/>
              <w:jc w:val="center"/>
            </w:pPr>
            <w:r>
              <w:t>19</w:t>
            </w:r>
          </w:p>
        </w:tc>
      </w:tr>
      <w:tr w:rsidR="00977CA0">
        <w:tc>
          <w:tcPr>
            <w:tcW w:w="454" w:type="dxa"/>
          </w:tcPr>
          <w:p w:rsidR="00977CA0" w:rsidRDefault="00977CA0">
            <w:pPr>
              <w:pStyle w:val="ConsPlusNormal"/>
              <w:jc w:val="center"/>
            </w:pPr>
            <w:r>
              <w:t>1</w:t>
            </w:r>
          </w:p>
        </w:tc>
        <w:tc>
          <w:tcPr>
            <w:tcW w:w="1849" w:type="dxa"/>
          </w:tcPr>
          <w:p w:rsidR="00977CA0" w:rsidRDefault="00977CA0">
            <w:pPr>
              <w:pStyle w:val="ConsPlusNormal"/>
            </w:pP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454" w:type="dxa"/>
          </w:tcPr>
          <w:p w:rsidR="00977CA0" w:rsidRDefault="00977CA0">
            <w:pPr>
              <w:pStyle w:val="ConsPlusNormal"/>
              <w:jc w:val="center"/>
            </w:pPr>
            <w:r>
              <w:t>2</w:t>
            </w:r>
          </w:p>
        </w:tc>
        <w:tc>
          <w:tcPr>
            <w:tcW w:w="1849" w:type="dxa"/>
          </w:tcPr>
          <w:p w:rsidR="00977CA0" w:rsidRDefault="00977CA0">
            <w:pPr>
              <w:pStyle w:val="ConsPlusNormal"/>
            </w:pP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2303" w:type="dxa"/>
            <w:gridSpan w:val="2"/>
          </w:tcPr>
          <w:p w:rsidR="00977CA0" w:rsidRDefault="00977CA0">
            <w:pPr>
              <w:pStyle w:val="ConsPlusNormal"/>
            </w:pPr>
            <w:r>
              <w:t>Итого по муниципальному образованию</w:t>
            </w: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2303" w:type="dxa"/>
            <w:gridSpan w:val="2"/>
          </w:tcPr>
          <w:p w:rsidR="00977CA0" w:rsidRDefault="00977CA0">
            <w:pPr>
              <w:pStyle w:val="ConsPlusNormal"/>
            </w:pPr>
            <w:r>
              <w:t>Итого по страховой организации (наименование)</w:t>
            </w:r>
          </w:p>
        </w:tc>
        <w:tc>
          <w:tcPr>
            <w:tcW w:w="922" w:type="dxa"/>
          </w:tcPr>
          <w:p w:rsidR="00977CA0" w:rsidRDefault="00977CA0">
            <w:pPr>
              <w:pStyle w:val="ConsPlusNormal"/>
            </w:pPr>
          </w:p>
        </w:tc>
        <w:tc>
          <w:tcPr>
            <w:tcW w:w="1020" w:type="dxa"/>
          </w:tcPr>
          <w:p w:rsidR="00977CA0" w:rsidRDefault="00977CA0">
            <w:pPr>
              <w:pStyle w:val="ConsPlusNormal"/>
            </w:pPr>
          </w:p>
        </w:tc>
        <w:tc>
          <w:tcPr>
            <w:tcW w:w="1077"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1531" w:type="dxa"/>
          </w:tcPr>
          <w:p w:rsidR="00977CA0" w:rsidRDefault="00977CA0">
            <w:pPr>
              <w:pStyle w:val="ConsPlusNormal"/>
            </w:pPr>
          </w:p>
        </w:tc>
        <w:tc>
          <w:tcPr>
            <w:tcW w:w="1531" w:type="dxa"/>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r w:rsidR="00977CA0">
        <w:tc>
          <w:tcPr>
            <w:tcW w:w="6513" w:type="dxa"/>
            <w:gridSpan w:val="6"/>
          </w:tcPr>
          <w:p w:rsidR="00977CA0" w:rsidRDefault="00977CA0">
            <w:pPr>
              <w:pStyle w:val="ConsPlusNormal"/>
            </w:pPr>
            <w:r>
              <w:t>Итого по Пермскому краю</w:t>
            </w:r>
          </w:p>
        </w:tc>
        <w:tc>
          <w:tcPr>
            <w:tcW w:w="1474" w:type="dxa"/>
          </w:tcPr>
          <w:p w:rsidR="00977CA0" w:rsidRDefault="00977CA0">
            <w:pPr>
              <w:pStyle w:val="ConsPlusNormal"/>
            </w:pPr>
          </w:p>
        </w:tc>
        <w:tc>
          <w:tcPr>
            <w:tcW w:w="1474" w:type="dxa"/>
          </w:tcPr>
          <w:p w:rsidR="00977CA0" w:rsidRDefault="00977CA0">
            <w:pPr>
              <w:pStyle w:val="ConsPlusNormal"/>
            </w:pPr>
          </w:p>
        </w:tc>
        <w:tc>
          <w:tcPr>
            <w:tcW w:w="907" w:type="dxa"/>
          </w:tcPr>
          <w:p w:rsidR="00977CA0" w:rsidRDefault="00977CA0">
            <w:pPr>
              <w:pStyle w:val="ConsPlusNormal"/>
            </w:pPr>
          </w:p>
        </w:tc>
        <w:tc>
          <w:tcPr>
            <w:tcW w:w="894" w:type="dxa"/>
          </w:tcPr>
          <w:p w:rsidR="00977CA0" w:rsidRDefault="00977CA0">
            <w:pPr>
              <w:pStyle w:val="ConsPlusNormal"/>
            </w:pPr>
          </w:p>
        </w:tc>
        <w:tc>
          <w:tcPr>
            <w:tcW w:w="915" w:type="dxa"/>
          </w:tcPr>
          <w:p w:rsidR="00977CA0" w:rsidRDefault="00977CA0">
            <w:pPr>
              <w:pStyle w:val="ConsPlusNormal"/>
            </w:pPr>
          </w:p>
        </w:tc>
        <w:tc>
          <w:tcPr>
            <w:tcW w:w="972" w:type="dxa"/>
          </w:tcPr>
          <w:p w:rsidR="00977CA0" w:rsidRDefault="00977CA0">
            <w:pPr>
              <w:pStyle w:val="ConsPlusNormal"/>
            </w:pPr>
          </w:p>
        </w:tc>
        <w:tc>
          <w:tcPr>
            <w:tcW w:w="956" w:type="dxa"/>
          </w:tcPr>
          <w:p w:rsidR="00977CA0" w:rsidRDefault="00977CA0">
            <w:pPr>
              <w:pStyle w:val="ConsPlusNormal"/>
            </w:pPr>
          </w:p>
        </w:tc>
        <w:tc>
          <w:tcPr>
            <w:tcW w:w="1417" w:type="dxa"/>
          </w:tcPr>
          <w:p w:rsidR="00977CA0" w:rsidRDefault="00977CA0">
            <w:pPr>
              <w:pStyle w:val="ConsPlusNormal"/>
            </w:pPr>
          </w:p>
        </w:tc>
        <w:tc>
          <w:tcPr>
            <w:tcW w:w="1004" w:type="dxa"/>
          </w:tcPr>
          <w:p w:rsidR="00977CA0" w:rsidRDefault="00977CA0">
            <w:pPr>
              <w:pStyle w:val="ConsPlusNormal"/>
            </w:pPr>
          </w:p>
        </w:tc>
        <w:tc>
          <w:tcPr>
            <w:tcW w:w="3062" w:type="dxa"/>
            <w:gridSpan w:val="2"/>
          </w:tcPr>
          <w:p w:rsidR="00977CA0" w:rsidRDefault="00977CA0">
            <w:pPr>
              <w:pStyle w:val="ConsPlusNormal"/>
            </w:pPr>
          </w:p>
        </w:tc>
        <w:tc>
          <w:tcPr>
            <w:tcW w:w="1504" w:type="dxa"/>
          </w:tcPr>
          <w:p w:rsidR="00977CA0" w:rsidRDefault="00977CA0">
            <w:pPr>
              <w:pStyle w:val="ConsPlusNormal"/>
            </w:pPr>
          </w:p>
        </w:tc>
        <w:tc>
          <w:tcPr>
            <w:tcW w:w="119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Сельскохозяйственные животные (крупный рогатый скот (быки, коровы), мелкий рогатый скот (козы, овцы), свиньи, лошади, маралы, кролики, птица яйценоских пород и птица мясных пород (гуси, индейки, куры, перепелки, утки, цесарки), цыплята-бройлеры, семьи пчел.</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в Соглашении о предоставлении субсидии на содействие достижению целевых показателей региональных программ развития агропромышленного комплекса бюджету Пермского края из федерального бюджета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Министерства</w:t>
      </w:r>
    </w:p>
    <w:p w:rsidR="00977CA0" w:rsidRDefault="00977CA0">
      <w:pPr>
        <w:pStyle w:val="ConsPlusNonformat"/>
        <w:jc w:val="both"/>
      </w:pPr>
      <w:r>
        <w:t>сельского хозяйства</w:t>
      </w:r>
    </w:p>
    <w:p w:rsidR="00977CA0" w:rsidRDefault="00977CA0">
      <w:pPr>
        <w:pStyle w:val="ConsPlusNonformat"/>
        <w:jc w:val="both"/>
      </w:pPr>
      <w:r>
        <w:t>и продовольствия Пермского края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"____" ____________ 20__ г.</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4" w:name="P4009"/>
      <w:bookmarkEnd w:id="124"/>
      <w:r>
        <w:t>ЗАЯВКА</w:t>
      </w:r>
    </w:p>
    <w:p w:rsidR="00977CA0" w:rsidRDefault="00977CA0">
      <w:pPr>
        <w:pStyle w:val="ConsPlusNormal"/>
        <w:jc w:val="center"/>
      </w:pPr>
      <w:r>
        <w:t>на предоставление гранта на развитие</w:t>
      </w:r>
    </w:p>
    <w:p w:rsidR="00977CA0" w:rsidRDefault="00977CA0">
      <w:pPr>
        <w:pStyle w:val="ConsPlusNormal"/>
        <w:jc w:val="center"/>
      </w:pPr>
      <w:r>
        <w:t>материально-технической базы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7"/>
        <w:gridCol w:w="1701"/>
      </w:tblGrid>
      <w:tr w:rsidR="00977CA0">
        <w:tc>
          <w:tcPr>
            <w:tcW w:w="7087" w:type="dxa"/>
          </w:tcPr>
          <w:p w:rsidR="00977CA0" w:rsidRDefault="00977CA0">
            <w:pPr>
              <w:pStyle w:val="ConsPlusNormal"/>
            </w:pPr>
            <w:r>
              <w:t>Наименование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ФИО руководителя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Адрес регистрации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Адрес месторасположения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ИНН</w:t>
            </w:r>
          </w:p>
        </w:tc>
        <w:tc>
          <w:tcPr>
            <w:tcW w:w="1701" w:type="dxa"/>
          </w:tcPr>
          <w:p w:rsidR="00977CA0" w:rsidRDefault="00977CA0">
            <w:pPr>
              <w:pStyle w:val="ConsPlusNormal"/>
            </w:pPr>
          </w:p>
        </w:tc>
      </w:tr>
      <w:tr w:rsidR="00977CA0">
        <w:tc>
          <w:tcPr>
            <w:tcW w:w="7087" w:type="dxa"/>
          </w:tcPr>
          <w:p w:rsidR="00977CA0" w:rsidRDefault="00977CA0">
            <w:pPr>
              <w:pStyle w:val="ConsPlusNormal"/>
            </w:pPr>
            <w:r>
              <w:t>Реквизиты кооператива</w:t>
            </w:r>
          </w:p>
        </w:tc>
        <w:tc>
          <w:tcPr>
            <w:tcW w:w="1701" w:type="dxa"/>
          </w:tcPr>
          <w:p w:rsidR="00977CA0" w:rsidRDefault="00977CA0">
            <w:pPr>
              <w:pStyle w:val="ConsPlusNormal"/>
            </w:pPr>
          </w:p>
        </w:tc>
      </w:tr>
      <w:tr w:rsidR="00977CA0">
        <w:tc>
          <w:tcPr>
            <w:tcW w:w="7087" w:type="dxa"/>
          </w:tcPr>
          <w:p w:rsidR="00977CA0" w:rsidRDefault="00977CA0">
            <w:pPr>
              <w:pStyle w:val="ConsPlusNormal"/>
            </w:pPr>
            <w:r>
              <w:t>Контактный телефон</w:t>
            </w:r>
          </w:p>
        </w:tc>
        <w:tc>
          <w:tcPr>
            <w:tcW w:w="1701" w:type="dxa"/>
          </w:tcPr>
          <w:p w:rsidR="00977CA0" w:rsidRDefault="00977CA0">
            <w:pPr>
              <w:pStyle w:val="ConsPlusNormal"/>
            </w:pPr>
          </w:p>
        </w:tc>
      </w:tr>
      <w:tr w:rsidR="00977CA0">
        <w:tc>
          <w:tcPr>
            <w:tcW w:w="7087" w:type="dxa"/>
          </w:tcPr>
          <w:p w:rsidR="00977CA0" w:rsidRDefault="00977CA0">
            <w:pPr>
              <w:pStyle w:val="ConsPlusNormal"/>
            </w:pPr>
            <w:r>
              <w:t>Осуществляемый вид деятельности</w:t>
            </w:r>
          </w:p>
        </w:tc>
        <w:tc>
          <w:tcPr>
            <w:tcW w:w="1701" w:type="dxa"/>
          </w:tcPr>
          <w:p w:rsidR="00977CA0" w:rsidRDefault="00977CA0">
            <w:pPr>
              <w:pStyle w:val="ConsPlusNormal"/>
            </w:pPr>
          </w:p>
        </w:tc>
      </w:tr>
      <w:tr w:rsidR="00977CA0">
        <w:tc>
          <w:tcPr>
            <w:tcW w:w="7087" w:type="dxa"/>
          </w:tcPr>
          <w:p w:rsidR="00977CA0" w:rsidRDefault="00977CA0">
            <w:pPr>
              <w:pStyle w:val="ConsPlusNormal"/>
            </w:pPr>
            <w:r>
              <w:t>Площадь оснащенных производственных помещений, кв. м</w:t>
            </w:r>
          </w:p>
        </w:tc>
        <w:tc>
          <w:tcPr>
            <w:tcW w:w="1701" w:type="dxa"/>
          </w:tcPr>
          <w:p w:rsidR="00977CA0" w:rsidRDefault="00977CA0">
            <w:pPr>
              <w:pStyle w:val="ConsPlusNormal"/>
            </w:pPr>
          </w:p>
        </w:tc>
      </w:tr>
      <w:tr w:rsidR="00977CA0">
        <w:tc>
          <w:tcPr>
            <w:tcW w:w="7087" w:type="dxa"/>
          </w:tcPr>
          <w:p w:rsidR="00977CA0" w:rsidRDefault="00977CA0">
            <w:pPr>
              <w:pStyle w:val="ConsPlusNormal"/>
            </w:pPr>
            <w:r>
              <w:t>Наличие производственного оборудования, имеющегося в собственности (в пользовании) кооператива (указать вид), единиц</w:t>
            </w:r>
          </w:p>
        </w:tc>
        <w:tc>
          <w:tcPr>
            <w:tcW w:w="1701" w:type="dxa"/>
          </w:tcPr>
          <w:p w:rsidR="00977CA0" w:rsidRDefault="00977CA0">
            <w:pPr>
              <w:pStyle w:val="ConsPlusNormal"/>
            </w:pPr>
          </w:p>
        </w:tc>
      </w:tr>
      <w:tr w:rsidR="00977CA0">
        <w:tc>
          <w:tcPr>
            <w:tcW w:w="7087" w:type="dxa"/>
          </w:tcPr>
          <w:p w:rsidR="00977CA0" w:rsidRDefault="00977CA0">
            <w:pPr>
              <w:pStyle w:val="ConsPlusNormal"/>
            </w:pPr>
            <w:r>
              <w:t>Среднесписочная численность работников за предшествующий календарный год, человек</w:t>
            </w:r>
          </w:p>
        </w:tc>
        <w:tc>
          <w:tcPr>
            <w:tcW w:w="1701" w:type="dxa"/>
          </w:tcPr>
          <w:p w:rsidR="00977CA0" w:rsidRDefault="00977CA0">
            <w:pPr>
              <w:pStyle w:val="ConsPlusNormal"/>
            </w:pPr>
          </w:p>
        </w:tc>
      </w:tr>
      <w:tr w:rsidR="00977CA0">
        <w:tc>
          <w:tcPr>
            <w:tcW w:w="7087" w:type="dxa"/>
          </w:tcPr>
          <w:p w:rsidR="00977CA0" w:rsidRDefault="00977CA0">
            <w:pPr>
              <w:pStyle w:val="ConsPlusNormal"/>
            </w:pPr>
            <w:r>
              <w:t>Количество членов сельскохозяйственного перерабатывающего или сбытового потребительского кооператива, человек</w:t>
            </w:r>
          </w:p>
        </w:tc>
        <w:tc>
          <w:tcPr>
            <w:tcW w:w="1701" w:type="dxa"/>
          </w:tcPr>
          <w:p w:rsidR="00977CA0" w:rsidRDefault="00977CA0">
            <w:pPr>
              <w:pStyle w:val="ConsPlusNormal"/>
            </w:pPr>
          </w:p>
        </w:tc>
      </w:tr>
      <w:tr w:rsidR="00977CA0">
        <w:tc>
          <w:tcPr>
            <w:tcW w:w="7087" w:type="dxa"/>
          </w:tcPr>
          <w:p w:rsidR="00977CA0" w:rsidRDefault="00977CA0">
            <w:pPr>
              <w:pStyle w:val="ConsPlusNormal"/>
            </w:pPr>
            <w:r>
              <w:t>Выручка кооператива за счет осуществления перерабатывающей и (или) сбытовой деятельности за предшествующий отчетный период, тыс. руб.</w:t>
            </w:r>
          </w:p>
        </w:tc>
        <w:tc>
          <w:tcPr>
            <w:tcW w:w="1701" w:type="dxa"/>
          </w:tcPr>
          <w:p w:rsidR="00977CA0" w:rsidRDefault="00977CA0">
            <w:pPr>
              <w:pStyle w:val="ConsPlusNormal"/>
            </w:pPr>
          </w:p>
        </w:tc>
      </w:tr>
      <w:tr w:rsidR="00977CA0">
        <w:tc>
          <w:tcPr>
            <w:tcW w:w="7087" w:type="dxa"/>
          </w:tcPr>
          <w:p w:rsidR="00977CA0" w:rsidRDefault="00977CA0">
            <w:pPr>
              <w:pStyle w:val="ConsPlusNormal"/>
            </w:pPr>
            <w:r>
              <w:t>Выручка потребительского общества за счет осуществления видов деятельности, аналогичных видам деятельности сельскохозяйственных потребительских кооперативов: заготовка, хранение, переработка и сбыт сельскохозяйственной продукции за предшествующий отчетный период, тыс. руб.</w:t>
            </w:r>
          </w:p>
        </w:tc>
        <w:tc>
          <w:tcPr>
            <w:tcW w:w="1701" w:type="dxa"/>
          </w:tcPr>
          <w:p w:rsidR="00977CA0" w:rsidRDefault="00977CA0">
            <w:pPr>
              <w:pStyle w:val="ConsPlusNormal"/>
            </w:pPr>
          </w:p>
        </w:tc>
      </w:tr>
      <w:tr w:rsidR="00977CA0">
        <w:tc>
          <w:tcPr>
            <w:tcW w:w="7087" w:type="dxa"/>
          </w:tcPr>
          <w:p w:rsidR="00977CA0" w:rsidRDefault="00977CA0">
            <w:pPr>
              <w:pStyle w:val="ConsPlusNormal"/>
            </w:pPr>
            <w:r>
              <w:t>Объем перерабатываемого сельскохозяйственного сырья за год, предыдущий подаче заявки, тонн</w:t>
            </w:r>
          </w:p>
        </w:tc>
        <w:tc>
          <w:tcPr>
            <w:tcW w:w="1701" w:type="dxa"/>
          </w:tcPr>
          <w:p w:rsidR="00977CA0" w:rsidRDefault="00977CA0">
            <w:pPr>
              <w:pStyle w:val="ConsPlusNormal"/>
            </w:pPr>
          </w:p>
        </w:tc>
      </w:tr>
      <w:tr w:rsidR="00977CA0">
        <w:tc>
          <w:tcPr>
            <w:tcW w:w="7087" w:type="dxa"/>
          </w:tcPr>
          <w:p w:rsidR="00977CA0" w:rsidRDefault="00977CA0">
            <w:pPr>
              <w:pStyle w:val="ConsPlusNormal"/>
            </w:pPr>
            <w:r>
              <w:t>Сумма запрашиваемого гранта, тыс. руб.</w:t>
            </w:r>
          </w:p>
        </w:tc>
        <w:tc>
          <w:tcPr>
            <w:tcW w:w="170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С условиями предоставления грантов ознакомлен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 201__ г. _____________/______________________________/</w:t>
      </w:r>
    </w:p>
    <w:p w:rsidR="00977CA0" w:rsidRDefault="00977CA0">
      <w:pPr>
        <w:pStyle w:val="ConsPlusNonformat"/>
        <w:jc w:val="both"/>
      </w:pPr>
      <w:r>
        <w:t xml:space="preserve">                               (подпись)   (ФИО руководителя кооператива)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_____________ 201__ г.</w:t>
      </w:r>
    </w:p>
    <w:p w:rsidR="00977CA0" w:rsidRDefault="00977CA0">
      <w:pPr>
        <w:pStyle w:val="ConsPlusNonformat"/>
        <w:jc w:val="both"/>
      </w:pPr>
      <w:r>
        <w:t>____________________________ _____________________/_______________________/</w:t>
      </w:r>
    </w:p>
    <w:p w:rsidR="00977CA0" w:rsidRDefault="00977CA0">
      <w:pPr>
        <w:pStyle w:val="ConsPlusNonformat"/>
        <w:jc w:val="both"/>
      </w:pPr>
      <w:r>
        <w:t>(должность лица, принявшего       (подпись)               (ФИО)</w:t>
      </w:r>
    </w:p>
    <w:p w:rsidR="00977CA0" w:rsidRDefault="00977CA0">
      <w:pPr>
        <w:pStyle w:val="ConsPlusNonformat"/>
        <w:jc w:val="both"/>
      </w:pPr>
      <w:r>
        <w:t xml:space="preserve">        заявку)</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32</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5" w:name="P4071"/>
      <w:bookmarkEnd w:id="125"/>
      <w:r>
        <w:t>ПЛАН РАСХОДОВ</w:t>
      </w:r>
    </w:p>
    <w:p w:rsidR="00977CA0" w:rsidRDefault="00977CA0">
      <w:pPr>
        <w:pStyle w:val="ConsPlusNormal"/>
        <w:jc w:val="center"/>
      </w:pPr>
      <w:r>
        <w:t>на предоставление гранта на развитие</w:t>
      </w:r>
    </w:p>
    <w:p w:rsidR="00977CA0" w:rsidRDefault="00977CA0">
      <w:pPr>
        <w:pStyle w:val="ConsPlusNormal"/>
        <w:jc w:val="center"/>
      </w:pPr>
      <w:r>
        <w:t>материально-технической базы</w:t>
      </w:r>
    </w:p>
    <w:p w:rsidR="00977CA0" w:rsidRDefault="00977CA0">
      <w:pPr>
        <w:pStyle w:val="ConsPlusNormal"/>
        <w:jc w:val="both"/>
      </w:pPr>
    </w:p>
    <w:p w:rsidR="00977CA0" w:rsidRDefault="00977CA0">
      <w:pPr>
        <w:pStyle w:val="ConsPlusNormal"/>
        <w:jc w:val="both"/>
      </w:pPr>
      <w:r>
        <w:t>Наименование кооператива: ____________________________________________</w:t>
      </w:r>
    </w:p>
    <w:p w:rsidR="00977CA0" w:rsidRDefault="00977CA0">
      <w:pPr>
        <w:pStyle w:val="ConsPlusNormal"/>
        <w:spacing w:before="220"/>
        <w:jc w:val="both"/>
      </w:pPr>
      <w:r>
        <w:t>Общая сумма затрат: _________________________________________________,</w:t>
      </w:r>
    </w:p>
    <w:p w:rsidR="00977CA0" w:rsidRDefault="00977CA0">
      <w:pPr>
        <w:pStyle w:val="ConsPlusNormal"/>
        <w:spacing w:before="220"/>
        <w:jc w:val="both"/>
      </w:pPr>
      <w:r>
        <w:t>из них собственные и (или) заемные средства: _________________________</w:t>
      </w:r>
    </w:p>
    <w:p w:rsidR="00977CA0" w:rsidRDefault="00977CA0">
      <w:pPr>
        <w:pStyle w:val="ConsPlusNormal"/>
        <w:spacing w:before="220"/>
        <w:jc w:val="both"/>
      </w:pPr>
      <w:r>
        <w:t>Размер запрашиваемого гранта: 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3742"/>
        <w:gridCol w:w="1774"/>
        <w:gridCol w:w="794"/>
        <w:gridCol w:w="859"/>
        <w:gridCol w:w="1304"/>
      </w:tblGrid>
      <w:tr w:rsidR="00977CA0">
        <w:tc>
          <w:tcPr>
            <w:tcW w:w="493" w:type="dxa"/>
            <w:vAlign w:val="center"/>
          </w:tcPr>
          <w:p w:rsidR="00977CA0" w:rsidRDefault="00977CA0">
            <w:pPr>
              <w:pStyle w:val="ConsPlusNormal"/>
              <w:jc w:val="center"/>
            </w:pPr>
            <w:r>
              <w:t>N п/п</w:t>
            </w:r>
          </w:p>
        </w:tc>
        <w:tc>
          <w:tcPr>
            <w:tcW w:w="3742" w:type="dxa"/>
            <w:vAlign w:val="center"/>
          </w:tcPr>
          <w:p w:rsidR="00977CA0" w:rsidRDefault="00977CA0">
            <w:pPr>
              <w:pStyle w:val="ConsPlusNormal"/>
              <w:jc w:val="center"/>
            </w:pPr>
            <w:r>
              <w:t>Направления расходов</w:t>
            </w:r>
          </w:p>
        </w:tc>
        <w:tc>
          <w:tcPr>
            <w:tcW w:w="1774" w:type="dxa"/>
            <w:vAlign w:val="center"/>
          </w:tcPr>
          <w:p w:rsidR="00977CA0" w:rsidRDefault="00977CA0">
            <w:pPr>
              <w:pStyle w:val="ConsPlusNormal"/>
              <w:jc w:val="center"/>
            </w:pPr>
            <w:r>
              <w:t>Наименование приобретаемого оборудования, транспорта, выполняемых работ</w:t>
            </w:r>
          </w:p>
        </w:tc>
        <w:tc>
          <w:tcPr>
            <w:tcW w:w="794" w:type="dxa"/>
            <w:vAlign w:val="center"/>
          </w:tcPr>
          <w:p w:rsidR="00977CA0" w:rsidRDefault="00977CA0">
            <w:pPr>
              <w:pStyle w:val="ConsPlusNormal"/>
              <w:jc w:val="center"/>
            </w:pPr>
            <w:r>
              <w:t>Количество, ед.</w:t>
            </w:r>
          </w:p>
        </w:tc>
        <w:tc>
          <w:tcPr>
            <w:tcW w:w="859" w:type="dxa"/>
            <w:vAlign w:val="center"/>
          </w:tcPr>
          <w:p w:rsidR="00977CA0" w:rsidRDefault="00977CA0">
            <w:pPr>
              <w:pStyle w:val="ConsPlusNormal"/>
              <w:jc w:val="center"/>
            </w:pPr>
            <w:r>
              <w:t>Сумма, тыс. руб.</w:t>
            </w:r>
          </w:p>
        </w:tc>
        <w:tc>
          <w:tcPr>
            <w:tcW w:w="1304" w:type="dxa"/>
            <w:vAlign w:val="center"/>
          </w:tcPr>
          <w:p w:rsidR="00977CA0" w:rsidRDefault="00977CA0">
            <w:pPr>
              <w:pStyle w:val="ConsPlusNormal"/>
              <w:jc w:val="center"/>
            </w:pPr>
            <w:r>
              <w:t>Источник финансирования &lt;*&gt;</w:t>
            </w:r>
          </w:p>
        </w:tc>
      </w:tr>
      <w:tr w:rsidR="00977CA0">
        <w:tc>
          <w:tcPr>
            <w:tcW w:w="493" w:type="dxa"/>
          </w:tcPr>
          <w:p w:rsidR="00977CA0" w:rsidRDefault="00977CA0">
            <w:pPr>
              <w:pStyle w:val="ConsPlusNormal"/>
              <w:jc w:val="center"/>
            </w:pPr>
            <w:r>
              <w:t>1</w:t>
            </w:r>
          </w:p>
        </w:tc>
        <w:tc>
          <w:tcPr>
            <w:tcW w:w="3742" w:type="dxa"/>
          </w:tcPr>
          <w:p w:rsidR="00977CA0" w:rsidRDefault="00977CA0">
            <w:pPr>
              <w:pStyle w:val="ConsPlusNormal"/>
              <w:jc w:val="center"/>
            </w:pPr>
            <w:r>
              <w:t>2</w:t>
            </w:r>
          </w:p>
        </w:tc>
        <w:tc>
          <w:tcPr>
            <w:tcW w:w="1774" w:type="dxa"/>
          </w:tcPr>
          <w:p w:rsidR="00977CA0" w:rsidRDefault="00977CA0">
            <w:pPr>
              <w:pStyle w:val="ConsPlusNormal"/>
              <w:jc w:val="center"/>
            </w:pPr>
            <w:r>
              <w:t>3</w:t>
            </w:r>
          </w:p>
        </w:tc>
        <w:tc>
          <w:tcPr>
            <w:tcW w:w="794" w:type="dxa"/>
          </w:tcPr>
          <w:p w:rsidR="00977CA0" w:rsidRDefault="00977CA0">
            <w:pPr>
              <w:pStyle w:val="ConsPlusNormal"/>
              <w:jc w:val="center"/>
            </w:pPr>
            <w:r>
              <w:t>4</w:t>
            </w:r>
          </w:p>
        </w:tc>
        <w:tc>
          <w:tcPr>
            <w:tcW w:w="859" w:type="dxa"/>
          </w:tcPr>
          <w:p w:rsidR="00977CA0" w:rsidRDefault="00977CA0">
            <w:pPr>
              <w:pStyle w:val="ConsPlusNormal"/>
              <w:jc w:val="center"/>
            </w:pPr>
            <w:r>
              <w:t>5</w:t>
            </w:r>
          </w:p>
        </w:tc>
        <w:tc>
          <w:tcPr>
            <w:tcW w:w="1304" w:type="dxa"/>
          </w:tcPr>
          <w:p w:rsidR="00977CA0" w:rsidRDefault="00977CA0">
            <w:pPr>
              <w:pStyle w:val="ConsPlusNormal"/>
              <w:jc w:val="center"/>
            </w:pPr>
            <w:r>
              <w:t>6</w:t>
            </w:r>
          </w:p>
        </w:tc>
      </w:tr>
      <w:tr w:rsidR="00977CA0">
        <w:tc>
          <w:tcPr>
            <w:tcW w:w="493" w:type="dxa"/>
          </w:tcPr>
          <w:p w:rsidR="00977CA0" w:rsidRDefault="00977CA0">
            <w:pPr>
              <w:pStyle w:val="ConsPlusNormal"/>
              <w:jc w:val="center"/>
            </w:pPr>
            <w:r>
              <w:t>1</w:t>
            </w:r>
          </w:p>
        </w:tc>
        <w:tc>
          <w:tcPr>
            <w:tcW w:w="3742" w:type="dxa"/>
          </w:tcPr>
          <w:p w:rsidR="00977CA0" w:rsidRDefault="00977CA0">
            <w:pPr>
              <w:pStyle w:val="ConsPlusNormal"/>
            </w:pPr>
            <w:r>
              <w:t>Строительство</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2</w:t>
            </w:r>
          </w:p>
        </w:tc>
        <w:tc>
          <w:tcPr>
            <w:tcW w:w="3742" w:type="dxa"/>
          </w:tcPr>
          <w:p w:rsidR="00977CA0" w:rsidRDefault="00977CA0">
            <w:pPr>
              <w:pStyle w:val="ConsPlusNormal"/>
            </w:pPr>
            <w:r>
              <w:t>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3</w:t>
            </w:r>
          </w:p>
        </w:tc>
        <w:tc>
          <w:tcPr>
            <w:tcW w:w="3742" w:type="dxa"/>
          </w:tcPr>
          <w:p w:rsidR="00977CA0" w:rsidRDefault="00977CA0">
            <w:pPr>
              <w:pStyle w:val="ConsPlusNormal"/>
            </w:pPr>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4</w:t>
            </w:r>
          </w:p>
        </w:tc>
        <w:tc>
          <w:tcPr>
            <w:tcW w:w="3742" w:type="dxa"/>
          </w:tcPr>
          <w:p w:rsidR="00977CA0" w:rsidRDefault="00977CA0">
            <w:pPr>
              <w:pStyle w:val="ConsPlusNormal"/>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93" w:type="dxa"/>
          </w:tcPr>
          <w:p w:rsidR="00977CA0" w:rsidRDefault="00977CA0">
            <w:pPr>
              <w:pStyle w:val="ConsPlusNormal"/>
              <w:jc w:val="center"/>
            </w:pPr>
            <w:r>
              <w:t>5</w:t>
            </w:r>
          </w:p>
        </w:tc>
        <w:tc>
          <w:tcPr>
            <w:tcW w:w="3742" w:type="dxa"/>
          </w:tcPr>
          <w:p w:rsidR="00977CA0" w:rsidRDefault="00977CA0">
            <w:pPr>
              <w:pStyle w:val="ConsPlusNormal"/>
            </w:pPr>
            <w:r>
              <w:t>Уплата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977CA0" w:rsidRDefault="00977CA0">
            <w:pPr>
              <w:pStyle w:val="ConsPlusNormal"/>
            </w:pPr>
            <w:r>
              <w:t>сельскохозяйственной продукции и продуктов ее переработки</w:t>
            </w:r>
          </w:p>
        </w:tc>
        <w:tc>
          <w:tcPr>
            <w:tcW w:w="1774" w:type="dxa"/>
          </w:tcPr>
          <w:p w:rsidR="00977CA0" w:rsidRDefault="00977CA0">
            <w:pPr>
              <w:pStyle w:val="ConsPlusNormal"/>
            </w:pPr>
          </w:p>
        </w:tc>
        <w:tc>
          <w:tcPr>
            <w:tcW w:w="794" w:type="dxa"/>
          </w:tcPr>
          <w:p w:rsidR="00977CA0" w:rsidRDefault="00977CA0">
            <w:pPr>
              <w:pStyle w:val="ConsPlusNormal"/>
            </w:pPr>
          </w:p>
        </w:tc>
        <w:tc>
          <w:tcPr>
            <w:tcW w:w="859" w:type="dxa"/>
          </w:tcPr>
          <w:p w:rsidR="00977CA0" w:rsidRDefault="00977CA0">
            <w:pPr>
              <w:pStyle w:val="ConsPlusNormal"/>
            </w:pPr>
          </w:p>
        </w:tc>
        <w:tc>
          <w:tcPr>
            <w:tcW w:w="1304" w:type="dxa"/>
          </w:tcPr>
          <w:p w:rsidR="00977CA0" w:rsidRDefault="00977CA0">
            <w:pPr>
              <w:pStyle w:val="ConsPlusNormal"/>
            </w:pPr>
          </w:p>
        </w:tc>
      </w:tr>
      <w:tr w:rsidR="00977CA0">
        <w:tc>
          <w:tcPr>
            <w:tcW w:w="4235" w:type="dxa"/>
            <w:gridSpan w:val="2"/>
          </w:tcPr>
          <w:p w:rsidR="00977CA0" w:rsidRDefault="00977CA0">
            <w:pPr>
              <w:pStyle w:val="ConsPlusNormal"/>
            </w:pPr>
            <w:r>
              <w:t>Всего</w:t>
            </w:r>
          </w:p>
        </w:tc>
        <w:tc>
          <w:tcPr>
            <w:tcW w:w="1774" w:type="dxa"/>
          </w:tcPr>
          <w:p w:rsidR="00977CA0" w:rsidRDefault="00977CA0">
            <w:pPr>
              <w:pStyle w:val="ConsPlusNormal"/>
              <w:jc w:val="center"/>
            </w:pPr>
            <w:r>
              <w:t>X</w:t>
            </w:r>
          </w:p>
        </w:tc>
        <w:tc>
          <w:tcPr>
            <w:tcW w:w="794" w:type="dxa"/>
          </w:tcPr>
          <w:p w:rsidR="00977CA0" w:rsidRDefault="00977CA0">
            <w:pPr>
              <w:pStyle w:val="ConsPlusNormal"/>
              <w:jc w:val="center"/>
            </w:pPr>
            <w:r>
              <w:t>X</w:t>
            </w:r>
          </w:p>
        </w:tc>
        <w:tc>
          <w:tcPr>
            <w:tcW w:w="859" w:type="dxa"/>
          </w:tcPr>
          <w:p w:rsidR="00977CA0" w:rsidRDefault="00977CA0">
            <w:pPr>
              <w:pStyle w:val="ConsPlusNormal"/>
            </w:pPr>
          </w:p>
        </w:tc>
        <w:tc>
          <w:tcPr>
            <w:tcW w:w="1304" w:type="dxa"/>
          </w:tcPr>
          <w:p w:rsidR="00977CA0" w:rsidRDefault="00977CA0">
            <w:pPr>
              <w:pStyle w:val="ConsPlusNormal"/>
              <w:jc w:val="center"/>
            </w:pPr>
            <w:r>
              <w:t>X</w:t>
            </w: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&lt;*&gt; Собственные и (или) заемные средства и (или) средства гранта.</w:t>
      </w:r>
    </w:p>
    <w:p w:rsidR="00977CA0" w:rsidRDefault="00977CA0">
      <w:pPr>
        <w:pStyle w:val="ConsPlusNormal"/>
        <w:jc w:val="both"/>
      </w:pPr>
    </w:p>
    <w:p w:rsidR="00977CA0" w:rsidRDefault="00977CA0">
      <w:pPr>
        <w:pStyle w:val="ConsPlusNormal"/>
        <w:jc w:val="both"/>
      </w:pPr>
      <w:r>
        <w:t>"___" _________________ 201__ г.</w:t>
      </w:r>
    </w:p>
    <w:p w:rsidR="00977CA0" w:rsidRDefault="00977CA0">
      <w:pPr>
        <w:pStyle w:val="ConsPlusNormal"/>
        <w:jc w:val="both"/>
      </w:pPr>
    </w:p>
    <w:p w:rsidR="00977CA0" w:rsidRDefault="00977CA0">
      <w:pPr>
        <w:pStyle w:val="ConsPlusNonformat"/>
        <w:jc w:val="both"/>
      </w:pPr>
      <w:r>
        <w:t>______________________/________________________________/</w:t>
      </w:r>
    </w:p>
    <w:p w:rsidR="00977CA0" w:rsidRDefault="00977CA0">
      <w:pPr>
        <w:pStyle w:val="ConsPlusNonformat"/>
        <w:jc w:val="both"/>
      </w:pPr>
      <w:r>
        <w:t xml:space="preserve">      (подпись)         (ФИО руководителя кооператива)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33</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6" w:name="P4150"/>
      <w:bookmarkEnd w:id="126"/>
      <w:r>
        <w:t>СПРАВКА</w:t>
      </w:r>
    </w:p>
    <w:p w:rsidR="00977CA0" w:rsidRDefault="00977CA0">
      <w:pPr>
        <w:pStyle w:val="ConsPlusNormal"/>
        <w:jc w:val="center"/>
      </w:pPr>
      <w:r>
        <w:t>о расшифровке доходов за ___________ год</w:t>
      </w:r>
    </w:p>
    <w:p w:rsidR="00977CA0" w:rsidRDefault="00977CA0">
      <w:pPr>
        <w:pStyle w:val="ConsPlusNormal"/>
        <w:jc w:val="both"/>
      </w:pPr>
    </w:p>
    <w:p w:rsidR="00977CA0" w:rsidRDefault="00977CA0">
      <w:pPr>
        <w:pStyle w:val="ConsPlusNormal"/>
        <w:jc w:val="center"/>
      </w:pPr>
      <w:r>
        <w:t>___________________________________________________________</w:t>
      </w:r>
    </w:p>
    <w:p w:rsidR="00977CA0" w:rsidRDefault="00977CA0">
      <w:pPr>
        <w:pStyle w:val="ConsPlusNormal"/>
        <w:jc w:val="center"/>
      </w:pPr>
      <w:r>
        <w:t>(полное наименование кооператива)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917"/>
        <w:gridCol w:w="1417"/>
      </w:tblGrid>
      <w:tr w:rsidR="00977CA0">
        <w:tc>
          <w:tcPr>
            <w:tcW w:w="510" w:type="dxa"/>
          </w:tcPr>
          <w:p w:rsidR="00977CA0" w:rsidRDefault="00977CA0">
            <w:pPr>
              <w:pStyle w:val="ConsPlusNormal"/>
              <w:jc w:val="center"/>
            </w:pPr>
            <w:r>
              <w:t>N п/п</w:t>
            </w:r>
          </w:p>
        </w:tc>
        <w:tc>
          <w:tcPr>
            <w:tcW w:w="6917" w:type="dxa"/>
          </w:tcPr>
          <w:p w:rsidR="00977CA0" w:rsidRDefault="00977CA0">
            <w:pPr>
              <w:pStyle w:val="ConsPlusNormal"/>
              <w:jc w:val="center"/>
            </w:pPr>
            <w:r>
              <w:t>Наименование показателя</w:t>
            </w:r>
          </w:p>
        </w:tc>
        <w:tc>
          <w:tcPr>
            <w:tcW w:w="1417" w:type="dxa"/>
          </w:tcPr>
          <w:p w:rsidR="00977CA0" w:rsidRDefault="00977CA0">
            <w:pPr>
              <w:pStyle w:val="ConsPlusNormal"/>
              <w:jc w:val="center"/>
            </w:pPr>
            <w:r>
              <w:t>Значение показателя, тыс. руб.</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jc w:val="center"/>
            </w:pPr>
            <w:r>
              <w:t>2</w:t>
            </w:r>
          </w:p>
        </w:tc>
        <w:tc>
          <w:tcPr>
            <w:tcW w:w="1417" w:type="dxa"/>
          </w:tcPr>
          <w:p w:rsidR="00977CA0" w:rsidRDefault="00977CA0">
            <w:pPr>
              <w:pStyle w:val="ConsPlusNormal"/>
              <w:jc w:val="center"/>
            </w:pPr>
            <w:r>
              <w:t>3</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pPr>
            <w:r>
              <w:t>Сумма полученных доходов (за минусом налога на добавленную стоимость, акцизов и аналогичных обязательных платежей)</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w:t>
            </w:r>
          </w:p>
        </w:tc>
        <w:tc>
          <w:tcPr>
            <w:tcW w:w="6917" w:type="dxa"/>
          </w:tcPr>
          <w:p w:rsidR="00977CA0" w:rsidRDefault="00977CA0">
            <w:pPr>
              <w:pStyle w:val="ConsPlusNormal"/>
            </w:pPr>
            <w:r>
              <w:t>Из них доходы от реализации:</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2.1</w:t>
            </w:r>
          </w:p>
        </w:tc>
        <w:tc>
          <w:tcPr>
            <w:tcW w:w="6917" w:type="dxa"/>
          </w:tcPr>
          <w:p w:rsidR="00977CA0" w:rsidRDefault="00977CA0">
            <w:pPr>
              <w:pStyle w:val="ConsPlusNormal"/>
            </w:pPr>
            <w:r>
              <w:t>за счет осуществления перерабатывающей и (или) сбытовой деятельности за предшествующий отчетный период, тыс. руб.</w:t>
            </w:r>
          </w:p>
        </w:tc>
        <w:tc>
          <w:tcPr>
            <w:tcW w:w="141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Приложение: копии бухгалтерской отчетности, подтверждающей значение показателя по строке 2.1.</w:t>
      </w:r>
    </w:p>
    <w:p w:rsidR="00977CA0" w:rsidRDefault="00977CA0">
      <w:pPr>
        <w:pStyle w:val="ConsPlusNormal"/>
        <w:jc w:val="both"/>
      </w:pPr>
    </w:p>
    <w:p w:rsidR="00977CA0" w:rsidRDefault="00977CA0">
      <w:pPr>
        <w:pStyle w:val="ConsPlusNonformat"/>
        <w:jc w:val="both"/>
      </w:pPr>
      <w:r>
        <w:t>Руководитель кооператива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_______________________ тел. _______________________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34</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7" w:name="P4193"/>
      <w:bookmarkEnd w:id="127"/>
      <w:r>
        <w:t>СПРАВКА</w:t>
      </w:r>
    </w:p>
    <w:p w:rsidR="00977CA0" w:rsidRDefault="00977CA0">
      <w:pPr>
        <w:pStyle w:val="ConsPlusNormal"/>
        <w:jc w:val="center"/>
      </w:pPr>
      <w:r>
        <w:t>о расшифровке доходов за ___________ год</w:t>
      </w:r>
    </w:p>
    <w:p w:rsidR="00977CA0" w:rsidRDefault="00977CA0">
      <w:pPr>
        <w:pStyle w:val="ConsPlusNormal"/>
        <w:jc w:val="center"/>
      </w:pPr>
      <w:r>
        <w:t>___________________________________________________________</w:t>
      </w:r>
    </w:p>
    <w:p w:rsidR="00977CA0" w:rsidRDefault="00977CA0">
      <w:pPr>
        <w:pStyle w:val="ConsPlusNormal"/>
        <w:jc w:val="center"/>
      </w:pPr>
      <w:r>
        <w:t>(полное наименование потребительского общества)</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917"/>
        <w:gridCol w:w="1417"/>
      </w:tblGrid>
      <w:tr w:rsidR="00977CA0">
        <w:tc>
          <w:tcPr>
            <w:tcW w:w="510" w:type="dxa"/>
          </w:tcPr>
          <w:p w:rsidR="00977CA0" w:rsidRDefault="00977CA0">
            <w:pPr>
              <w:pStyle w:val="ConsPlusNormal"/>
              <w:jc w:val="center"/>
            </w:pPr>
            <w:r>
              <w:t>N п/п</w:t>
            </w:r>
          </w:p>
        </w:tc>
        <w:tc>
          <w:tcPr>
            <w:tcW w:w="6917" w:type="dxa"/>
          </w:tcPr>
          <w:p w:rsidR="00977CA0" w:rsidRDefault="00977CA0">
            <w:pPr>
              <w:pStyle w:val="ConsPlusNormal"/>
              <w:jc w:val="center"/>
            </w:pPr>
            <w:r>
              <w:t>Наименование показателя</w:t>
            </w:r>
          </w:p>
        </w:tc>
        <w:tc>
          <w:tcPr>
            <w:tcW w:w="1417" w:type="dxa"/>
          </w:tcPr>
          <w:p w:rsidR="00977CA0" w:rsidRDefault="00977CA0">
            <w:pPr>
              <w:pStyle w:val="ConsPlusNormal"/>
              <w:jc w:val="center"/>
            </w:pPr>
            <w:r>
              <w:t>Значение показателя, тыс. руб.</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jc w:val="center"/>
            </w:pPr>
            <w:r>
              <w:t>2</w:t>
            </w:r>
          </w:p>
        </w:tc>
        <w:tc>
          <w:tcPr>
            <w:tcW w:w="1417" w:type="dxa"/>
          </w:tcPr>
          <w:p w:rsidR="00977CA0" w:rsidRDefault="00977CA0">
            <w:pPr>
              <w:pStyle w:val="ConsPlusNormal"/>
              <w:jc w:val="center"/>
            </w:pPr>
            <w:r>
              <w:t>3</w:t>
            </w:r>
          </w:p>
        </w:tc>
      </w:tr>
      <w:tr w:rsidR="00977CA0">
        <w:tc>
          <w:tcPr>
            <w:tcW w:w="510" w:type="dxa"/>
          </w:tcPr>
          <w:p w:rsidR="00977CA0" w:rsidRDefault="00977CA0">
            <w:pPr>
              <w:pStyle w:val="ConsPlusNormal"/>
              <w:jc w:val="center"/>
            </w:pPr>
            <w:r>
              <w:t>1</w:t>
            </w:r>
          </w:p>
        </w:tc>
        <w:tc>
          <w:tcPr>
            <w:tcW w:w="6917" w:type="dxa"/>
          </w:tcPr>
          <w:p w:rsidR="00977CA0" w:rsidRDefault="00977CA0">
            <w:pPr>
              <w:pStyle w:val="ConsPlusNormal"/>
            </w:pPr>
            <w:r>
              <w:t>Сумма полученных доходов (за минусом налога на добавленную стоимость, акцизов и аналогичных обязательных платежей)</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w:t>
            </w:r>
          </w:p>
        </w:tc>
        <w:tc>
          <w:tcPr>
            <w:tcW w:w="6917" w:type="dxa"/>
          </w:tcPr>
          <w:p w:rsidR="00977CA0" w:rsidRDefault="00977CA0">
            <w:pPr>
              <w:pStyle w:val="ConsPlusNormal"/>
            </w:pPr>
            <w:r>
              <w:t>Из них доходы от реализации:</w:t>
            </w:r>
          </w:p>
        </w:tc>
        <w:tc>
          <w:tcPr>
            <w:tcW w:w="1417" w:type="dxa"/>
          </w:tcPr>
          <w:p w:rsidR="00977CA0" w:rsidRDefault="00977CA0">
            <w:pPr>
              <w:pStyle w:val="ConsPlusNormal"/>
            </w:pPr>
          </w:p>
        </w:tc>
      </w:tr>
      <w:tr w:rsidR="00977CA0">
        <w:tc>
          <w:tcPr>
            <w:tcW w:w="510" w:type="dxa"/>
          </w:tcPr>
          <w:p w:rsidR="00977CA0" w:rsidRDefault="00977CA0">
            <w:pPr>
              <w:pStyle w:val="ConsPlusNormal"/>
              <w:jc w:val="center"/>
            </w:pPr>
            <w:r>
              <w:t>2.1</w:t>
            </w:r>
          </w:p>
        </w:tc>
        <w:tc>
          <w:tcPr>
            <w:tcW w:w="6917" w:type="dxa"/>
          </w:tcPr>
          <w:p w:rsidR="00977CA0" w:rsidRDefault="00977CA0">
            <w:pPr>
              <w:pStyle w:val="ConsPlusNormal"/>
            </w:pPr>
            <w:r>
              <w:t>по заготовке, хранению, переработке и сбыту сельскохозяйственной продукции:</w:t>
            </w:r>
          </w:p>
        </w:tc>
        <w:tc>
          <w:tcPr>
            <w:tcW w:w="141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Приложение: копии бухгалтерской отчетности, подтверждающей значение показателя по строке 2.1.</w:t>
      </w:r>
    </w:p>
    <w:p w:rsidR="00977CA0" w:rsidRDefault="00977CA0">
      <w:pPr>
        <w:pStyle w:val="ConsPlusNormal"/>
        <w:jc w:val="both"/>
      </w:pPr>
    </w:p>
    <w:p w:rsidR="00977CA0" w:rsidRDefault="00977CA0">
      <w:pPr>
        <w:pStyle w:val="ConsPlusNonformat"/>
        <w:jc w:val="both"/>
      </w:pPr>
      <w:r>
        <w:t>Руководитель кооператива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_______________________ тел. _______________________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35</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8" w:name="P4235"/>
      <w:bookmarkEnd w:id="128"/>
      <w:r>
        <w:t>ЗАЯВКА</w:t>
      </w:r>
    </w:p>
    <w:p w:rsidR="00977CA0" w:rsidRDefault="00977CA0">
      <w:pPr>
        <w:pStyle w:val="ConsPlusNormal"/>
        <w:jc w:val="center"/>
      </w:pPr>
      <w:r>
        <w:t>на перечисление грантов сельскохозяйственным потребительским</w:t>
      </w:r>
    </w:p>
    <w:p w:rsidR="00977CA0" w:rsidRDefault="00977CA0">
      <w:pPr>
        <w:pStyle w:val="ConsPlusNormal"/>
        <w:jc w:val="center"/>
      </w:pPr>
      <w:r>
        <w:t>кооперативам на развитие материально-технической базы</w:t>
      </w:r>
    </w:p>
    <w:p w:rsidR="00977CA0" w:rsidRDefault="00977CA0">
      <w:pPr>
        <w:pStyle w:val="ConsPlusNormal"/>
        <w:jc w:val="center"/>
      </w:pPr>
      <w:r>
        <w:t>по состоянию 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1644"/>
        <w:gridCol w:w="1639"/>
        <w:gridCol w:w="1871"/>
        <w:gridCol w:w="1191"/>
        <w:gridCol w:w="1474"/>
        <w:gridCol w:w="1361"/>
        <w:gridCol w:w="1531"/>
      </w:tblGrid>
      <w:tr w:rsidR="00977CA0">
        <w:tc>
          <w:tcPr>
            <w:tcW w:w="493" w:type="dxa"/>
            <w:vMerge w:val="restart"/>
          </w:tcPr>
          <w:p w:rsidR="00977CA0" w:rsidRDefault="00977CA0">
            <w:pPr>
              <w:pStyle w:val="ConsPlusNormal"/>
              <w:jc w:val="center"/>
            </w:pPr>
            <w:r>
              <w:t>N п/п</w:t>
            </w:r>
          </w:p>
        </w:tc>
        <w:tc>
          <w:tcPr>
            <w:tcW w:w="1644" w:type="dxa"/>
            <w:vMerge w:val="restart"/>
          </w:tcPr>
          <w:p w:rsidR="00977CA0" w:rsidRDefault="00977CA0">
            <w:pPr>
              <w:pStyle w:val="ConsPlusNormal"/>
              <w:jc w:val="center"/>
            </w:pPr>
            <w:r>
              <w:t>Наименование получателя гранта, муниципального образования</w:t>
            </w:r>
          </w:p>
        </w:tc>
        <w:tc>
          <w:tcPr>
            <w:tcW w:w="1639" w:type="dxa"/>
            <w:vMerge w:val="restart"/>
          </w:tcPr>
          <w:p w:rsidR="00977CA0" w:rsidRDefault="00977CA0">
            <w:pPr>
              <w:pStyle w:val="ConsPlusNormal"/>
              <w:jc w:val="center"/>
            </w:pPr>
            <w:r>
              <w:t>Наименование объекта, и (или) оборудования, и (или) техники</w:t>
            </w:r>
          </w:p>
        </w:tc>
        <w:tc>
          <w:tcPr>
            <w:tcW w:w="1871" w:type="dxa"/>
            <w:vMerge w:val="restart"/>
          </w:tcPr>
          <w:p w:rsidR="00977CA0" w:rsidRDefault="00977CA0">
            <w:pPr>
              <w:pStyle w:val="ConsPlusNormal"/>
              <w:jc w:val="center"/>
            </w:pPr>
            <w:r>
              <w:t>Сметная стоимость объекта, и (или) стоимость оборудования и (или) техники, и (или) сумма по договору лизинга (не более 8%), руб.</w:t>
            </w:r>
          </w:p>
        </w:tc>
        <w:tc>
          <w:tcPr>
            <w:tcW w:w="5557" w:type="dxa"/>
            <w:gridSpan w:val="4"/>
          </w:tcPr>
          <w:p w:rsidR="00977CA0" w:rsidRDefault="00977CA0">
            <w:pPr>
              <w:pStyle w:val="ConsPlusNormal"/>
              <w:jc w:val="center"/>
            </w:pPr>
            <w:r>
              <w:t>Размер гранта, руб.</w:t>
            </w:r>
          </w:p>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4026" w:type="dxa"/>
            <w:gridSpan w:val="3"/>
          </w:tcPr>
          <w:p w:rsidR="00977CA0" w:rsidRDefault="00977CA0">
            <w:pPr>
              <w:pStyle w:val="ConsPlusNormal"/>
              <w:jc w:val="center"/>
            </w:pPr>
            <w:r>
              <w:t>за счет двух источников финансирования</w:t>
            </w:r>
          </w:p>
        </w:tc>
        <w:tc>
          <w:tcPr>
            <w:tcW w:w="1531" w:type="dxa"/>
            <w:vMerge w:val="restart"/>
          </w:tcPr>
          <w:p w:rsidR="00977CA0" w:rsidRDefault="00977CA0">
            <w:pPr>
              <w:pStyle w:val="ConsPlusNormal"/>
              <w:jc w:val="center"/>
            </w:pPr>
            <w:r>
              <w:t>за счет средств бюджета Пермского края, руб. (гр. 4 x 60%, но не более 15 млн. руб.)</w:t>
            </w:r>
          </w:p>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1191" w:type="dxa"/>
            <w:vMerge w:val="restart"/>
          </w:tcPr>
          <w:p w:rsidR="00977CA0" w:rsidRDefault="00977CA0">
            <w:pPr>
              <w:pStyle w:val="ConsPlusNormal"/>
              <w:jc w:val="center"/>
            </w:pPr>
            <w:r>
              <w:t>всего (гр. 4 x 60%, но не более 15 млн. руб.)</w:t>
            </w:r>
          </w:p>
        </w:tc>
        <w:tc>
          <w:tcPr>
            <w:tcW w:w="2835" w:type="dxa"/>
            <w:gridSpan w:val="2"/>
          </w:tcPr>
          <w:p w:rsidR="00977CA0" w:rsidRDefault="00977CA0">
            <w:pPr>
              <w:pStyle w:val="ConsPlusNormal"/>
              <w:jc w:val="center"/>
            </w:pPr>
            <w:r>
              <w:t>в том числе</w:t>
            </w:r>
          </w:p>
        </w:tc>
        <w:tc>
          <w:tcPr>
            <w:tcW w:w="1531" w:type="dxa"/>
            <w:vMerge/>
          </w:tcPr>
          <w:p w:rsidR="00977CA0" w:rsidRDefault="00977CA0"/>
        </w:tc>
      </w:tr>
      <w:tr w:rsidR="00977CA0">
        <w:tc>
          <w:tcPr>
            <w:tcW w:w="493" w:type="dxa"/>
            <w:vMerge/>
          </w:tcPr>
          <w:p w:rsidR="00977CA0" w:rsidRDefault="00977CA0"/>
        </w:tc>
        <w:tc>
          <w:tcPr>
            <w:tcW w:w="1644" w:type="dxa"/>
            <w:vMerge/>
          </w:tcPr>
          <w:p w:rsidR="00977CA0" w:rsidRDefault="00977CA0"/>
        </w:tc>
        <w:tc>
          <w:tcPr>
            <w:tcW w:w="1639" w:type="dxa"/>
            <w:vMerge/>
          </w:tcPr>
          <w:p w:rsidR="00977CA0" w:rsidRDefault="00977CA0"/>
        </w:tc>
        <w:tc>
          <w:tcPr>
            <w:tcW w:w="1871" w:type="dxa"/>
            <w:vMerge/>
          </w:tcPr>
          <w:p w:rsidR="00977CA0" w:rsidRDefault="00977CA0"/>
        </w:tc>
        <w:tc>
          <w:tcPr>
            <w:tcW w:w="1191" w:type="dxa"/>
            <w:vMerge/>
          </w:tcPr>
          <w:p w:rsidR="00977CA0" w:rsidRDefault="00977CA0"/>
        </w:tc>
        <w:tc>
          <w:tcPr>
            <w:tcW w:w="1474" w:type="dxa"/>
          </w:tcPr>
          <w:p w:rsidR="00977CA0" w:rsidRDefault="00977CA0">
            <w:pPr>
              <w:pStyle w:val="ConsPlusNormal"/>
              <w:jc w:val="center"/>
            </w:pPr>
            <w:r>
              <w:t xml:space="preserve">федеральный бюджет (гр. 5 </w:t>
            </w:r>
            <w:proofErr w:type="spellStart"/>
            <w:r>
              <w:t>x</w:t>
            </w:r>
            <w:proofErr w:type="spellEnd"/>
            <w:r>
              <w:t xml:space="preserve"> </w:t>
            </w:r>
            <w:proofErr w:type="spellStart"/>
            <w:r>
              <w:t>Rf</w:t>
            </w:r>
            <w:proofErr w:type="spellEnd"/>
            <w:r>
              <w:t>) &lt;*&gt;</w:t>
            </w:r>
          </w:p>
        </w:tc>
        <w:tc>
          <w:tcPr>
            <w:tcW w:w="1361" w:type="dxa"/>
          </w:tcPr>
          <w:p w:rsidR="00977CA0" w:rsidRDefault="00977CA0">
            <w:pPr>
              <w:pStyle w:val="ConsPlusNormal"/>
              <w:jc w:val="center"/>
            </w:pPr>
            <w:r>
              <w:t>бюджет Пермского края (гр. 5 - гр. 6)</w:t>
            </w:r>
          </w:p>
        </w:tc>
        <w:tc>
          <w:tcPr>
            <w:tcW w:w="1531" w:type="dxa"/>
            <w:vMerge/>
          </w:tcPr>
          <w:p w:rsidR="00977CA0" w:rsidRDefault="00977CA0"/>
        </w:tc>
      </w:tr>
      <w:tr w:rsidR="00977CA0">
        <w:tc>
          <w:tcPr>
            <w:tcW w:w="493" w:type="dxa"/>
          </w:tcPr>
          <w:p w:rsidR="00977CA0" w:rsidRDefault="00977CA0">
            <w:pPr>
              <w:pStyle w:val="ConsPlusNormal"/>
              <w:jc w:val="center"/>
            </w:pPr>
            <w:r>
              <w:t>1</w:t>
            </w:r>
          </w:p>
        </w:tc>
        <w:tc>
          <w:tcPr>
            <w:tcW w:w="1644" w:type="dxa"/>
          </w:tcPr>
          <w:p w:rsidR="00977CA0" w:rsidRDefault="00977CA0">
            <w:pPr>
              <w:pStyle w:val="ConsPlusNormal"/>
              <w:jc w:val="center"/>
            </w:pPr>
            <w:r>
              <w:t>2</w:t>
            </w:r>
          </w:p>
        </w:tc>
        <w:tc>
          <w:tcPr>
            <w:tcW w:w="1639" w:type="dxa"/>
          </w:tcPr>
          <w:p w:rsidR="00977CA0" w:rsidRDefault="00977CA0">
            <w:pPr>
              <w:pStyle w:val="ConsPlusNormal"/>
              <w:jc w:val="center"/>
            </w:pPr>
            <w:r>
              <w:t>3</w:t>
            </w:r>
          </w:p>
        </w:tc>
        <w:tc>
          <w:tcPr>
            <w:tcW w:w="1871" w:type="dxa"/>
          </w:tcPr>
          <w:p w:rsidR="00977CA0" w:rsidRDefault="00977CA0">
            <w:pPr>
              <w:pStyle w:val="ConsPlusNormal"/>
              <w:jc w:val="center"/>
            </w:pPr>
            <w:r>
              <w:t>4</w:t>
            </w:r>
          </w:p>
        </w:tc>
        <w:tc>
          <w:tcPr>
            <w:tcW w:w="1191" w:type="dxa"/>
          </w:tcPr>
          <w:p w:rsidR="00977CA0" w:rsidRDefault="00977CA0">
            <w:pPr>
              <w:pStyle w:val="ConsPlusNormal"/>
              <w:jc w:val="center"/>
            </w:pPr>
            <w:r>
              <w:t>5</w:t>
            </w:r>
          </w:p>
        </w:tc>
        <w:tc>
          <w:tcPr>
            <w:tcW w:w="1474" w:type="dxa"/>
          </w:tcPr>
          <w:p w:rsidR="00977CA0" w:rsidRDefault="00977CA0">
            <w:pPr>
              <w:pStyle w:val="ConsPlusNormal"/>
              <w:jc w:val="center"/>
            </w:pPr>
            <w:r>
              <w:t>6</w:t>
            </w:r>
          </w:p>
        </w:tc>
        <w:tc>
          <w:tcPr>
            <w:tcW w:w="1361" w:type="dxa"/>
          </w:tcPr>
          <w:p w:rsidR="00977CA0" w:rsidRDefault="00977CA0">
            <w:pPr>
              <w:pStyle w:val="ConsPlusNormal"/>
              <w:jc w:val="center"/>
            </w:pPr>
            <w:r>
              <w:t>7</w:t>
            </w:r>
          </w:p>
        </w:tc>
        <w:tc>
          <w:tcPr>
            <w:tcW w:w="1531" w:type="dxa"/>
          </w:tcPr>
          <w:p w:rsidR="00977CA0" w:rsidRDefault="00977CA0">
            <w:pPr>
              <w:pStyle w:val="ConsPlusNormal"/>
              <w:jc w:val="center"/>
            </w:pPr>
            <w:r>
              <w:t>8</w:t>
            </w: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p>
        </w:tc>
        <w:tc>
          <w:tcPr>
            <w:tcW w:w="1639" w:type="dxa"/>
          </w:tcPr>
          <w:p w:rsidR="00977CA0" w:rsidRDefault="00977CA0">
            <w:pPr>
              <w:pStyle w:val="ConsPlusNormal"/>
            </w:pP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r w:rsidR="00977CA0">
        <w:tc>
          <w:tcPr>
            <w:tcW w:w="493" w:type="dxa"/>
          </w:tcPr>
          <w:p w:rsidR="00977CA0" w:rsidRDefault="00977CA0">
            <w:pPr>
              <w:pStyle w:val="ConsPlusNormal"/>
            </w:pPr>
          </w:p>
        </w:tc>
        <w:tc>
          <w:tcPr>
            <w:tcW w:w="1644" w:type="dxa"/>
          </w:tcPr>
          <w:p w:rsidR="00977CA0" w:rsidRDefault="00977CA0">
            <w:pPr>
              <w:pStyle w:val="ConsPlusNormal"/>
            </w:pPr>
            <w:r>
              <w:t>Итого</w:t>
            </w:r>
          </w:p>
        </w:tc>
        <w:tc>
          <w:tcPr>
            <w:tcW w:w="1639" w:type="dxa"/>
          </w:tcPr>
          <w:p w:rsidR="00977CA0" w:rsidRDefault="00977CA0">
            <w:pPr>
              <w:pStyle w:val="ConsPlusNormal"/>
              <w:jc w:val="center"/>
            </w:pPr>
            <w:r>
              <w:t>x</w:t>
            </w:r>
          </w:p>
        </w:tc>
        <w:tc>
          <w:tcPr>
            <w:tcW w:w="1871" w:type="dxa"/>
          </w:tcPr>
          <w:p w:rsidR="00977CA0" w:rsidRDefault="00977CA0">
            <w:pPr>
              <w:pStyle w:val="ConsPlusNormal"/>
            </w:pPr>
          </w:p>
        </w:tc>
        <w:tc>
          <w:tcPr>
            <w:tcW w:w="1191" w:type="dxa"/>
          </w:tcPr>
          <w:p w:rsidR="00977CA0" w:rsidRDefault="00977CA0">
            <w:pPr>
              <w:pStyle w:val="ConsPlusNormal"/>
            </w:pPr>
          </w:p>
        </w:tc>
        <w:tc>
          <w:tcPr>
            <w:tcW w:w="1474" w:type="dxa"/>
          </w:tcPr>
          <w:p w:rsidR="00977CA0" w:rsidRDefault="00977CA0">
            <w:pPr>
              <w:pStyle w:val="ConsPlusNormal"/>
            </w:pPr>
          </w:p>
        </w:tc>
        <w:tc>
          <w:tcPr>
            <w:tcW w:w="1361" w:type="dxa"/>
          </w:tcPr>
          <w:p w:rsidR="00977CA0" w:rsidRDefault="00977CA0">
            <w:pPr>
              <w:pStyle w:val="ConsPlusNormal"/>
            </w:pPr>
          </w:p>
        </w:tc>
        <w:tc>
          <w:tcPr>
            <w:tcW w:w="153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Главный бухгалтер ___________________/________________________________/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"__"_____________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36</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29" w:name="P4321"/>
      <w:bookmarkEnd w:id="129"/>
      <w:r>
        <w:t>ЗАЯВКА</w:t>
      </w:r>
    </w:p>
    <w:p w:rsidR="00977CA0" w:rsidRDefault="00977CA0">
      <w:pPr>
        <w:pStyle w:val="ConsPlusNormal"/>
        <w:jc w:val="center"/>
      </w:pPr>
      <w:r>
        <w:t>на предоставление гранта на развитие семейной фермы</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1984"/>
      </w:tblGrid>
      <w:tr w:rsidR="00977CA0">
        <w:tc>
          <w:tcPr>
            <w:tcW w:w="6917" w:type="dxa"/>
          </w:tcPr>
          <w:p w:rsidR="00977CA0" w:rsidRDefault="00977CA0">
            <w:pPr>
              <w:pStyle w:val="ConsPlusNormal"/>
            </w:pPr>
            <w:r>
              <w:t>ФИО главы крестьянского (фермерского) хозяйства, гражданство, адрес постоянного места жительства, паспортные данные</w:t>
            </w:r>
          </w:p>
        </w:tc>
        <w:tc>
          <w:tcPr>
            <w:tcW w:w="1984" w:type="dxa"/>
          </w:tcPr>
          <w:p w:rsidR="00977CA0" w:rsidRDefault="00977CA0">
            <w:pPr>
              <w:pStyle w:val="ConsPlusNormal"/>
            </w:pPr>
          </w:p>
        </w:tc>
      </w:tr>
      <w:tr w:rsidR="00977CA0">
        <w:tc>
          <w:tcPr>
            <w:tcW w:w="6917" w:type="dxa"/>
          </w:tcPr>
          <w:p w:rsidR="00977CA0" w:rsidRDefault="00977CA0">
            <w:pPr>
              <w:pStyle w:val="ConsPlusNormal"/>
            </w:pPr>
            <w:r>
              <w:t>ФИО членов крестьянского (фермерского) хозяйства (не менее двух), степень родства с главой крестьянского (фермерского) хозяйства, гражданство, адрес постоянного места жительства</w:t>
            </w:r>
          </w:p>
        </w:tc>
        <w:tc>
          <w:tcPr>
            <w:tcW w:w="1984" w:type="dxa"/>
          </w:tcPr>
          <w:p w:rsidR="00977CA0" w:rsidRDefault="00977CA0">
            <w:pPr>
              <w:pStyle w:val="ConsPlusNormal"/>
            </w:pPr>
          </w:p>
        </w:tc>
      </w:tr>
      <w:tr w:rsidR="00977CA0">
        <w:tc>
          <w:tcPr>
            <w:tcW w:w="6917" w:type="dxa"/>
          </w:tcPr>
          <w:p w:rsidR="00977CA0" w:rsidRDefault="00977CA0">
            <w:pPr>
              <w:pStyle w:val="ConsPlusNormal"/>
            </w:pPr>
            <w:r>
              <w:t>Место регистрации крестьянского (фермерского) хозяйства:</w:t>
            </w:r>
          </w:p>
          <w:p w:rsidR="00977CA0" w:rsidRDefault="00977CA0">
            <w:pPr>
              <w:pStyle w:val="ConsPlusNormal"/>
            </w:pPr>
          </w:p>
          <w:p w:rsidR="00977CA0" w:rsidRDefault="00977CA0">
            <w:pPr>
              <w:pStyle w:val="ConsPlusNormal"/>
            </w:pPr>
            <w:r>
              <w:t>Месторасположение хозяйства</w:t>
            </w:r>
          </w:p>
        </w:tc>
        <w:tc>
          <w:tcPr>
            <w:tcW w:w="1984" w:type="dxa"/>
          </w:tcPr>
          <w:p w:rsidR="00977CA0" w:rsidRDefault="00977CA0">
            <w:pPr>
              <w:pStyle w:val="ConsPlusNormal"/>
            </w:pPr>
          </w:p>
        </w:tc>
      </w:tr>
      <w:tr w:rsidR="00977CA0">
        <w:tc>
          <w:tcPr>
            <w:tcW w:w="6917" w:type="dxa"/>
          </w:tcPr>
          <w:p w:rsidR="00977CA0" w:rsidRDefault="00977CA0">
            <w:pPr>
              <w:pStyle w:val="ConsPlusNormal"/>
            </w:pPr>
            <w:r>
              <w:t>Контактный телефон</w:t>
            </w:r>
          </w:p>
        </w:tc>
        <w:tc>
          <w:tcPr>
            <w:tcW w:w="1984" w:type="dxa"/>
          </w:tcPr>
          <w:p w:rsidR="00977CA0" w:rsidRDefault="00977CA0">
            <w:pPr>
              <w:pStyle w:val="ConsPlusNormal"/>
            </w:pPr>
          </w:p>
        </w:tc>
      </w:tr>
      <w:tr w:rsidR="00977CA0">
        <w:tc>
          <w:tcPr>
            <w:tcW w:w="6917" w:type="dxa"/>
          </w:tcPr>
          <w:p w:rsidR="00977CA0" w:rsidRDefault="00977CA0">
            <w:pPr>
              <w:pStyle w:val="ConsPlusNormal"/>
            </w:pPr>
            <w:r>
              <w:t>Осуществляемый вид деятельности</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оснащенных производственных помещений</w:t>
            </w:r>
          </w:p>
        </w:tc>
        <w:tc>
          <w:tcPr>
            <w:tcW w:w="1984" w:type="dxa"/>
          </w:tcPr>
          <w:p w:rsidR="00977CA0" w:rsidRDefault="00977CA0">
            <w:pPr>
              <w:pStyle w:val="ConsPlusNormal"/>
            </w:pPr>
          </w:p>
        </w:tc>
      </w:tr>
      <w:tr w:rsidR="00977CA0">
        <w:tc>
          <w:tcPr>
            <w:tcW w:w="6917" w:type="dxa"/>
          </w:tcPr>
          <w:p w:rsidR="00977CA0" w:rsidRDefault="00977CA0">
            <w:pPr>
              <w:pStyle w:val="ConsPlusNormal"/>
            </w:pPr>
            <w:r>
              <w:t>Площадь оснащенных производственных помещений, кв. м</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сельскохозяйственной техники (указать вид), единиц</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сельскохозяйственных животных (указать вид), голов</w:t>
            </w:r>
          </w:p>
        </w:tc>
        <w:tc>
          <w:tcPr>
            <w:tcW w:w="1984" w:type="dxa"/>
          </w:tcPr>
          <w:p w:rsidR="00977CA0" w:rsidRDefault="00977CA0">
            <w:pPr>
              <w:pStyle w:val="ConsPlusNormal"/>
            </w:pPr>
          </w:p>
        </w:tc>
      </w:tr>
      <w:tr w:rsidR="00977CA0">
        <w:tc>
          <w:tcPr>
            <w:tcW w:w="6917" w:type="dxa"/>
          </w:tcPr>
          <w:p w:rsidR="00977CA0" w:rsidRDefault="00977CA0">
            <w:pPr>
              <w:pStyle w:val="ConsPlusNormal"/>
            </w:pPr>
            <w:r>
              <w:t>Наличие кормовой базы</w:t>
            </w:r>
          </w:p>
        </w:tc>
        <w:tc>
          <w:tcPr>
            <w:tcW w:w="1984" w:type="dxa"/>
          </w:tcPr>
          <w:p w:rsidR="00977CA0" w:rsidRDefault="00977CA0">
            <w:pPr>
              <w:pStyle w:val="ConsPlusNormal"/>
            </w:pPr>
          </w:p>
        </w:tc>
      </w:tr>
      <w:tr w:rsidR="00977CA0">
        <w:tc>
          <w:tcPr>
            <w:tcW w:w="6917" w:type="dxa"/>
          </w:tcPr>
          <w:p w:rsidR="00977CA0" w:rsidRDefault="00977CA0">
            <w:pPr>
              <w:pStyle w:val="ConsPlusNormal"/>
            </w:pPr>
            <w:r>
              <w:t>Средняя численность работников за предшествующий календарный год, чел.</w:t>
            </w:r>
          </w:p>
        </w:tc>
        <w:tc>
          <w:tcPr>
            <w:tcW w:w="1984" w:type="dxa"/>
          </w:tcPr>
          <w:p w:rsidR="00977CA0" w:rsidRDefault="00977CA0">
            <w:pPr>
              <w:pStyle w:val="ConsPlusNormal"/>
            </w:pPr>
          </w:p>
        </w:tc>
      </w:tr>
      <w:tr w:rsidR="00977CA0">
        <w:tc>
          <w:tcPr>
            <w:tcW w:w="6917" w:type="dxa"/>
          </w:tcPr>
          <w:p w:rsidR="00977CA0" w:rsidRDefault="00977CA0">
            <w:pPr>
              <w:pStyle w:val="ConsPlusNormal"/>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c>
          <w:tcPr>
            <w:tcW w:w="1984" w:type="dxa"/>
          </w:tcPr>
          <w:p w:rsidR="00977CA0" w:rsidRDefault="00977CA0">
            <w:pPr>
              <w:pStyle w:val="ConsPlusNormal"/>
            </w:pPr>
          </w:p>
        </w:tc>
      </w:tr>
      <w:tr w:rsidR="00977CA0">
        <w:tc>
          <w:tcPr>
            <w:tcW w:w="6917" w:type="dxa"/>
          </w:tcPr>
          <w:p w:rsidR="00977CA0" w:rsidRDefault="00977CA0">
            <w:pPr>
              <w:pStyle w:val="ConsPlusNormal"/>
            </w:pPr>
            <w:r>
              <w:t xml:space="preserve">Планируемое количество </w:t>
            </w:r>
            <w:proofErr w:type="spellStart"/>
            <w:r>
              <w:t>ското-мест</w:t>
            </w:r>
            <w:proofErr w:type="spellEnd"/>
            <w:r>
              <w:t xml:space="preserve"> при развитии семейной животноводческой фермы</w:t>
            </w:r>
          </w:p>
        </w:tc>
        <w:tc>
          <w:tcPr>
            <w:tcW w:w="1984" w:type="dxa"/>
          </w:tcPr>
          <w:p w:rsidR="00977CA0" w:rsidRDefault="00977CA0">
            <w:pPr>
              <w:pStyle w:val="ConsPlusNormal"/>
            </w:pPr>
          </w:p>
        </w:tc>
      </w:tr>
      <w:tr w:rsidR="00977CA0">
        <w:tc>
          <w:tcPr>
            <w:tcW w:w="6917" w:type="dxa"/>
          </w:tcPr>
          <w:p w:rsidR="00977CA0" w:rsidRDefault="00977CA0">
            <w:pPr>
              <w:pStyle w:val="ConsPlusNormal"/>
            </w:pPr>
            <w:r>
              <w:t>Объем сельскохозяйственной продукции, произведенной главой крестьянского (фермерского) хозяйства за год, предшествующий году получения гранта, тонн</w:t>
            </w:r>
          </w:p>
        </w:tc>
        <w:tc>
          <w:tcPr>
            <w:tcW w:w="1984" w:type="dxa"/>
          </w:tcPr>
          <w:p w:rsidR="00977CA0" w:rsidRDefault="00977CA0">
            <w:pPr>
              <w:pStyle w:val="ConsPlusNormal"/>
            </w:pPr>
          </w:p>
        </w:tc>
      </w:tr>
      <w:tr w:rsidR="00977CA0">
        <w:tc>
          <w:tcPr>
            <w:tcW w:w="6917" w:type="dxa"/>
          </w:tcPr>
          <w:p w:rsidR="00977CA0" w:rsidRDefault="00977CA0">
            <w:pPr>
              <w:pStyle w:val="ConsPlusNormal"/>
              <w:jc w:val="both"/>
            </w:pPr>
            <w:r>
              <w:t>Сумма запрашиваемого гранта, тыс. руб.</w:t>
            </w:r>
          </w:p>
        </w:tc>
        <w:tc>
          <w:tcPr>
            <w:tcW w:w="1984"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С условиями Порядка предоставления грантов на развитие семейных животноводческих ферм ознакомлен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_______________ 201__ г.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r>
        <w:t>ФИО главы крестьянского (фермерского) хозяйства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 201__ г.</w:t>
      </w:r>
    </w:p>
    <w:p w:rsidR="00977CA0" w:rsidRDefault="00977CA0">
      <w:pPr>
        <w:pStyle w:val="ConsPlusNonformat"/>
        <w:jc w:val="both"/>
      </w:pPr>
      <w:r>
        <w:t>___________________________________ _________________/ ___________________/</w:t>
      </w:r>
    </w:p>
    <w:p w:rsidR="00977CA0" w:rsidRDefault="00977CA0">
      <w:pPr>
        <w:pStyle w:val="ConsPlusNonformat"/>
        <w:jc w:val="both"/>
      </w:pPr>
      <w:r>
        <w:t xml:space="preserve">      Должность лица, принявшего заявку,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37</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0" w:name="P4382"/>
      <w:bookmarkEnd w:id="130"/>
      <w:r>
        <w:t>ПЛАН РАСХОДОВ</w:t>
      </w:r>
    </w:p>
    <w:p w:rsidR="00977CA0" w:rsidRDefault="00977CA0">
      <w:pPr>
        <w:pStyle w:val="ConsPlusNormal"/>
        <w:jc w:val="center"/>
      </w:pPr>
      <w:r>
        <w:t>на развитие семейной животноводческой фермы</w:t>
      </w:r>
    </w:p>
    <w:p w:rsidR="00977CA0" w:rsidRDefault="00977CA0">
      <w:pPr>
        <w:pStyle w:val="ConsPlusNormal"/>
        <w:jc w:val="both"/>
      </w:pPr>
    </w:p>
    <w:p w:rsidR="00977CA0" w:rsidRDefault="00977CA0">
      <w:pPr>
        <w:pStyle w:val="ConsPlusNormal"/>
        <w:jc w:val="both"/>
      </w:pPr>
      <w:r>
        <w:t>ФИО главы крестьянского (фермерского) хозяйства:</w:t>
      </w:r>
    </w:p>
    <w:p w:rsidR="00977CA0" w:rsidRDefault="00977CA0">
      <w:pPr>
        <w:pStyle w:val="ConsPlusNormal"/>
        <w:spacing w:before="220"/>
        <w:jc w:val="both"/>
      </w:pPr>
      <w:r>
        <w:t>Общая сумма затрат на развитие семейной фермы: ________________________</w:t>
      </w:r>
    </w:p>
    <w:p w:rsidR="00977CA0" w:rsidRDefault="00977CA0">
      <w:pPr>
        <w:pStyle w:val="ConsPlusNormal"/>
        <w:spacing w:before="220"/>
        <w:jc w:val="both"/>
      </w:pPr>
      <w:r>
        <w:t>из них собственные (заемные) средства: ________________________________</w:t>
      </w:r>
    </w:p>
    <w:p w:rsidR="00977CA0" w:rsidRDefault="00977CA0">
      <w:pPr>
        <w:pStyle w:val="ConsPlusNormal"/>
        <w:spacing w:before="220"/>
        <w:jc w:val="both"/>
      </w:pPr>
      <w:r>
        <w:t>Размер запрашиваемого гранта: _________________________________________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2908"/>
        <w:gridCol w:w="2324"/>
        <w:gridCol w:w="907"/>
        <w:gridCol w:w="851"/>
        <w:gridCol w:w="1304"/>
      </w:tblGrid>
      <w:tr w:rsidR="00977CA0">
        <w:tc>
          <w:tcPr>
            <w:tcW w:w="616" w:type="dxa"/>
          </w:tcPr>
          <w:p w:rsidR="00977CA0" w:rsidRDefault="00977CA0">
            <w:pPr>
              <w:pStyle w:val="ConsPlusNormal"/>
              <w:jc w:val="center"/>
            </w:pPr>
            <w:r>
              <w:t>N п/п</w:t>
            </w:r>
          </w:p>
        </w:tc>
        <w:tc>
          <w:tcPr>
            <w:tcW w:w="2908" w:type="dxa"/>
          </w:tcPr>
          <w:p w:rsidR="00977CA0" w:rsidRDefault="00977CA0">
            <w:pPr>
              <w:pStyle w:val="ConsPlusNormal"/>
              <w:jc w:val="center"/>
            </w:pPr>
            <w:r>
              <w:t>Направления расходов</w:t>
            </w:r>
          </w:p>
        </w:tc>
        <w:tc>
          <w:tcPr>
            <w:tcW w:w="2324" w:type="dxa"/>
          </w:tcPr>
          <w:p w:rsidR="00977CA0" w:rsidRDefault="00977CA0">
            <w:pPr>
              <w:pStyle w:val="ConsPlusNormal"/>
              <w:jc w:val="center"/>
            </w:pPr>
            <w:r>
              <w:t>Наименование приобретаемого имущества, выполняемых работ, оказываемых услуг</w:t>
            </w:r>
          </w:p>
        </w:tc>
        <w:tc>
          <w:tcPr>
            <w:tcW w:w="907" w:type="dxa"/>
          </w:tcPr>
          <w:p w:rsidR="00977CA0" w:rsidRDefault="00977CA0">
            <w:pPr>
              <w:pStyle w:val="ConsPlusNormal"/>
              <w:jc w:val="center"/>
            </w:pPr>
            <w:r>
              <w:t>Количество, ед.</w:t>
            </w:r>
          </w:p>
        </w:tc>
        <w:tc>
          <w:tcPr>
            <w:tcW w:w="851" w:type="dxa"/>
          </w:tcPr>
          <w:p w:rsidR="00977CA0" w:rsidRDefault="00977CA0">
            <w:pPr>
              <w:pStyle w:val="ConsPlusNormal"/>
              <w:jc w:val="center"/>
            </w:pPr>
            <w:r>
              <w:t>Сумма, тыс. руб.</w:t>
            </w:r>
          </w:p>
        </w:tc>
        <w:tc>
          <w:tcPr>
            <w:tcW w:w="1304" w:type="dxa"/>
          </w:tcPr>
          <w:p w:rsidR="00977CA0" w:rsidRDefault="00977CA0">
            <w:pPr>
              <w:pStyle w:val="ConsPlusNormal"/>
              <w:jc w:val="center"/>
            </w:pPr>
            <w:r>
              <w:t>Источник финансирования &lt;1&gt;</w:t>
            </w:r>
          </w:p>
        </w:tc>
      </w:tr>
      <w:tr w:rsidR="00977CA0">
        <w:tc>
          <w:tcPr>
            <w:tcW w:w="616" w:type="dxa"/>
          </w:tcPr>
          <w:p w:rsidR="00977CA0" w:rsidRDefault="00977CA0">
            <w:pPr>
              <w:pStyle w:val="ConsPlusNormal"/>
              <w:jc w:val="center"/>
            </w:pPr>
            <w:r>
              <w:t>1</w:t>
            </w:r>
          </w:p>
        </w:tc>
        <w:tc>
          <w:tcPr>
            <w:tcW w:w="2908" w:type="dxa"/>
          </w:tcPr>
          <w:p w:rsidR="00977CA0" w:rsidRDefault="00977CA0">
            <w:pPr>
              <w:pStyle w:val="ConsPlusNormal"/>
              <w:jc w:val="center"/>
            </w:pPr>
            <w:r>
              <w:t>2</w:t>
            </w:r>
          </w:p>
        </w:tc>
        <w:tc>
          <w:tcPr>
            <w:tcW w:w="2324"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851" w:type="dxa"/>
          </w:tcPr>
          <w:p w:rsidR="00977CA0" w:rsidRDefault="00977CA0">
            <w:pPr>
              <w:pStyle w:val="ConsPlusNormal"/>
              <w:jc w:val="center"/>
            </w:pPr>
            <w:r>
              <w:t>5</w:t>
            </w:r>
          </w:p>
        </w:tc>
        <w:tc>
          <w:tcPr>
            <w:tcW w:w="1304" w:type="dxa"/>
          </w:tcPr>
          <w:p w:rsidR="00977CA0" w:rsidRDefault="00977CA0">
            <w:pPr>
              <w:pStyle w:val="ConsPlusNormal"/>
              <w:jc w:val="center"/>
            </w:pPr>
            <w:r>
              <w:t>6</w:t>
            </w:r>
          </w:p>
        </w:tc>
      </w:tr>
      <w:tr w:rsidR="00977CA0">
        <w:tc>
          <w:tcPr>
            <w:tcW w:w="616" w:type="dxa"/>
          </w:tcPr>
          <w:p w:rsidR="00977CA0" w:rsidRDefault="00977CA0">
            <w:pPr>
              <w:pStyle w:val="ConsPlusNormal"/>
              <w:jc w:val="center"/>
            </w:pPr>
            <w:r>
              <w:t>1</w:t>
            </w:r>
          </w:p>
        </w:tc>
        <w:tc>
          <w:tcPr>
            <w:tcW w:w="2908" w:type="dxa"/>
          </w:tcPr>
          <w:p w:rsidR="00977CA0" w:rsidRDefault="00977CA0">
            <w:pPr>
              <w:pStyle w:val="ConsPlusNormal"/>
            </w:pPr>
            <w:r>
              <w:t>Разработка проектной документации строительства, реконструкции или модернизации семейных животноводческих ферм</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2</w:t>
            </w:r>
          </w:p>
        </w:tc>
        <w:tc>
          <w:tcPr>
            <w:tcW w:w="2908" w:type="dxa"/>
          </w:tcPr>
          <w:p w:rsidR="00977CA0" w:rsidRDefault="00977CA0">
            <w:pPr>
              <w:pStyle w:val="ConsPlusNormal"/>
            </w:pPr>
            <w:r>
              <w:t>Строительство, реконструкция или модернизация семейных животноводческих ферм</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3</w:t>
            </w:r>
          </w:p>
        </w:tc>
        <w:tc>
          <w:tcPr>
            <w:tcW w:w="2908" w:type="dxa"/>
          </w:tcPr>
          <w:p w:rsidR="00977CA0" w:rsidRDefault="00977CA0">
            <w:pPr>
              <w:pStyle w:val="ConsPlusNormal"/>
            </w:pPr>
            <w:r>
              <w:t>Строительство, реконструкция или модернизация производственных объектов по переработке продукции животноводства</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4</w:t>
            </w:r>
          </w:p>
        </w:tc>
        <w:tc>
          <w:tcPr>
            <w:tcW w:w="2908" w:type="dxa"/>
          </w:tcPr>
          <w:p w:rsidR="00977CA0" w:rsidRDefault="00977CA0">
            <w:pPr>
              <w:pStyle w:val="ConsPlusNormal"/>
            </w:pPr>
            <w:r>
              <w:t>Комплектация семейных животноводческих ферм и объектов по переработке животноводческой продукции оборудованием и техникой, а также их монтаж</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616" w:type="dxa"/>
          </w:tcPr>
          <w:p w:rsidR="00977CA0" w:rsidRDefault="00977CA0">
            <w:pPr>
              <w:pStyle w:val="ConsPlusNormal"/>
              <w:jc w:val="center"/>
            </w:pPr>
            <w:r>
              <w:t>5</w:t>
            </w:r>
          </w:p>
        </w:tc>
        <w:tc>
          <w:tcPr>
            <w:tcW w:w="2908" w:type="dxa"/>
          </w:tcPr>
          <w:p w:rsidR="00977CA0" w:rsidRDefault="00977CA0">
            <w:pPr>
              <w:pStyle w:val="ConsPlusNormal"/>
            </w:pPr>
            <w:r>
              <w:t>Покупка сельскохозяйственных животных</w:t>
            </w:r>
          </w:p>
        </w:tc>
        <w:tc>
          <w:tcPr>
            <w:tcW w:w="2324" w:type="dxa"/>
          </w:tcPr>
          <w:p w:rsidR="00977CA0" w:rsidRDefault="00977CA0">
            <w:pPr>
              <w:pStyle w:val="ConsPlusNormal"/>
            </w:pPr>
          </w:p>
        </w:tc>
        <w:tc>
          <w:tcPr>
            <w:tcW w:w="907" w:type="dxa"/>
          </w:tcPr>
          <w:p w:rsidR="00977CA0" w:rsidRDefault="00977CA0">
            <w:pPr>
              <w:pStyle w:val="ConsPlusNormal"/>
            </w:pPr>
          </w:p>
        </w:tc>
        <w:tc>
          <w:tcPr>
            <w:tcW w:w="851" w:type="dxa"/>
          </w:tcPr>
          <w:p w:rsidR="00977CA0" w:rsidRDefault="00977CA0">
            <w:pPr>
              <w:pStyle w:val="ConsPlusNormal"/>
            </w:pPr>
          </w:p>
        </w:tc>
        <w:tc>
          <w:tcPr>
            <w:tcW w:w="1304" w:type="dxa"/>
          </w:tcPr>
          <w:p w:rsidR="00977CA0" w:rsidRDefault="00977CA0">
            <w:pPr>
              <w:pStyle w:val="ConsPlusNormal"/>
            </w:pPr>
          </w:p>
        </w:tc>
      </w:tr>
      <w:tr w:rsidR="00977CA0">
        <w:tc>
          <w:tcPr>
            <w:tcW w:w="3524" w:type="dxa"/>
            <w:gridSpan w:val="2"/>
          </w:tcPr>
          <w:p w:rsidR="00977CA0" w:rsidRDefault="00977CA0">
            <w:pPr>
              <w:pStyle w:val="ConsPlusNormal"/>
            </w:pPr>
            <w:r>
              <w:t>Всего</w:t>
            </w:r>
          </w:p>
        </w:tc>
        <w:tc>
          <w:tcPr>
            <w:tcW w:w="2324" w:type="dxa"/>
          </w:tcPr>
          <w:p w:rsidR="00977CA0" w:rsidRDefault="00977CA0">
            <w:pPr>
              <w:pStyle w:val="ConsPlusNormal"/>
              <w:jc w:val="center"/>
            </w:pPr>
            <w:r>
              <w:t>X</w:t>
            </w:r>
          </w:p>
        </w:tc>
        <w:tc>
          <w:tcPr>
            <w:tcW w:w="907" w:type="dxa"/>
          </w:tcPr>
          <w:p w:rsidR="00977CA0" w:rsidRDefault="00977CA0">
            <w:pPr>
              <w:pStyle w:val="ConsPlusNormal"/>
              <w:jc w:val="center"/>
            </w:pPr>
            <w:r>
              <w:t>X</w:t>
            </w:r>
          </w:p>
        </w:tc>
        <w:tc>
          <w:tcPr>
            <w:tcW w:w="851" w:type="dxa"/>
          </w:tcPr>
          <w:p w:rsidR="00977CA0" w:rsidRDefault="00977CA0">
            <w:pPr>
              <w:pStyle w:val="ConsPlusNormal"/>
            </w:pPr>
          </w:p>
        </w:tc>
        <w:tc>
          <w:tcPr>
            <w:tcW w:w="1304" w:type="dxa"/>
          </w:tcPr>
          <w:p w:rsidR="00977CA0" w:rsidRDefault="00977CA0">
            <w:pPr>
              <w:pStyle w:val="ConsPlusNormal"/>
              <w:jc w:val="center"/>
            </w:pPr>
            <w:r>
              <w:t>X</w:t>
            </w: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&lt;1&gt; Указывается источник финансирования (собственные и (или) заемные средства и (или) средства гранта).</w:t>
      </w:r>
    </w:p>
    <w:p w:rsidR="00977CA0" w:rsidRDefault="00977CA0">
      <w:pPr>
        <w:pStyle w:val="ConsPlusNormal"/>
        <w:jc w:val="both"/>
      </w:pPr>
    </w:p>
    <w:p w:rsidR="00977CA0" w:rsidRDefault="00977CA0">
      <w:pPr>
        <w:pStyle w:val="ConsPlusNonformat"/>
        <w:jc w:val="both"/>
      </w:pPr>
      <w:r>
        <w:t>"___" ___________ 201__ г. _____________________/_________________________/</w:t>
      </w:r>
    </w:p>
    <w:p w:rsidR="00977CA0" w:rsidRDefault="00977CA0">
      <w:pPr>
        <w:pStyle w:val="ConsPlusNonformat"/>
        <w:jc w:val="both"/>
      </w:pPr>
      <w:r>
        <w:t xml:space="preserve">                           ФИО главы крестьянского (фермерского) хозяйства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38</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1" w:name="P4457"/>
      <w:bookmarkEnd w:id="131"/>
      <w:r>
        <w:t>ЗАЯВКА</w:t>
      </w:r>
    </w:p>
    <w:p w:rsidR="00977CA0" w:rsidRDefault="00977CA0">
      <w:pPr>
        <w:pStyle w:val="ConsPlusNormal"/>
        <w:jc w:val="center"/>
      </w:pPr>
      <w:r>
        <w:t>на перечисление грантов на развитие семейных</w:t>
      </w:r>
    </w:p>
    <w:p w:rsidR="00977CA0" w:rsidRDefault="00977CA0">
      <w:pPr>
        <w:pStyle w:val="ConsPlusNormal"/>
        <w:jc w:val="center"/>
      </w:pPr>
      <w:r>
        <w:t>животноводческих ферм по состоянию</w:t>
      </w:r>
    </w:p>
    <w:p w:rsidR="00977CA0" w:rsidRDefault="00977CA0">
      <w:pPr>
        <w:pStyle w:val="ConsPlusNormal"/>
        <w:jc w:val="center"/>
      </w:pPr>
      <w:r>
        <w:t>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49"/>
        <w:gridCol w:w="2419"/>
        <w:gridCol w:w="1757"/>
        <w:gridCol w:w="1077"/>
        <w:gridCol w:w="1275"/>
        <w:gridCol w:w="1276"/>
        <w:gridCol w:w="1247"/>
      </w:tblGrid>
      <w:tr w:rsidR="00977CA0">
        <w:tc>
          <w:tcPr>
            <w:tcW w:w="510" w:type="dxa"/>
            <w:vMerge w:val="restart"/>
          </w:tcPr>
          <w:p w:rsidR="00977CA0" w:rsidRDefault="00977CA0">
            <w:pPr>
              <w:pStyle w:val="ConsPlusNormal"/>
              <w:jc w:val="center"/>
            </w:pPr>
            <w:r>
              <w:t>N п/п</w:t>
            </w:r>
          </w:p>
        </w:tc>
        <w:tc>
          <w:tcPr>
            <w:tcW w:w="1849" w:type="dxa"/>
            <w:vMerge w:val="restart"/>
          </w:tcPr>
          <w:p w:rsidR="00977CA0" w:rsidRDefault="00977CA0">
            <w:pPr>
              <w:pStyle w:val="ConsPlusNormal"/>
              <w:jc w:val="center"/>
            </w:pPr>
            <w:r>
              <w:t>Наименование получателя гранта, муниципального образования</w:t>
            </w:r>
          </w:p>
        </w:tc>
        <w:tc>
          <w:tcPr>
            <w:tcW w:w="2419" w:type="dxa"/>
            <w:vMerge w:val="restart"/>
          </w:tcPr>
          <w:p w:rsidR="00977CA0" w:rsidRDefault="00977CA0">
            <w:pPr>
              <w:pStyle w:val="ConsPlusNormal"/>
              <w:jc w:val="center"/>
            </w:pPr>
            <w:r>
              <w:t>Наименование объекта, и (или) оборудования, и (или) техники, и (или) работ, услуг, и (или) сельскохозяйственных животных</w:t>
            </w:r>
          </w:p>
        </w:tc>
        <w:tc>
          <w:tcPr>
            <w:tcW w:w="1757" w:type="dxa"/>
            <w:vMerge w:val="restart"/>
          </w:tcPr>
          <w:p w:rsidR="00977CA0" w:rsidRDefault="00977CA0">
            <w:pPr>
              <w:pStyle w:val="ConsPlusNormal"/>
              <w:jc w:val="center"/>
            </w:pPr>
            <w:r>
              <w:t>Сметная стоимость объекта, и (или) стоимость оборудования, и (или) техники, и (или) животных, и (или) работ (услуг), руб.</w:t>
            </w:r>
          </w:p>
        </w:tc>
        <w:tc>
          <w:tcPr>
            <w:tcW w:w="4875" w:type="dxa"/>
            <w:gridSpan w:val="4"/>
          </w:tcPr>
          <w:p w:rsidR="00977CA0" w:rsidRDefault="00977CA0">
            <w:pPr>
              <w:pStyle w:val="ConsPlusNormal"/>
              <w:jc w:val="center"/>
            </w:pPr>
            <w:r>
              <w:t>Объем гранта, руб.</w:t>
            </w:r>
          </w:p>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3628" w:type="dxa"/>
            <w:gridSpan w:val="3"/>
          </w:tcPr>
          <w:p w:rsidR="00977CA0" w:rsidRDefault="00977CA0">
            <w:pPr>
              <w:pStyle w:val="ConsPlusNormal"/>
              <w:jc w:val="center"/>
            </w:pPr>
            <w:r>
              <w:t>за счет двух источников финансирования</w:t>
            </w:r>
          </w:p>
        </w:tc>
        <w:tc>
          <w:tcPr>
            <w:tcW w:w="1247" w:type="dxa"/>
            <w:vMerge w:val="restart"/>
          </w:tcPr>
          <w:p w:rsidR="00977CA0" w:rsidRDefault="00977CA0">
            <w:pPr>
              <w:pStyle w:val="ConsPlusNormal"/>
              <w:jc w:val="center"/>
            </w:pPr>
            <w:r>
              <w:t>за счет средств бюджета Пермского края, руб. (гр. 4 x 60%, но не более 10 млн. руб.)</w:t>
            </w:r>
          </w:p>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1077" w:type="dxa"/>
            <w:vMerge w:val="restart"/>
          </w:tcPr>
          <w:p w:rsidR="00977CA0" w:rsidRDefault="00977CA0">
            <w:pPr>
              <w:pStyle w:val="ConsPlusNormal"/>
              <w:jc w:val="center"/>
            </w:pPr>
            <w:r>
              <w:t>всего (гр. 4 x 60%, но не более 10 млн. руб.)</w:t>
            </w:r>
          </w:p>
        </w:tc>
        <w:tc>
          <w:tcPr>
            <w:tcW w:w="2551" w:type="dxa"/>
            <w:gridSpan w:val="2"/>
          </w:tcPr>
          <w:p w:rsidR="00977CA0" w:rsidRDefault="00977CA0">
            <w:pPr>
              <w:pStyle w:val="ConsPlusNormal"/>
              <w:jc w:val="center"/>
            </w:pPr>
            <w:r>
              <w:t>в том числе</w:t>
            </w:r>
          </w:p>
        </w:tc>
        <w:tc>
          <w:tcPr>
            <w:tcW w:w="1247" w:type="dxa"/>
            <w:vMerge/>
          </w:tcPr>
          <w:p w:rsidR="00977CA0" w:rsidRDefault="00977CA0"/>
        </w:tc>
      </w:tr>
      <w:tr w:rsidR="00977CA0">
        <w:tc>
          <w:tcPr>
            <w:tcW w:w="510" w:type="dxa"/>
            <w:vMerge/>
          </w:tcPr>
          <w:p w:rsidR="00977CA0" w:rsidRDefault="00977CA0"/>
        </w:tc>
        <w:tc>
          <w:tcPr>
            <w:tcW w:w="1849" w:type="dxa"/>
            <w:vMerge/>
          </w:tcPr>
          <w:p w:rsidR="00977CA0" w:rsidRDefault="00977CA0"/>
        </w:tc>
        <w:tc>
          <w:tcPr>
            <w:tcW w:w="2419" w:type="dxa"/>
            <w:vMerge/>
          </w:tcPr>
          <w:p w:rsidR="00977CA0" w:rsidRDefault="00977CA0"/>
        </w:tc>
        <w:tc>
          <w:tcPr>
            <w:tcW w:w="1757" w:type="dxa"/>
            <w:vMerge/>
          </w:tcPr>
          <w:p w:rsidR="00977CA0" w:rsidRDefault="00977CA0"/>
        </w:tc>
        <w:tc>
          <w:tcPr>
            <w:tcW w:w="1077" w:type="dxa"/>
            <w:vMerge/>
          </w:tcPr>
          <w:p w:rsidR="00977CA0" w:rsidRDefault="00977CA0"/>
        </w:tc>
        <w:tc>
          <w:tcPr>
            <w:tcW w:w="1275" w:type="dxa"/>
          </w:tcPr>
          <w:p w:rsidR="00977CA0" w:rsidRDefault="00977CA0">
            <w:pPr>
              <w:pStyle w:val="ConsPlusNormal"/>
              <w:jc w:val="center"/>
            </w:pPr>
            <w:r>
              <w:t xml:space="preserve">федеральный бюджет (гр. 5 </w:t>
            </w:r>
            <w:proofErr w:type="spellStart"/>
            <w:r>
              <w:t>x</w:t>
            </w:r>
            <w:proofErr w:type="spellEnd"/>
            <w:r>
              <w:t xml:space="preserve"> </w:t>
            </w:r>
            <w:proofErr w:type="spellStart"/>
            <w:r>
              <w:t>Rf</w:t>
            </w:r>
            <w:proofErr w:type="spellEnd"/>
            <w:r>
              <w:t>) &lt;*&gt;</w:t>
            </w:r>
          </w:p>
        </w:tc>
        <w:tc>
          <w:tcPr>
            <w:tcW w:w="1276" w:type="dxa"/>
          </w:tcPr>
          <w:p w:rsidR="00977CA0" w:rsidRDefault="00977CA0">
            <w:pPr>
              <w:pStyle w:val="ConsPlusNormal"/>
              <w:jc w:val="center"/>
            </w:pPr>
            <w:r>
              <w:t>бюджет Пермского края (гр. 5 - гр. 6)</w:t>
            </w:r>
          </w:p>
        </w:tc>
        <w:tc>
          <w:tcPr>
            <w:tcW w:w="1247" w:type="dxa"/>
            <w:vMerge/>
          </w:tcPr>
          <w:p w:rsidR="00977CA0" w:rsidRDefault="00977CA0"/>
        </w:tc>
      </w:tr>
      <w:tr w:rsidR="00977CA0">
        <w:tc>
          <w:tcPr>
            <w:tcW w:w="510" w:type="dxa"/>
          </w:tcPr>
          <w:p w:rsidR="00977CA0" w:rsidRDefault="00977CA0">
            <w:pPr>
              <w:pStyle w:val="ConsPlusNormal"/>
              <w:jc w:val="center"/>
            </w:pPr>
            <w:r>
              <w:t>1</w:t>
            </w:r>
          </w:p>
        </w:tc>
        <w:tc>
          <w:tcPr>
            <w:tcW w:w="1849" w:type="dxa"/>
          </w:tcPr>
          <w:p w:rsidR="00977CA0" w:rsidRDefault="00977CA0">
            <w:pPr>
              <w:pStyle w:val="ConsPlusNormal"/>
              <w:jc w:val="center"/>
            </w:pPr>
            <w:r>
              <w:t>2</w:t>
            </w:r>
          </w:p>
        </w:tc>
        <w:tc>
          <w:tcPr>
            <w:tcW w:w="2419" w:type="dxa"/>
          </w:tcPr>
          <w:p w:rsidR="00977CA0" w:rsidRDefault="00977CA0">
            <w:pPr>
              <w:pStyle w:val="ConsPlusNormal"/>
              <w:jc w:val="center"/>
            </w:pPr>
            <w:r>
              <w:t>3</w:t>
            </w:r>
          </w:p>
        </w:tc>
        <w:tc>
          <w:tcPr>
            <w:tcW w:w="1757" w:type="dxa"/>
          </w:tcPr>
          <w:p w:rsidR="00977CA0" w:rsidRDefault="00977CA0">
            <w:pPr>
              <w:pStyle w:val="ConsPlusNormal"/>
              <w:jc w:val="center"/>
            </w:pPr>
            <w:r>
              <w:t>4</w:t>
            </w:r>
          </w:p>
        </w:tc>
        <w:tc>
          <w:tcPr>
            <w:tcW w:w="1077" w:type="dxa"/>
          </w:tcPr>
          <w:p w:rsidR="00977CA0" w:rsidRDefault="00977CA0">
            <w:pPr>
              <w:pStyle w:val="ConsPlusNormal"/>
              <w:jc w:val="center"/>
            </w:pPr>
            <w:r>
              <w:t>5</w:t>
            </w:r>
          </w:p>
        </w:tc>
        <w:tc>
          <w:tcPr>
            <w:tcW w:w="1275" w:type="dxa"/>
          </w:tcPr>
          <w:p w:rsidR="00977CA0" w:rsidRDefault="00977CA0">
            <w:pPr>
              <w:pStyle w:val="ConsPlusNormal"/>
              <w:jc w:val="center"/>
            </w:pPr>
            <w:r>
              <w:t>6</w:t>
            </w:r>
          </w:p>
        </w:tc>
        <w:tc>
          <w:tcPr>
            <w:tcW w:w="1276" w:type="dxa"/>
          </w:tcPr>
          <w:p w:rsidR="00977CA0" w:rsidRDefault="00977CA0">
            <w:pPr>
              <w:pStyle w:val="ConsPlusNormal"/>
              <w:jc w:val="center"/>
            </w:pPr>
            <w:r>
              <w:t>7</w:t>
            </w:r>
          </w:p>
        </w:tc>
        <w:tc>
          <w:tcPr>
            <w:tcW w:w="1247" w:type="dxa"/>
          </w:tcPr>
          <w:p w:rsidR="00977CA0" w:rsidRDefault="00977CA0">
            <w:pPr>
              <w:pStyle w:val="ConsPlusNormal"/>
              <w:jc w:val="center"/>
            </w:pPr>
            <w:r>
              <w:t>8</w:t>
            </w: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r w:rsidR="00977CA0">
        <w:tc>
          <w:tcPr>
            <w:tcW w:w="510" w:type="dxa"/>
          </w:tcPr>
          <w:p w:rsidR="00977CA0" w:rsidRDefault="00977CA0">
            <w:pPr>
              <w:pStyle w:val="ConsPlusNormal"/>
            </w:pPr>
          </w:p>
        </w:tc>
        <w:tc>
          <w:tcPr>
            <w:tcW w:w="1849" w:type="dxa"/>
          </w:tcPr>
          <w:p w:rsidR="00977CA0" w:rsidRDefault="00977CA0">
            <w:pPr>
              <w:pStyle w:val="ConsPlusNormal"/>
            </w:pPr>
          </w:p>
        </w:tc>
        <w:tc>
          <w:tcPr>
            <w:tcW w:w="2419" w:type="dxa"/>
          </w:tcPr>
          <w:p w:rsidR="00977CA0" w:rsidRDefault="00977CA0">
            <w:pPr>
              <w:pStyle w:val="ConsPlusNormal"/>
            </w:pPr>
          </w:p>
        </w:tc>
        <w:tc>
          <w:tcPr>
            <w:tcW w:w="1757" w:type="dxa"/>
          </w:tcPr>
          <w:p w:rsidR="00977CA0" w:rsidRDefault="00977CA0">
            <w:pPr>
              <w:pStyle w:val="ConsPlusNormal"/>
            </w:pPr>
          </w:p>
        </w:tc>
        <w:tc>
          <w:tcPr>
            <w:tcW w:w="1077" w:type="dxa"/>
          </w:tcPr>
          <w:p w:rsidR="00977CA0" w:rsidRDefault="00977CA0">
            <w:pPr>
              <w:pStyle w:val="ConsPlusNormal"/>
            </w:pPr>
          </w:p>
        </w:tc>
        <w:tc>
          <w:tcPr>
            <w:tcW w:w="1275" w:type="dxa"/>
          </w:tcPr>
          <w:p w:rsidR="00977CA0" w:rsidRDefault="00977CA0">
            <w:pPr>
              <w:pStyle w:val="ConsPlusNormal"/>
            </w:pPr>
          </w:p>
        </w:tc>
        <w:tc>
          <w:tcPr>
            <w:tcW w:w="1276" w:type="dxa"/>
          </w:tcPr>
          <w:p w:rsidR="00977CA0" w:rsidRDefault="00977CA0">
            <w:pPr>
              <w:pStyle w:val="ConsPlusNormal"/>
            </w:pPr>
          </w:p>
        </w:tc>
        <w:tc>
          <w:tcPr>
            <w:tcW w:w="1247"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Главный бухгалтер ___________________/_______________________/</w:t>
      </w:r>
    </w:p>
    <w:p w:rsidR="00977CA0" w:rsidRDefault="00977CA0">
      <w:pPr>
        <w:pStyle w:val="ConsPlusNonformat"/>
        <w:jc w:val="both"/>
      </w:pPr>
      <w:r>
        <w:t xml:space="preserve">                       (подпись)       (расшифровка подписи)</w:t>
      </w:r>
    </w:p>
    <w:p w:rsidR="00977CA0" w:rsidRDefault="00977CA0">
      <w:pPr>
        <w:pStyle w:val="ConsPlusNonformat"/>
        <w:jc w:val="both"/>
      </w:pPr>
    </w:p>
    <w:p w:rsidR="00977CA0" w:rsidRDefault="00977CA0">
      <w:pPr>
        <w:pStyle w:val="ConsPlusNonformat"/>
        <w:jc w:val="both"/>
      </w:pPr>
      <w:r>
        <w:t>"___" 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39</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right"/>
      </w:pPr>
      <w:r>
        <w:t>В Министерство сельского хозяйства</w:t>
      </w:r>
    </w:p>
    <w:p w:rsidR="00977CA0" w:rsidRDefault="00977CA0">
      <w:pPr>
        <w:pStyle w:val="ConsPlusNormal"/>
        <w:jc w:val="right"/>
      </w:pPr>
      <w:r>
        <w:t>и продовольствия Пермского края</w:t>
      </w:r>
    </w:p>
    <w:p w:rsidR="00977CA0" w:rsidRDefault="00977CA0">
      <w:pPr>
        <w:pStyle w:val="ConsPlusNormal"/>
        <w:jc w:val="both"/>
      </w:pPr>
    </w:p>
    <w:p w:rsidR="00977CA0" w:rsidRDefault="00977CA0">
      <w:pPr>
        <w:pStyle w:val="ConsPlusNormal"/>
        <w:jc w:val="center"/>
      </w:pPr>
      <w:bookmarkStart w:id="132" w:name="P4546"/>
      <w:bookmarkEnd w:id="132"/>
      <w:r>
        <w:t>ЗАЯВКА</w:t>
      </w:r>
    </w:p>
    <w:p w:rsidR="00977CA0" w:rsidRDefault="00977CA0">
      <w:pPr>
        <w:pStyle w:val="ConsPlusNormal"/>
        <w:jc w:val="center"/>
      </w:pPr>
      <w:r>
        <w:t>на предоставление гранта начинающему фермеру</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96"/>
        <w:gridCol w:w="2721"/>
      </w:tblGrid>
      <w:tr w:rsidR="00977CA0">
        <w:tc>
          <w:tcPr>
            <w:tcW w:w="6096" w:type="dxa"/>
          </w:tcPr>
          <w:p w:rsidR="00977CA0" w:rsidRDefault="00977CA0">
            <w:pPr>
              <w:pStyle w:val="ConsPlusNormal"/>
            </w:pPr>
            <w:r>
              <w:t>ФИО начинающего фермера, гражданство, адрес постоянного места жительства, паспортные данные</w:t>
            </w:r>
          </w:p>
        </w:tc>
        <w:tc>
          <w:tcPr>
            <w:tcW w:w="2721" w:type="dxa"/>
          </w:tcPr>
          <w:p w:rsidR="00977CA0" w:rsidRDefault="00977CA0">
            <w:pPr>
              <w:pStyle w:val="ConsPlusNormal"/>
            </w:pPr>
          </w:p>
        </w:tc>
      </w:tr>
      <w:tr w:rsidR="00977CA0">
        <w:tc>
          <w:tcPr>
            <w:tcW w:w="6096" w:type="dxa"/>
          </w:tcPr>
          <w:p w:rsidR="00977CA0" w:rsidRDefault="00977CA0">
            <w:pPr>
              <w:pStyle w:val="ConsPlusNormal"/>
            </w:pPr>
            <w:r>
              <w:t>Дата государственной регистрации начинающего фермера</w:t>
            </w:r>
          </w:p>
        </w:tc>
        <w:tc>
          <w:tcPr>
            <w:tcW w:w="2721" w:type="dxa"/>
          </w:tcPr>
          <w:p w:rsidR="00977CA0" w:rsidRDefault="00977CA0">
            <w:pPr>
              <w:pStyle w:val="ConsPlusNormal"/>
            </w:pPr>
          </w:p>
        </w:tc>
      </w:tr>
      <w:tr w:rsidR="00977CA0">
        <w:tc>
          <w:tcPr>
            <w:tcW w:w="6096" w:type="dxa"/>
          </w:tcPr>
          <w:p w:rsidR="00977CA0" w:rsidRDefault="00977CA0">
            <w:pPr>
              <w:pStyle w:val="ConsPlusNormal"/>
            </w:pPr>
            <w:r>
              <w:t>Место государственной регистрации начинающего фермера</w:t>
            </w:r>
          </w:p>
          <w:p w:rsidR="00977CA0" w:rsidRDefault="00977CA0">
            <w:pPr>
              <w:pStyle w:val="ConsPlusNormal"/>
            </w:pPr>
          </w:p>
          <w:p w:rsidR="00977CA0" w:rsidRDefault="00977CA0">
            <w:pPr>
              <w:pStyle w:val="ConsPlusNormal"/>
            </w:pPr>
            <w:r>
              <w:t>Месторасположение начинающего фермера</w:t>
            </w:r>
          </w:p>
        </w:tc>
        <w:tc>
          <w:tcPr>
            <w:tcW w:w="2721" w:type="dxa"/>
          </w:tcPr>
          <w:p w:rsidR="00977CA0" w:rsidRDefault="00977CA0">
            <w:pPr>
              <w:pStyle w:val="ConsPlusNormal"/>
            </w:pPr>
          </w:p>
        </w:tc>
      </w:tr>
      <w:tr w:rsidR="00977CA0">
        <w:tc>
          <w:tcPr>
            <w:tcW w:w="6096" w:type="dxa"/>
          </w:tcPr>
          <w:p w:rsidR="00977CA0" w:rsidRDefault="00977CA0">
            <w:pPr>
              <w:pStyle w:val="ConsPlusNormal"/>
            </w:pPr>
            <w:r>
              <w:t>Образование начинающего фермера, в том числе дополнительное по сельскохозяйственной специальности</w:t>
            </w:r>
          </w:p>
        </w:tc>
        <w:tc>
          <w:tcPr>
            <w:tcW w:w="2721" w:type="dxa"/>
          </w:tcPr>
          <w:p w:rsidR="00977CA0" w:rsidRDefault="00977CA0">
            <w:pPr>
              <w:pStyle w:val="ConsPlusNormal"/>
            </w:pPr>
          </w:p>
        </w:tc>
      </w:tr>
      <w:tr w:rsidR="00977CA0">
        <w:tc>
          <w:tcPr>
            <w:tcW w:w="6096" w:type="dxa"/>
          </w:tcPr>
          <w:p w:rsidR="00977CA0" w:rsidRDefault="00977CA0">
            <w:pPr>
              <w:pStyle w:val="ConsPlusNormal"/>
            </w:pPr>
            <w:r>
              <w:t>Трудовой стаж начинающего фермера в сельском хозяйстве, в том числе как гражданина, ведущего личное подсобное хозяйство</w:t>
            </w:r>
          </w:p>
        </w:tc>
        <w:tc>
          <w:tcPr>
            <w:tcW w:w="2721" w:type="dxa"/>
          </w:tcPr>
          <w:p w:rsidR="00977CA0" w:rsidRDefault="00977CA0">
            <w:pPr>
              <w:pStyle w:val="ConsPlusNormal"/>
            </w:pPr>
          </w:p>
        </w:tc>
      </w:tr>
      <w:tr w:rsidR="00977CA0">
        <w:tc>
          <w:tcPr>
            <w:tcW w:w="6096" w:type="dxa"/>
          </w:tcPr>
          <w:p w:rsidR="00977CA0" w:rsidRDefault="00977CA0">
            <w:pPr>
              <w:pStyle w:val="ConsPlusNormal"/>
            </w:pPr>
            <w:r>
              <w:t>Контактный телефон</w:t>
            </w:r>
          </w:p>
        </w:tc>
        <w:tc>
          <w:tcPr>
            <w:tcW w:w="2721" w:type="dxa"/>
          </w:tcPr>
          <w:p w:rsidR="00977CA0" w:rsidRDefault="00977CA0">
            <w:pPr>
              <w:pStyle w:val="ConsPlusNormal"/>
            </w:pPr>
          </w:p>
        </w:tc>
      </w:tr>
      <w:tr w:rsidR="00977CA0">
        <w:tc>
          <w:tcPr>
            <w:tcW w:w="6096" w:type="dxa"/>
          </w:tcPr>
          <w:p w:rsidR="00977CA0" w:rsidRDefault="00977CA0">
            <w:pPr>
              <w:pStyle w:val="ConsPlusNormal"/>
            </w:pPr>
            <w:r>
              <w:t>Осуществляемый вид деятельности</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оснащенных производственных помещений</w:t>
            </w:r>
          </w:p>
        </w:tc>
        <w:tc>
          <w:tcPr>
            <w:tcW w:w="2721" w:type="dxa"/>
          </w:tcPr>
          <w:p w:rsidR="00977CA0" w:rsidRDefault="00977CA0">
            <w:pPr>
              <w:pStyle w:val="ConsPlusNormal"/>
            </w:pPr>
          </w:p>
        </w:tc>
      </w:tr>
      <w:tr w:rsidR="00977CA0">
        <w:tc>
          <w:tcPr>
            <w:tcW w:w="6096" w:type="dxa"/>
          </w:tcPr>
          <w:p w:rsidR="00977CA0" w:rsidRDefault="00977CA0">
            <w:pPr>
              <w:pStyle w:val="ConsPlusNormal"/>
            </w:pPr>
            <w:r>
              <w:t>Площадь оснащенных производственных помещений, кв. м</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сельскохозяйственной техники (указать вид), единиц</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сельскохозяйственных животных (указать вид), голов</w:t>
            </w:r>
          </w:p>
        </w:tc>
        <w:tc>
          <w:tcPr>
            <w:tcW w:w="2721" w:type="dxa"/>
          </w:tcPr>
          <w:p w:rsidR="00977CA0" w:rsidRDefault="00977CA0">
            <w:pPr>
              <w:pStyle w:val="ConsPlusNormal"/>
            </w:pPr>
          </w:p>
        </w:tc>
      </w:tr>
      <w:tr w:rsidR="00977CA0">
        <w:tc>
          <w:tcPr>
            <w:tcW w:w="6096" w:type="dxa"/>
          </w:tcPr>
          <w:p w:rsidR="00977CA0" w:rsidRDefault="00977CA0">
            <w:pPr>
              <w:pStyle w:val="ConsPlusNormal"/>
            </w:pPr>
            <w:r>
              <w:t>Средняя численность работников за предшествующий календарный год, чел.</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земель сельскохозяйственного назначения:</w:t>
            </w:r>
          </w:p>
          <w:p w:rsidR="00977CA0" w:rsidRDefault="00977CA0">
            <w:pPr>
              <w:pStyle w:val="ConsPlusNormal"/>
            </w:pPr>
            <w:r>
              <w:t>в том числе в собственности:</w:t>
            </w:r>
          </w:p>
          <w:p w:rsidR="00977CA0" w:rsidRDefault="00977CA0">
            <w:pPr>
              <w:pStyle w:val="ConsPlusNormal"/>
            </w:pPr>
            <w:r>
              <w:t>на прочих условиях:</w:t>
            </w:r>
          </w:p>
        </w:tc>
        <w:tc>
          <w:tcPr>
            <w:tcW w:w="2721" w:type="dxa"/>
          </w:tcPr>
          <w:p w:rsidR="00977CA0" w:rsidRDefault="00977CA0">
            <w:pPr>
              <w:pStyle w:val="ConsPlusNormal"/>
            </w:pPr>
          </w:p>
        </w:tc>
      </w:tr>
      <w:tr w:rsidR="00977CA0">
        <w:tc>
          <w:tcPr>
            <w:tcW w:w="6096" w:type="dxa"/>
          </w:tcPr>
          <w:p w:rsidR="00977CA0" w:rsidRDefault="00977CA0">
            <w:pPr>
              <w:pStyle w:val="ConsPlusNormal"/>
            </w:pPr>
            <w: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c>
          <w:tcPr>
            <w:tcW w:w="2721" w:type="dxa"/>
          </w:tcPr>
          <w:p w:rsidR="00977CA0" w:rsidRDefault="00977CA0">
            <w:pPr>
              <w:pStyle w:val="ConsPlusNormal"/>
            </w:pPr>
          </w:p>
        </w:tc>
      </w:tr>
      <w:tr w:rsidR="00977CA0">
        <w:tc>
          <w:tcPr>
            <w:tcW w:w="6096" w:type="dxa"/>
          </w:tcPr>
          <w:p w:rsidR="00977CA0" w:rsidRDefault="00977CA0">
            <w:pPr>
              <w:pStyle w:val="ConsPlusNormal"/>
            </w:pPr>
            <w:r>
              <w:t>Наличие договоров, в том числе предварительных, о реализации сельскохозяйственной продукции на сумму более 30 тысяч рублей</w:t>
            </w:r>
          </w:p>
        </w:tc>
        <w:tc>
          <w:tcPr>
            <w:tcW w:w="2721" w:type="dxa"/>
          </w:tcPr>
          <w:p w:rsidR="00977CA0" w:rsidRDefault="00977CA0">
            <w:pPr>
              <w:pStyle w:val="ConsPlusNormal"/>
            </w:pPr>
          </w:p>
        </w:tc>
      </w:tr>
      <w:tr w:rsidR="00977CA0">
        <w:tc>
          <w:tcPr>
            <w:tcW w:w="6096" w:type="dxa"/>
          </w:tcPr>
          <w:p w:rsidR="00977CA0" w:rsidRDefault="00977CA0">
            <w:pPr>
              <w:pStyle w:val="ConsPlusNormal"/>
              <w:jc w:val="both"/>
            </w:pPr>
            <w:r>
              <w:t>Сумма запрашиваемого гранта, тыс. руб.</w:t>
            </w:r>
          </w:p>
        </w:tc>
        <w:tc>
          <w:tcPr>
            <w:tcW w:w="2721"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С условиями Порядка предоставления грантов начинающим фермерам ознакомлен и согласен.</w:t>
      </w:r>
    </w:p>
    <w:p w:rsidR="00977CA0" w:rsidRDefault="00977CA0">
      <w:pPr>
        <w:pStyle w:val="ConsPlusNormal"/>
        <w:spacing w:before="220"/>
        <w:ind w:firstLine="540"/>
        <w:jc w:val="both"/>
      </w:pPr>
      <w:r>
        <w:t>Достоверность представленной в настоящей заявке информации гарантирую.</w:t>
      </w:r>
    </w:p>
    <w:p w:rsidR="00977CA0" w:rsidRDefault="00977CA0">
      <w:pPr>
        <w:pStyle w:val="ConsPlusNormal"/>
        <w:jc w:val="both"/>
      </w:pPr>
    </w:p>
    <w:p w:rsidR="00977CA0" w:rsidRDefault="00977CA0">
      <w:pPr>
        <w:pStyle w:val="ConsPlusNonformat"/>
        <w:jc w:val="both"/>
      </w:pPr>
      <w:r>
        <w:t>"___" _______________ 201__ г.</w:t>
      </w:r>
    </w:p>
    <w:p w:rsidR="00977CA0" w:rsidRDefault="00977CA0">
      <w:pPr>
        <w:pStyle w:val="ConsPlusNonformat"/>
        <w:jc w:val="both"/>
      </w:pPr>
      <w:r>
        <w:t>_______________/_______________________/</w:t>
      </w:r>
    </w:p>
    <w:p w:rsidR="00977CA0" w:rsidRDefault="00977CA0">
      <w:pPr>
        <w:pStyle w:val="ConsPlusNonformat"/>
        <w:jc w:val="both"/>
      </w:pPr>
      <w:r>
        <w:t xml:space="preserve">        ФИО начинающего фермера</w:t>
      </w:r>
    </w:p>
    <w:p w:rsidR="00977CA0" w:rsidRDefault="00977CA0">
      <w:pPr>
        <w:pStyle w:val="ConsPlusNonformat"/>
        <w:jc w:val="both"/>
      </w:pPr>
    </w:p>
    <w:p w:rsidR="00977CA0" w:rsidRDefault="00977CA0">
      <w:pPr>
        <w:pStyle w:val="ConsPlusNonformat"/>
        <w:jc w:val="both"/>
      </w:pPr>
      <w:r>
        <w:t>Данные о регистрации заявки:</w:t>
      </w:r>
    </w:p>
    <w:p w:rsidR="00977CA0" w:rsidRDefault="00977CA0">
      <w:pPr>
        <w:pStyle w:val="ConsPlusNonformat"/>
        <w:jc w:val="both"/>
      </w:pPr>
      <w:r>
        <w:t>"___" _______________ 201__ г.</w:t>
      </w:r>
    </w:p>
    <w:p w:rsidR="00977CA0" w:rsidRDefault="00977CA0">
      <w:pPr>
        <w:pStyle w:val="ConsPlusNonformat"/>
        <w:jc w:val="both"/>
      </w:pPr>
      <w:r>
        <w:t>_________________________ ______________________/_________________________/</w:t>
      </w:r>
    </w:p>
    <w:p w:rsidR="00977CA0" w:rsidRDefault="00977CA0">
      <w:pPr>
        <w:pStyle w:val="ConsPlusNonformat"/>
        <w:jc w:val="both"/>
      </w:pPr>
      <w:r>
        <w:t>Должность лица, принявшего заявку, подпись, расшифровка подписи</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40</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3" w:name="P4611"/>
      <w:bookmarkEnd w:id="133"/>
      <w:r>
        <w:t>План расходов начинающего фермера</w:t>
      </w:r>
    </w:p>
    <w:p w:rsidR="00977CA0" w:rsidRDefault="00977CA0">
      <w:pPr>
        <w:pStyle w:val="ConsPlusNormal"/>
        <w:jc w:val="both"/>
      </w:pPr>
    </w:p>
    <w:p w:rsidR="00977CA0" w:rsidRDefault="00977CA0">
      <w:pPr>
        <w:pStyle w:val="ConsPlusNormal"/>
        <w:jc w:val="both"/>
      </w:pPr>
      <w:r>
        <w:t>ФИО начинающего фермера:</w:t>
      </w:r>
    </w:p>
    <w:p w:rsidR="00977CA0" w:rsidRDefault="00977CA0">
      <w:pPr>
        <w:pStyle w:val="ConsPlusNormal"/>
        <w:spacing w:before="220"/>
      </w:pPr>
      <w:r>
        <w:t>Общая сумма затрат проекта начинающего фермера: _________________________________________________________________</w:t>
      </w:r>
    </w:p>
    <w:p w:rsidR="00977CA0" w:rsidRDefault="00977CA0">
      <w:pPr>
        <w:pStyle w:val="ConsPlusNormal"/>
        <w:spacing w:before="220"/>
      </w:pPr>
      <w:r>
        <w:t>из них собственные (заемные) средства: _________________________________________________________________</w:t>
      </w:r>
    </w:p>
    <w:p w:rsidR="00977CA0" w:rsidRDefault="00977CA0">
      <w:pPr>
        <w:pStyle w:val="ConsPlusNormal"/>
        <w:spacing w:before="220"/>
      </w:pPr>
      <w:r>
        <w:t>Размер запрашиваемого гранта: _________________________________________________________________</w:t>
      </w:r>
    </w:p>
    <w:p w:rsidR="00977CA0" w:rsidRDefault="00977CA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604"/>
        <w:gridCol w:w="1774"/>
        <w:gridCol w:w="907"/>
        <w:gridCol w:w="859"/>
        <w:gridCol w:w="1247"/>
      </w:tblGrid>
      <w:tr w:rsidR="00977CA0">
        <w:tc>
          <w:tcPr>
            <w:tcW w:w="567" w:type="dxa"/>
          </w:tcPr>
          <w:p w:rsidR="00977CA0" w:rsidRDefault="00977CA0">
            <w:pPr>
              <w:pStyle w:val="ConsPlusNormal"/>
              <w:jc w:val="center"/>
            </w:pPr>
            <w:r>
              <w:t>N п/п</w:t>
            </w:r>
          </w:p>
        </w:tc>
        <w:tc>
          <w:tcPr>
            <w:tcW w:w="3604" w:type="dxa"/>
          </w:tcPr>
          <w:p w:rsidR="00977CA0" w:rsidRDefault="00977CA0">
            <w:pPr>
              <w:pStyle w:val="ConsPlusNormal"/>
              <w:jc w:val="center"/>
            </w:pPr>
            <w:r>
              <w:t>Направления расходов</w:t>
            </w:r>
          </w:p>
        </w:tc>
        <w:tc>
          <w:tcPr>
            <w:tcW w:w="1774" w:type="dxa"/>
          </w:tcPr>
          <w:p w:rsidR="00977CA0" w:rsidRDefault="00977CA0">
            <w:pPr>
              <w:pStyle w:val="ConsPlusNormal"/>
              <w:jc w:val="center"/>
            </w:pPr>
            <w:r>
              <w:t>Наименование приобретаемого имущества, выполняемых работ, оказываемых услуг</w:t>
            </w:r>
          </w:p>
        </w:tc>
        <w:tc>
          <w:tcPr>
            <w:tcW w:w="907" w:type="dxa"/>
          </w:tcPr>
          <w:p w:rsidR="00977CA0" w:rsidRDefault="00977CA0">
            <w:pPr>
              <w:pStyle w:val="ConsPlusNormal"/>
              <w:jc w:val="center"/>
            </w:pPr>
            <w:r>
              <w:t>Количество, ед.</w:t>
            </w:r>
          </w:p>
        </w:tc>
        <w:tc>
          <w:tcPr>
            <w:tcW w:w="859" w:type="dxa"/>
          </w:tcPr>
          <w:p w:rsidR="00977CA0" w:rsidRDefault="00977CA0">
            <w:pPr>
              <w:pStyle w:val="ConsPlusNormal"/>
              <w:jc w:val="center"/>
            </w:pPr>
            <w:r>
              <w:t>Сумма, тыс. руб.</w:t>
            </w:r>
          </w:p>
        </w:tc>
        <w:tc>
          <w:tcPr>
            <w:tcW w:w="1247" w:type="dxa"/>
          </w:tcPr>
          <w:p w:rsidR="00977CA0" w:rsidRDefault="00977CA0">
            <w:pPr>
              <w:pStyle w:val="ConsPlusNormal"/>
              <w:jc w:val="center"/>
            </w:pPr>
            <w:r>
              <w:t>Источник финансирования &lt;1&gt;</w:t>
            </w:r>
          </w:p>
        </w:tc>
      </w:tr>
      <w:tr w:rsidR="00977CA0">
        <w:tc>
          <w:tcPr>
            <w:tcW w:w="567" w:type="dxa"/>
          </w:tcPr>
          <w:p w:rsidR="00977CA0" w:rsidRDefault="00977CA0">
            <w:pPr>
              <w:pStyle w:val="ConsPlusNormal"/>
              <w:jc w:val="center"/>
            </w:pPr>
            <w:r>
              <w:t>1</w:t>
            </w:r>
          </w:p>
        </w:tc>
        <w:tc>
          <w:tcPr>
            <w:tcW w:w="3604" w:type="dxa"/>
          </w:tcPr>
          <w:p w:rsidR="00977CA0" w:rsidRDefault="00977CA0">
            <w:pPr>
              <w:pStyle w:val="ConsPlusNormal"/>
              <w:jc w:val="center"/>
            </w:pPr>
            <w:r>
              <w:t>2</w:t>
            </w:r>
          </w:p>
        </w:tc>
        <w:tc>
          <w:tcPr>
            <w:tcW w:w="1774" w:type="dxa"/>
          </w:tcPr>
          <w:p w:rsidR="00977CA0" w:rsidRDefault="00977CA0">
            <w:pPr>
              <w:pStyle w:val="ConsPlusNormal"/>
              <w:jc w:val="center"/>
            </w:pPr>
            <w:r>
              <w:t>3</w:t>
            </w:r>
          </w:p>
        </w:tc>
        <w:tc>
          <w:tcPr>
            <w:tcW w:w="907" w:type="dxa"/>
          </w:tcPr>
          <w:p w:rsidR="00977CA0" w:rsidRDefault="00977CA0">
            <w:pPr>
              <w:pStyle w:val="ConsPlusNormal"/>
              <w:jc w:val="center"/>
            </w:pPr>
            <w:r>
              <w:t>4</w:t>
            </w:r>
          </w:p>
        </w:tc>
        <w:tc>
          <w:tcPr>
            <w:tcW w:w="859" w:type="dxa"/>
          </w:tcPr>
          <w:p w:rsidR="00977CA0" w:rsidRDefault="00977CA0">
            <w:pPr>
              <w:pStyle w:val="ConsPlusNormal"/>
              <w:jc w:val="center"/>
            </w:pPr>
            <w:r>
              <w:t>5</w:t>
            </w:r>
          </w:p>
        </w:tc>
        <w:tc>
          <w:tcPr>
            <w:tcW w:w="1247" w:type="dxa"/>
          </w:tcPr>
          <w:p w:rsidR="00977CA0" w:rsidRDefault="00977CA0">
            <w:pPr>
              <w:pStyle w:val="ConsPlusNormal"/>
              <w:jc w:val="center"/>
            </w:pPr>
            <w:r>
              <w:t>6</w:t>
            </w:r>
          </w:p>
        </w:tc>
      </w:tr>
      <w:tr w:rsidR="00977CA0">
        <w:tc>
          <w:tcPr>
            <w:tcW w:w="567" w:type="dxa"/>
          </w:tcPr>
          <w:p w:rsidR="00977CA0" w:rsidRDefault="00977CA0">
            <w:pPr>
              <w:pStyle w:val="ConsPlusNormal"/>
              <w:jc w:val="center"/>
            </w:pPr>
            <w:r>
              <w:t>1</w:t>
            </w:r>
          </w:p>
        </w:tc>
        <w:tc>
          <w:tcPr>
            <w:tcW w:w="3604" w:type="dxa"/>
          </w:tcPr>
          <w:p w:rsidR="00977CA0" w:rsidRDefault="00977CA0">
            <w:pPr>
              <w:pStyle w:val="ConsPlusNormal"/>
            </w:pPr>
            <w:r>
              <w:t>Покупка земель сельскохозяйственного назначения</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2</w:t>
            </w:r>
          </w:p>
        </w:tc>
        <w:tc>
          <w:tcPr>
            <w:tcW w:w="3604" w:type="dxa"/>
          </w:tcPr>
          <w:p w:rsidR="00977CA0" w:rsidRDefault="00977CA0">
            <w:pPr>
              <w:pStyle w:val="ConsPlusNormal"/>
            </w:pPr>
            <w:r>
              <w:t>Разработка проектной документации для строительства и (или) реконструкции производственных и складских зданий, помещений</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3</w:t>
            </w:r>
          </w:p>
        </w:tc>
        <w:tc>
          <w:tcPr>
            <w:tcW w:w="3604" w:type="dxa"/>
          </w:tcPr>
          <w:p w:rsidR="00977CA0" w:rsidRDefault="00977CA0">
            <w:pPr>
              <w:pStyle w:val="ConsPlusNormal"/>
            </w:pPr>
            <w:r>
              <w:t>Приобретение, строительство и (или) реконструкция производственных и складских зданий, помещений, пристроек, инженерных сетей, заграждений, сооружений</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4</w:t>
            </w:r>
          </w:p>
        </w:tc>
        <w:tc>
          <w:tcPr>
            <w:tcW w:w="3604" w:type="dxa"/>
          </w:tcPr>
          <w:p w:rsidR="00977CA0" w:rsidRDefault="00977CA0">
            <w:pPr>
              <w:pStyle w:val="ConsPlusNormal"/>
            </w:pPr>
            <w:r>
              <w:t>Регистрация производственных объектов</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5</w:t>
            </w:r>
          </w:p>
        </w:tc>
        <w:tc>
          <w:tcPr>
            <w:tcW w:w="3604" w:type="dxa"/>
          </w:tcPr>
          <w:p w:rsidR="00977CA0" w:rsidRDefault="00977CA0">
            <w:pPr>
              <w:pStyle w:val="ConsPlusNormal"/>
            </w:pPr>
            <w:r>
              <w:t>Подключение к инженерным сетям - электрическим, водо-, газо- и теплопроводным сетям, дорожной инфраструктуре</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6</w:t>
            </w:r>
          </w:p>
        </w:tc>
        <w:tc>
          <w:tcPr>
            <w:tcW w:w="3604" w:type="dxa"/>
          </w:tcPr>
          <w:p w:rsidR="00977CA0" w:rsidRDefault="00977CA0">
            <w:pPr>
              <w:pStyle w:val="ConsPlusNormal"/>
            </w:pPr>
            <w:r>
              <w:t>Покупка сельскохозяйственных животных</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7</w:t>
            </w:r>
          </w:p>
        </w:tc>
        <w:tc>
          <w:tcPr>
            <w:tcW w:w="3604" w:type="dxa"/>
          </w:tcPr>
          <w:p w:rsidR="00977CA0" w:rsidRDefault="00977CA0">
            <w:pPr>
              <w:pStyle w:val="ConsPlusNormal"/>
            </w:pPr>
            <w:r>
              <w:t>Покупка сельскохозяйственной техники, грузового автотранспорта, оборудования для производства и переработки сельскохозяйственной продукции</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567" w:type="dxa"/>
          </w:tcPr>
          <w:p w:rsidR="00977CA0" w:rsidRDefault="00977CA0">
            <w:pPr>
              <w:pStyle w:val="ConsPlusNormal"/>
              <w:jc w:val="center"/>
            </w:pPr>
            <w:r>
              <w:t>8</w:t>
            </w:r>
          </w:p>
        </w:tc>
        <w:tc>
          <w:tcPr>
            <w:tcW w:w="3604" w:type="dxa"/>
          </w:tcPr>
          <w:p w:rsidR="00977CA0" w:rsidRDefault="00977CA0">
            <w:pPr>
              <w:pStyle w:val="ConsPlusNormal"/>
            </w:pPr>
            <w:r>
              <w:t>Покупка посадочного материала для закладки многолетних насаждений</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r w:rsidR="00977CA0">
        <w:tc>
          <w:tcPr>
            <w:tcW w:w="4171" w:type="dxa"/>
            <w:gridSpan w:val="2"/>
          </w:tcPr>
          <w:p w:rsidR="00977CA0" w:rsidRDefault="00977CA0">
            <w:pPr>
              <w:pStyle w:val="ConsPlusNormal"/>
            </w:pPr>
            <w:r>
              <w:t>Итого:</w:t>
            </w:r>
          </w:p>
        </w:tc>
        <w:tc>
          <w:tcPr>
            <w:tcW w:w="1774" w:type="dxa"/>
          </w:tcPr>
          <w:p w:rsidR="00977CA0" w:rsidRDefault="00977CA0">
            <w:pPr>
              <w:pStyle w:val="ConsPlusNormal"/>
            </w:pPr>
          </w:p>
        </w:tc>
        <w:tc>
          <w:tcPr>
            <w:tcW w:w="907" w:type="dxa"/>
          </w:tcPr>
          <w:p w:rsidR="00977CA0" w:rsidRDefault="00977CA0">
            <w:pPr>
              <w:pStyle w:val="ConsPlusNormal"/>
            </w:pPr>
          </w:p>
        </w:tc>
        <w:tc>
          <w:tcPr>
            <w:tcW w:w="859" w:type="dxa"/>
          </w:tcPr>
          <w:p w:rsidR="00977CA0" w:rsidRDefault="00977CA0">
            <w:pPr>
              <w:pStyle w:val="ConsPlusNormal"/>
            </w:pPr>
          </w:p>
        </w:tc>
        <w:tc>
          <w:tcPr>
            <w:tcW w:w="1247" w:type="dxa"/>
          </w:tcPr>
          <w:p w:rsidR="00977CA0" w:rsidRDefault="00977CA0">
            <w:pPr>
              <w:pStyle w:val="ConsPlusNormal"/>
            </w:pPr>
          </w:p>
        </w:tc>
      </w:tr>
    </w:tbl>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&lt;1&gt; Указывается источник финансирования (собственные и (или) средства гранта).</w:t>
      </w:r>
    </w:p>
    <w:p w:rsidR="00977CA0" w:rsidRDefault="00977CA0">
      <w:pPr>
        <w:pStyle w:val="ConsPlusNormal"/>
        <w:jc w:val="both"/>
      </w:pPr>
    </w:p>
    <w:p w:rsidR="00977CA0" w:rsidRDefault="00977CA0">
      <w:pPr>
        <w:pStyle w:val="ConsPlusNonformat"/>
        <w:jc w:val="both"/>
      </w:pPr>
      <w:r>
        <w:t>"___" _______________ 201__ г. _________________/_____________________/</w:t>
      </w:r>
    </w:p>
    <w:p w:rsidR="00977CA0" w:rsidRDefault="00977CA0">
      <w:pPr>
        <w:pStyle w:val="ConsPlusNonformat"/>
        <w:jc w:val="both"/>
      </w:pPr>
      <w:r>
        <w:t xml:space="preserve">                                  ФИО начинающего фермера</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1"/>
      </w:pPr>
      <w:r>
        <w:t>Приложение 41</w:t>
      </w:r>
    </w:p>
    <w:p w:rsidR="00977CA0" w:rsidRDefault="00977CA0">
      <w:pPr>
        <w:pStyle w:val="ConsPlusNormal"/>
        <w:jc w:val="right"/>
      </w:pPr>
      <w:r>
        <w:t>к Порядку</w:t>
      </w:r>
    </w:p>
    <w:p w:rsidR="00977CA0" w:rsidRDefault="00977CA0">
      <w:pPr>
        <w:pStyle w:val="ConsPlusNormal"/>
        <w:jc w:val="right"/>
      </w:pPr>
      <w:r>
        <w:t>предоставления субсидий</w:t>
      </w:r>
    </w:p>
    <w:p w:rsidR="00977CA0" w:rsidRDefault="00977CA0">
      <w:pPr>
        <w:pStyle w:val="ConsPlusNormal"/>
        <w:jc w:val="right"/>
      </w:pPr>
      <w:r>
        <w:t>на содействие достижению целевых</w:t>
      </w:r>
    </w:p>
    <w:p w:rsidR="00977CA0" w:rsidRDefault="00977CA0">
      <w:pPr>
        <w:pStyle w:val="ConsPlusNormal"/>
        <w:jc w:val="right"/>
      </w:pPr>
      <w:r>
        <w:t>показателей региональных программ</w:t>
      </w:r>
    </w:p>
    <w:p w:rsidR="00977CA0" w:rsidRDefault="00977CA0">
      <w:pPr>
        <w:pStyle w:val="ConsPlusNormal"/>
        <w:jc w:val="right"/>
      </w:pPr>
      <w:r>
        <w:t>развития агропромышленного комплекса</w:t>
      </w:r>
    </w:p>
    <w:p w:rsidR="00977CA0" w:rsidRDefault="00977CA0">
      <w:pPr>
        <w:pStyle w:val="ConsPlusNormal"/>
        <w:jc w:val="both"/>
      </w:pPr>
    </w:p>
    <w:p w:rsidR="00977CA0" w:rsidRDefault="00977CA0">
      <w:pPr>
        <w:pStyle w:val="ConsPlusNormal"/>
        <w:jc w:val="right"/>
      </w:pPr>
      <w:r>
        <w:t>ФОРМА</w:t>
      </w:r>
    </w:p>
    <w:p w:rsidR="00977CA0" w:rsidRDefault="00977CA0">
      <w:pPr>
        <w:pStyle w:val="ConsPlusNormal"/>
        <w:jc w:val="both"/>
      </w:pPr>
    </w:p>
    <w:p w:rsidR="00977CA0" w:rsidRDefault="00977CA0">
      <w:pPr>
        <w:pStyle w:val="ConsPlusNormal"/>
        <w:jc w:val="center"/>
      </w:pPr>
      <w:bookmarkStart w:id="134" w:name="P4703"/>
      <w:bookmarkEnd w:id="134"/>
      <w:r>
        <w:t>ЗАЯВКА</w:t>
      </w:r>
    </w:p>
    <w:p w:rsidR="00977CA0" w:rsidRDefault="00977CA0">
      <w:pPr>
        <w:pStyle w:val="ConsPlusNormal"/>
        <w:jc w:val="center"/>
      </w:pPr>
      <w:r>
        <w:t>на перечисление грантов начинающим фермерам</w:t>
      </w:r>
    </w:p>
    <w:p w:rsidR="00977CA0" w:rsidRDefault="00977CA0">
      <w:pPr>
        <w:pStyle w:val="ConsPlusNormal"/>
        <w:jc w:val="center"/>
      </w:pPr>
      <w:r>
        <w:t>по состоянию на "_____" _______________ 20___ г.</w:t>
      </w:r>
    </w:p>
    <w:p w:rsidR="00977CA0" w:rsidRDefault="00977CA0">
      <w:pPr>
        <w:pStyle w:val="ConsPlusNormal"/>
        <w:jc w:val="both"/>
      </w:pPr>
    </w:p>
    <w:p w:rsidR="00977CA0" w:rsidRDefault="00977CA0">
      <w:pPr>
        <w:sectPr w:rsidR="00977CA0">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871"/>
        <w:gridCol w:w="1609"/>
        <w:gridCol w:w="2041"/>
        <w:gridCol w:w="1474"/>
        <w:gridCol w:w="1204"/>
        <w:gridCol w:w="2041"/>
      </w:tblGrid>
      <w:tr w:rsidR="00977CA0">
        <w:tc>
          <w:tcPr>
            <w:tcW w:w="510" w:type="dxa"/>
            <w:vMerge w:val="restart"/>
          </w:tcPr>
          <w:p w:rsidR="00977CA0" w:rsidRDefault="00977CA0">
            <w:pPr>
              <w:pStyle w:val="ConsPlusNormal"/>
              <w:jc w:val="center"/>
            </w:pPr>
            <w:r>
              <w:t>N п/п</w:t>
            </w:r>
          </w:p>
        </w:tc>
        <w:tc>
          <w:tcPr>
            <w:tcW w:w="1701" w:type="dxa"/>
            <w:vMerge w:val="restart"/>
          </w:tcPr>
          <w:p w:rsidR="00977CA0" w:rsidRDefault="00977CA0">
            <w:pPr>
              <w:pStyle w:val="ConsPlusNormal"/>
              <w:jc w:val="center"/>
            </w:pPr>
            <w:r>
              <w:t>Наименование получателя гранта</w:t>
            </w:r>
          </w:p>
        </w:tc>
        <w:tc>
          <w:tcPr>
            <w:tcW w:w="1871" w:type="dxa"/>
            <w:vMerge w:val="restart"/>
          </w:tcPr>
          <w:p w:rsidR="00977CA0" w:rsidRDefault="00977CA0">
            <w:pPr>
              <w:pStyle w:val="ConsPlusNormal"/>
              <w:jc w:val="center"/>
            </w:pPr>
            <w:r>
              <w:t>Наименование объекта, и (или) оборудования, и (или) техники, и (или) работ, услуг, и (или) сельскохозяйственных животных</w:t>
            </w:r>
          </w:p>
        </w:tc>
        <w:tc>
          <w:tcPr>
            <w:tcW w:w="1609" w:type="dxa"/>
            <w:vMerge w:val="restart"/>
          </w:tcPr>
          <w:p w:rsidR="00977CA0" w:rsidRDefault="00977CA0">
            <w:pPr>
              <w:pStyle w:val="ConsPlusNormal"/>
              <w:jc w:val="center"/>
            </w:pPr>
            <w:r>
              <w:t>Сметная стоимость объекта и (или) стоимость оборудования, и (или) техники, и (или) животных, и (или) работ (услуг), руб.</w:t>
            </w:r>
          </w:p>
        </w:tc>
        <w:tc>
          <w:tcPr>
            <w:tcW w:w="6760" w:type="dxa"/>
            <w:gridSpan w:val="4"/>
          </w:tcPr>
          <w:p w:rsidR="00977CA0" w:rsidRDefault="00977CA0">
            <w:pPr>
              <w:pStyle w:val="ConsPlusNormal"/>
              <w:jc w:val="center"/>
            </w:pPr>
            <w:r>
              <w:t>Объем гранта, руб.</w:t>
            </w:r>
          </w:p>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4719" w:type="dxa"/>
            <w:gridSpan w:val="3"/>
          </w:tcPr>
          <w:p w:rsidR="00977CA0" w:rsidRDefault="00977CA0">
            <w:pPr>
              <w:pStyle w:val="ConsPlusNormal"/>
              <w:jc w:val="center"/>
            </w:pPr>
            <w:r>
              <w:t>за счет двух источников финансирования</w:t>
            </w:r>
          </w:p>
        </w:tc>
        <w:tc>
          <w:tcPr>
            <w:tcW w:w="2041" w:type="dxa"/>
            <w:vMerge w:val="restart"/>
          </w:tcPr>
          <w:p w:rsidR="00977CA0" w:rsidRDefault="00977CA0">
            <w:pPr>
              <w:pStyle w:val="ConsPlusNormal"/>
              <w:jc w:val="center"/>
            </w:pPr>
            <w:r>
              <w:t>за счет средств бюджета Пермского края, руб. (гр. 4 x 90%, но не более 1,5 млн. руб. по направлению разведения крупного рогатого скота мясного или молочного направлений, гр. 4 x 90%, но не более 3,0 млн. руб.)</w:t>
            </w:r>
          </w:p>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2041" w:type="dxa"/>
            <w:vMerge w:val="restart"/>
          </w:tcPr>
          <w:p w:rsidR="00977CA0" w:rsidRDefault="00977CA0">
            <w:pPr>
              <w:pStyle w:val="ConsPlusNormal"/>
              <w:jc w:val="center"/>
            </w:pPr>
            <w:r>
              <w:t>всего (гр. 4 x 90%, но не более 1,5 млн. руб. по направлению разведения крупного рогатого скота мясного или молочного направлений, гр. 4 x 90%, но не более 3,0 млн. руб.)</w:t>
            </w:r>
          </w:p>
        </w:tc>
        <w:tc>
          <w:tcPr>
            <w:tcW w:w="2678" w:type="dxa"/>
            <w:gridSpan w:val="2"/>
          </w:tcPr>
          <w:p w:rsidR="00977CA0" w:rsidRDefault="00977CA0">
            <w:pPr>
              <w:pStyle w:val="ConsPlusNormal"/>
              <w:jc w:val="center"/>
            </w:pPr>
            <w:r>
              <w:t>в том числе</w:t>
            </w:r>
          </w:p>
        </w:tc>
        <w:tc>
          <w:tcPr>
            <w:tcW w:w="2041" w:type="dxa"/>
            <w:vMerge/>
          </w:tcPr>
          <w:p w:rsidR="00977CA0" w:rsidRDefault="00977CA0"/>
        </w:tc>
      </w:tr>
      <w:tr w:rsidR="00977CA0">
        <w:tc>
          <w:tcPr>
            <w:tcW w:w="510" w:type="dxa"/>
            <w:vMerge/>
          </w:tcPr>
          <w:p w:rsidR="00977CA0" w:rsidRDefault="00977CA0"/>
        </w:tc>
        <w:tc>
          <w:tcPr>
            <w:tcW w:w="1701" w:type="dxa"/>
            <w:vMerge/>
          </w:tcPr>
          <w:p w:rsidR="00977CA0" w:rsidRDefault="00977CA0"/>
        </w:tc>
        <w:tc>
          <w:tcPr>
            <w:tcW w:w="1871" w:type="dxa"/>
            <w:vMerge/>
          </w:tcPr>
          <w:p w:rsidR="00977CA0" w:rsidRDefault="00977CA0"/>
        </w:tc>
        <w:tc>
          <w:tcPr>
            <w:tcW w:w="1609" w:type="dxa"/>
            <w:vMerge/>
          </w:tcPr>
          <w:p w:rsidR="00977CA0" w:rsidRDefault="00977CA0"/>
        </w:tc>
        <w:tc>
          <w:tcPr>
            <w:tcW w:w="2041" w:type="dxa"/>
            <w:vMerge/>
          </w:tcPr>
          <w:p w:rsidR="00977CA0" w:rsidRDefault="00977CA0"/>
        </w:tc>
        <w:tc>
          <w:tcPr>
            <w:tcW w:w="1474" w:type="dxa"/>
          </w:tcPr>
          <w:p w:rsidR="00977CA0" w:rsidRDefault="00977CA0">
            <w:pPr>
              <w:pStyle w:val="ConsPlusNormal"/>
              <w:jc w:val="center"/>
            </w:pPr>
            <w:r>
              <w:t xml:space="preserve">федеральный бюджет (гр. 5 </w:t>
            </w:r>
            <w:proofErr w:type="spellStart"/>
            <w:r>
              <w:t>x</w:t>
            </w:r>
            <w:proofErr w:type="spellEnd"/>
            <w:r>
              <w:t xml:space="preserve"> </w:t>
            </w:r>
            <w:proofErr w:type="spellStart"/>
            <w:r>
              <w:t>Rf</w:t>
            </w:r>
            <w:proofErr w:type="spellEnd"/>
            <w:r>
              <w:t>) &lt;*&gt;</w:t>
            </w:r>
          </w:p>
        </w:tc>
        <w:tc>
          <w:tcPr>
            <w:tcW w:w="1204" w:type="dxa"/>
          </w:tcPr>
          <w:p w:rsidR="00977CA0" w:rsidRDefault="00977CA0">
            <w:pPr>
              <w:pStyle w:val="ConsPlusNormal"/>
              <w:jc w:val="center"/>
            </w:pPr>
            <w:r>
              <w:t>бюджет Пермского края (гр. 5 - гр. 6)</w:t>
            </w:r>
          </w:p>
        </w:tc>
        <w:tc>
          <w:tcPr>
            <w:tcW w:w="2041" w:type="dxa"/>
            <w:vMerge/>
          </w:tcPr>
          <w:p w:rsidR="00977CA0" w:rsidRDefault="00977CA0"/>
        </w:tc>
      </w:tr>
      <w:tr w:rsidR="00977CA0">
        <w:tc>
          <w:tcPr>
            <w:tcW w:w="510" w:type="dxa"/>
          </w:tcPr>
          <w:p w:rsidR="00977CA0" w:rsidRDefault="00977CA0">
            <w:pPr>
              <w:pStyle w:val="ConsPlusNormal"/>
              <w:jc w:val="center"/>
            </w:pPr>
            <w:r>
              <w:t>1</w:t>
            </w:r>
          </w:p>
        </w:tc>
        <w:tc>
          <w:tcPr>
            <w:tcW w:w="1701" w:type="dxa"/>
          </w:tcPr>
          <w:p w:rsidR="00977CA0" w:rsidRDefault="00977CA0">
            <w:pPr>
              <w:pStyle w:val="ConsPlusNormal"/>
              <w:jc w:val="center"/>
            </w:pPr>
            <w:r>
              <w:t>2</w:t>
            </w:r>
          </w:p>
        </w:tc>
        <w:tc>
          <w:tcPr>
            <w:tcW w:w="1871" w:type="dxa"/>
          </w:tcPr>
          <w:p w:rsidR="00977CA0" w:rsidRDefault="00977CA0">
            <w:pPr>
              <w:pStyle w:val="ConsPlusNormal"/>
              <w:jc w:val="center"/>
            </w:pPr>
            <w:r>
              <w:t>3</w:t>
            </w:r>
          </w:p>
        </w:tc>
        <w:tc>
          <w:tcPr>
            <w:tcW w:w="1609" w:type="dxa"/>
          </w:tcPr>
          <w:p w:rsidR="00977CA0" w:rsidRDefault="00977CA0">
            <w:pPr>
              <w:pStyle w:val="ConsPlusNormal"/>
              <w:jc w:val="center"/>
            </w:pPr>
            <w:r>
              <w:t>4</w:t>
            </w:r>
          </w:p>
        </w:tc>
        <w:tc>
          <w:tcPr>
            <w:tcW w:w="2041" w:type="dxa"/>
          </w:tcPr>
          <w:p w:rsidR="00977CA0" w:rsidRDefault="00977CA0">
            <w:pPr>
              <w:pStyle w:val="ConsPlusNormal"/>
              <w:jc w:val="center"/>
            </w:pPr>
            <w:r>
              <w:t>5 = 6 + 7</w:t>
            </w:r>
          </w:p>
        </w:tc>
        <w:tc>
          <w:tcPr>
            <w:tcW w:w="1474" w:type="dxa"/>
          </w:tcPr>
          <w:p w:rsidR="00977CA0" w:rsidRDefault="00977CA0">
            <w:pPr>
              <w:pStyle w:val="ConsPlusNormal"/>
              <w:jc w:val="center"/>
            </w:pPr>
            <w:r>
              <w:t>6</w:t>
            </w:r>
          </w:p>
        </w:tc>
        <w:tc>
          <w:tcPr>
            <w:tcW w:w="1204" w:type="dxa"/>
          </w:tcPr>
          <w:p w:rsidR="00977CA0" w:rsidRDefault="00977CA0">
            <w:pPr>
              <w:pStyle w:val="ConsPlusNormal"/>
              <w:jc w:val="center"/>
            </w:pPr>
            <w:r>
              <w:t>7</w:t>
            </w:r>
          </w:p>
        </w:tc>
        <w:tc>
          <w:tcPr>
            <w:tcW w:w="2041" w:type="dxa"/>
          </w:tcPr>
          <w:p w:rsidR="00977CA0" w:rsidRDefault="00977CA0">
            <w:pPr>
              <w:pStyle w:val="ConsPlusNormal"/>
              <w:jc w:val="center"/>
            </w:pPr>
            <w:r>
              <w:t>8</w:t>
            </w: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r w:rsidR="00977CA0">
        <w:tc>
          <w:tcPr>
            <w:tcW w:w="510" w:type="dxa"/>
          </w:tcPr>
          <w:p w:rsidR="00977CA0" w:rsidRDefault="00977CA0">
            <w:pPr>
              <w:pStyle w:val="ConsPlusNormal"/>
            </w:pPr>
          </w:p>
        </w:tc>
        <w:tc>
          <w:tcPr>
            <w:tcW w:w="1701" w:type="dxa"/>
          </w:tcPr>
          <w:p w:rsidR="00977CA0" w:rsidRDefault="00977CA0">
            <w:pPr>
              <w:pStyle w:val="ConsPlusNormal"/>
            </w:pPr>
          </w:p>
        </w:tc>
        <w:tc>
          <w:tcPr>
            <w:tcW w:w="1871" w:type="dxa"/>
          </w:tcPr>
          <w:p w:rsidR="00977CA0" w:rsidRDefault="00977CA0">
            <w:pPr>
              <w:pStyle w:val="ConsPlusNormal"/>
            </w:pPr>
          </w:p>
        </w:tc>
        <w:tc>
          <w:tcPr>
            <w:tcW w:w="1609" w:type="dxa"/>
          </w:tcPr>
          <w:p w:rsidR="00977CA0" w:rsidRDefault="00977CA0">
            <w:pPr>
              <w:pStyle w:val="ConsPlusNormal"/>
            </w:pPr>
          </w:p>
        </w:tc>
        <w:tc>
          <w:tcPr>
            <w:tcW w:w="2041" w:type="dxa"/>
          </w:tcPr>
          <w:p w:rsidR="00977CA0" w:rsidRDefault="00977CA0">
            <w:pPr>
              <w:pStyle w:val="ConsPlusNormal"/>
            </w:pPr>
          </w:p>
        </w:tc>
        <w:tc>
          <w:tcPr>
            <w:tcW w:w="1474" w:type="dxa"/>
          </w:tcPr>
          <w:p w:rsidR="00977CA0" w:rsidRDefault="00977CA0">
            <w:pPr>
              <w:pStyle w:val="ConsPlusNormal"/>
            </w:pPr>
          </w:p>
        </w:tc>
        <w:tc>
          <w:tcPr>
            <w:tcW w:w="1204" w:type="dxa"/>
          </w:tcPr>
          <w:p w:rsidR="00977CA0" w:rsidRDefault="00977CA0">
            <w:pPr>
              <w:pStyle w:val="ConsPlusNormal"/>
            </w:pPr>
          </w:p>
        </w:tc>
        <w:tc>
          <w:tcPr>
            <w:tcW w:w="2041" w:type="dxa"/>
          </w:tcPr>
          <w:p w:rsidR="00977CA0" w:rsidRDefault="00977CA0">
            <w:pPr>
              <w:pStyle w:val="ConsPlusNormal"/>
            </w:pPr>
          </w:p>
        </w:tc>
      </w:tr>
    </w:tbl>
    <w:p w:rsidR="00977CA0" w:rsidRDefault="00977CA0">
      <w:pPr>
        <w:sectPr w:rsidR="00977CA0">
          <w:pgSz w:w="16838" w:h="11905" w:orient="landscape"/>
          <w:pgMar w:top="1701" w:right="1134" w:bottom="850" w:left="1134" w:header="0" w:footer="0" w:gutter="0"/>
          <w:cols w:space="720"/>
        </w:sectPr>
      </w:pPr>
    </w:p>
    <w:p w:rsidR="00977CA0" w:rsidRDefault="00977CA0">
      <w:pPr>
        <w:pStyle w:val="ConsPlusNormal"/>
        <w:jc w:val="both"/>
      </w:pPr>
    </w:p>
    <w:p w:rsidR="00977CA0" w:rsidRDefault="00977CA0">
      <w:pPr>
        <w:pStyle w:val="ConsPlusNormal"/>
        <w:ind w:firstLine="540"/>
        <w:jc w:val="both"/>
      </w:pPr>
      <w:r>
        <w:t>--------------------------------</w:t>
      </w:r>
    </w:p>
    <w:p w:rsidR="00977CA0" w:rsidRDefault="00977CA0">
      <w:pPr>
        <w:pStyle w:val="ConsPlusNormal"/>
        <w:spacing w:before="220"/>
        <w:ind w:firstLine="540"/>
        <w:jc w:val="both"/>
      </w:pPr>
      <w:r>
        <w:t xml:space="preserve">&lt;*&gt; </w:t>
      </w:r>
      <w:proofErr w:type="spellStart"/>
      <w:r>
        <w:t>Rf</w:t>
      </w:r>
      <w:proofErr w:type="spellEnd"/>
      <w:r>
        <w:t xml:space="preserve"> - уровень </w:t>
      </w:r>
      <w:proofErr w:type="spellStart"/>
      <w:r>
        <w:t>софинансирования</w:t>
      </w:r>
      <w:proofErr w:type="spellEnd"/>
      <w:r>
        <w:t xml:space="preserve"> за счет средств федерального бюджета, установленный Соглашением о предоставлении субсидий бюджету Пермского края на текущий финансовый год.</w:t>
      </w:r>
    </w:p>
    <w:p w:rsidR="00977CA0" w:rsidRDefault="00977CA0">
      <w:pPr>
        <w:pStyle w:val="ConsPlusNormal"/>
        <w:jc w:val="both"/>
      </w:pPr>
    </w:p>
    <w:p w:rsidR="00977CA0" w:rsidRDefault="00977CA0">
      <w:pPr>
        <w:pStyle w:val="ConsPlusNonformat"/>
        <w:jc w:val="both"/>
      </w:pPr>
      <w:r>
        <w:t>Министр сельского хозяйства</w:t>
      </w:r>
    </w:p>
    <w:p w:rsidR="00977CA0" w:rsidRDefault="00977CA0">
      <w:pPr>
        <w:pStyle w:val="ConsPlusNonformat"/>
        <w:jc w:val="both"/>
      </w:pPr>
      <w:r>
        <w:t>и продовольствия Пермского края 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Главный бухгалтер ___________________/____________________/</w:t>
      </w:r>
    </w:p>
    <w:p w:rsidR="00977CA0" w:rsidRDefault="00977CA0">
      <w:pPr>
        <w:pStyle w:val="ConsPlusNonformat"/>
        <w:jc w:val="both"/>
      </w:pPr>
      <w:r>
        <w:t xml:space="preserve">                      (подпись)              ФИО</w:t>
      </w:r>
    </w:p>
    <w:p w:rsidR="00977CA0" w:rsidRDefault="00977CA0">
      <w:pPr>
        <w:pStyle w:val="ConsPlusNonformat"/>
        <w:jc w:val="both"/>
      </w:pPr>
    </w:p>
    <w:p w:rsidR="00977CA0" w:rsidRDefault="00977CA0">
      <w:pPr>
        <w:pStyle w:val="ConsPlusNonformat"/>
        <w:jc w:val="both"/>
      </w:pPr>
      <w:r>
        <w:t>"___" _____________ 20__ г.</w:t>
      </w:r>
    </w:p>
    <w:p w:rsidR="00977CA0" w:rsidRDefault="00977CA0">
      <w:pPr>
        <w:pStyle w:val="ConsPlusNonformat"/>
        <w:jc w:val="both"/>
      </w:pPr>
    </w:p>
    <w:p w:rsidR="00977CA0" w:rsidRDefault="00977CA0">
      <w:pPr>
        <w:pStyle w:val="ConsPlusNonformat"/>
        <w:jc w:val="both"/>
      </w:pPr>
      <w:r>
        <w:t>М.П.</w:t>
      </w:r>
    </w:p>
    <w:p w:rsidR="00977CA0" w:rsidRDefault="00977CA0">
      <w:pPr>
        <w:pStyle w:val="ConsPlusNonformat"/>
        <w:jc w:val="both"/>
      </w:pPr>
    </w:p>
    <w:p w:rsidR="00977CA0" w:rsidRDefault="00977CA0">
      <w:pPr>
        <w:pStyle w:val="ConsPlusNonformat"/>
        <w:jc w:val="both"/>
      </w:pPr>
      <w:r>
        <w:t>Исполнитель _________________ тел. _________________</w:t>
      </w: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both"/>
      </w:pPr>
    </w:p>
    <w:p w:rsidR="00977CA0" w:rsidRDefault="00977CA0">
      <w:pPr>
        <w:pStyle w:val="ConsPlusNormal"/>
        <w:jc w:val="right"/>
        <w:outlineLvl w:val="0"/>
      </w:pPr>
      <w:r>
        <w:t>Приложение</w:t>
      </w:r>
    </w:p>
    <w:p w:rsidR="00977CA0" w:rsidRDefault="00977CA0">
      <w:pPr>
        <w:pStyle w:val="ConsPlusNormal"/>
        <w:jc w:val="right"/>
      </w:pPr>
      <w:r>
        <w:t>к Постановлению</w:t>
      </w:r>
    </w:p>
    <w:p w:rsidR="00977CA0" w:rsidRDefault="00977CA0">
      <w:pPr>
        <w:pStyle w:val="ConsPlusNormal"/>
        <w:jc w:val="right"/>
      </w:pPr>
      <w:r>
        <w:t>Правительства</w:t>
      </w:r>
    </w:p>
    <w:p w:rsidR="00977CA0" w:rsidRDefault="00977CA0">
      <w:pPr>
        <w:pStyle w:val="ConsPlusNormal"/>
        <w:jc w:val="right"/>
      </w:pPr>
      <w:r>
        <w:t>Пермского края</w:t>
      </w:r>
    </w:p>
    <w:p w:rsidR="00977CA0" w:rsidRDefault="00977CA0">
      <w:pPr>
        <w:pStyle w:val="ConsPlusNormal"/>
        <w:jc w:val="right"/>
      </w:pPr>
      <w:r>
        <w:t>от 31.01.2018 N 48-п</w:t>
      </w:r>
    </w:p>
    <w:p w:rsidR="00977CA0" w:rsidRDefault="00977CA0">
      <w:pPr>
        <w:pStyle w:val="ConsPlusNormal"/>
        <w:jc w:val="both"/>
      </w:pPr>
    </w:p>
    <w:p w:rsidR="00977CA0" w:rsidRDefault="00977CA0">
      <w:pPr>
        <w:pStyle w:val="ConsPlusTitle"/>
        <w:jc w:val="center"/>
      </w:pPr>
      <w:bookmarkStart w:id="135" w:name="P4777"/>
      <w:bookmarkEnd w:id="135"/>
      <w:r>
        <w:t>ПОСТАНОВЛЕНИЯ ПРАВИТЕЛЬСТВА ПЕРМСКОГО КРАЯ, ПОДЛЕЖАЩИЕ</w:t>
      </w:r>
    </w:p>
    <w:p w:rsidR="00977CA0" w:rsidRDefault="00977CA0">
      <w:pPr>
        <w:pStyle w:val="ConsPlusTitle"/>
        <w:jc w:val="center"/>
      </w:pPr>
      <w:r>
        <w:t>ПРИЗНАНИЮ УТРАТИВШИМИ СИЛУ</w:t>
      </w:r>
    </w:p>
    <w:p w:rsidR="00977CA0" w:rsidRDefault="00977CA0">
      <w:pPr>
        <w:pStyle w:val="ConsPlusNormal"/>
        <w:jc w:val="both"/>
      </w:pPr>
    </w:p>
    <w:p w:rsidR="00977CA0" w:rsidRDefault="00DD3BBD">
      <w:pPr>
        <w:pStyle w:val="ConsPlusNormal"/>
        <w:ind w:firstLine="540"/>
        <w:jc w:val="both"/>
      </w:pPr>
      <w:hyperlink r:id="rId51" w:history="1">
        <w:r w:rsidR="00977CA0">
          <w:rPr>
            <w:color w:val="0000FF"/>
          </w:rPr>
          <w:t>Постановление</w:t>
        </w:r>
      </w:hyperlink>
      <w:r w:rsidR="00977CA0">
        <w:t xml:space="preserve"> Правительства Пермского края от 21 февраля 2013 г. N 70-п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маралов, лошадей";</w:t>
      </w:r>
    </w:p>
    <w:p w:rsidR="00977CA0" w:rsidRDefault="00DD3BBD">
      <w:pPr>
        <w:pStyle w:val="ConsPlusNormal"/>
        <w:spacing w:before="220"/>
        <w:ind w:firstLine="540"/>
        <w:jc w:val="both"/>
      </w:pPr>
      <w:hyperlink r:id="rId52" w:history="1">
        <w:r w:rsidR="00977CA0">
          <w:rPr>
            <w:color w:val="0000FF"/>
          </w:rPr>
          <w:t>Постановление</w:t>
        </w:r>
      </w:hyperlink>
      <w:r w:rsidR="00977CA0">
        <w:t xml:space="preserve"> Правительства Пермского края от 27 мая 2013 г. N 550-п "Об утверждении Порядка предоставления поддержки племенного животноводства";</w:t>
      </w:r>
    </w:p>
    <w:p w:rsidR="00977CA0" w:rsidRDefault="00DD3BBD">
      <w:pPr>
        <w:pStyle w:val="ConsPlusNormal"/>
        <w:spacing w:before="220"/>
        <w:ind w:firstLine="540"/>
        <w:jc w:val="both"/>
      </w:pPr>
      <w:hyperlink r:id="rId53" w:history="1">
        <w:r w:rsidR="00977CA0">
          <w:rPr>
            <w:color w:val="0000FF"/>
          </w:rPr>
          <w:t>Постановление</w:t>
        </w:r>
      </w:hyperlink>
      <w:r w:rsidR="00977CA0">
        <w:t xml:space="preserve"> Правительства Пермского края от 22 июля 2013 г. N 944-п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мясных коров и коров, используемых для получения помесного скота";</w:t>
      </w:r>
    </w:p>
    <w:p w:rsidR="00977CA0" w:rsidRDefault="00DD3BBD">
      <w:pPr>
        <w:pStyle w:val="ConsPlusNormal"/>
        <w:spacing w:before="220"/>
        <w:ind w:firstLine="540"/>
        <w:jc w:val="both"/>
      </w:pPr>
      <w:hyperlink r:id="rId54" w:history="1">
        <w:r w:rsidR="00977CA0">
          <w:rPr>
            <w:color w:val="0000FF"/>
          </w:rPr>
          <w:t>пункты 1</w:t>
        </w:r>
      </w:hyperlink>
      <w:r w:rsidR="00977CA0">
        <w:t xml:space="preserve">, </w:t>
      </w:r>
      <w:hyperlink r:id="rId55" w:history="1">
        <w:r w:rsidR="00977CA0">
          <w:rPr>
            <w:color w:val="0000FF"/>
          </w:rPr>
          <w:t>5</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11 декабря 2013 г. N 1737-п "О внесении изменений в отдельные постановления Правительства Пермского края в сфере развития сельского хозяйства";</w:t>
      </w:r>
    </w:p>
    <w:p w:rsidR="00977CA0" w:rsidRDefault="00DD3BBD">
      <w:pPr>
        <w:pStyle w:val="ConsPlusNormal"/>
        <w:spacing w:before="220"/>
        <w:ind w:firstLine="540"/>
        <w:jc w:val="both"/>
      </w:pPr>
      <w:hyperlink r:id="rId56" w:history="1">
        <w:r w:rsidR="00977CA0">
          <w:rPr>
            <w:color w:val="0000FF"/>
          </w:rPr>
          <w:t>Постановление</w:t>
        </w:r>
      </w:hyperlink>
      <w:r w:rsidR="00977CA0">
        <w:t xml:space="preserve"> Правительства Пермского края от 28 марта 2014 г. N 207-п "О внесении изменений в Постановление Правительства Пермского края от 27 мая 2013 г. N 550-п "Об утверждении Порядка предоставления государственной поддержки развития племенного животноводства";</w:t>
      </w:r>
    </w:p>
    <w:p w:rsidR="00977CA0" w:rsidRDefault="00DD3BBD">
      <w:pPr>
        <w:pStyle w:val="ConsPlusNormal"/>
        <w:spacing w:before="220"/>
        <w:ind w:firstLine="540"/>
        <w:jc w:val="both"/>
      </w:pPr>
      <w:hyperlink r:id="rId57" w:history="1">
        <w:r w:rsidR="00977CA0">
          <w:rPr>
            <w:color w:val="0000FF"/>
          </w:rPr>
          <w:t>Постановление</w:t>
        </w:r>
      </w:hyperlink>
      <w:r w:rsidR="00977CA0">
        <w:t xml:space="preserve"> Правительства Пермского края от 22 апреля 2014 г. N 278-п "О внесении изменений в Постановление Правительства Пермского края от 22 июля 2013 г. N 944-п "Об утверждении Порядка предоставления государственной поддержки развития мясного скотоводства";</w:t>
      </w:r>
    </w:p>
    <w:p w:rsidR="00977CA0" w:rsidRDefault="00DD3BBD">
      <w:pPr>
        <w:pStyle w:val="ConsPlusNormal"/>
        <w:spacing w:before="220"/>
        <w:ind w:firstLine="540"/>
        <w:jc w:val="both"/>
      </w:pPr>
      <w:hyperlink r:id="rId58" w:history="1">
        <w:r w:rsidR="00977CA0">
          <w:rPr>
            <w:color w:val="0000FF"/>
          </w:rPr>
          <w:t>Постановление</w:t>
        </w:r>
      </w:hyperlink>
      <w:r w:rsidR="00977CA0">
        <w:t xml:space="preserve"> Правительства Пермского края от 27 мая 2014 г. N 401-п "О внесении изменений в Постановление Правительства Пермского края от 21 февраля 2013 г. N 70-п "Об утверждении Порядка предоставления государственной поддержки развития овцеводства, козоводства, северного оленеводства и табунного коневодства";</w:t>
      </w:r>
    </w:p>
    <w:p w:rsidR="00977CA0" w:rsidRDefault="00DD3BBD">
      <w:pPr>
        <w:pStyle w:val="ConsPlusNormal"/>
        <w:spacing w:before="220"/>
        <w:ind w:firstLine="540"/>
        <w:jc w:val="both"/>
      </w:pPr>
      <w:hyperlink r:id="rId59" w:history="1">
        <w:r w:rsidR="00977CA0">
          <w:rPr>
            <w:color w:val="0000FF"/>
          </w:rPr>
          <w:t>Постановление</w:t>
        </w:r>
      </w:hyperlink>
      <w:r w:rsidR="00977CA0">
        <w:t xml:space="preserve"> Правительства Пермского края от 5 июня 2014 г. N 453-п "Об утверждении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w:t>
      </w:r>
    </w:p>
    <w:p w:rsidR="00977CA0" w:rsidRDefault="00DD3BBD">
      <w:pPr>
        <w:pStyle w:val="ConsPlusNormal"/>
        <w:spacing w:before="220"/>
        <w:ind w:firstLine="540"/>
        <w:jc w:val="both"/>
      </w:pPr>
      <w:hyperlink r:id="rId60" w:history="1">
        <w:r w:rsidR="00977CA0">
          <w:rPr>
            <w:color w:val="0000FF"/>
          </w:rPr>
          <w:t>Постановление</w:t>
        </w:r>
      </w:hyperlink>
      <w:r w:rsidR="00977CA0">
        <w:t xml:space="preserve"> Правительства Пермского края от 25 июля 2014 г. N 691-п "Об утверждении Порядка предоставления субсидий на возмещение части затрат сельскохозяйственным товаропроизводителям на приобретение элитных семян и признании утратившим силу Постановления Правительства Пермского края от 20 мая 2013 г. N 476-п "Об утверждении Порядка предоставления государственной поддержки развития семеноводства";</w:t>
      </w:r>
    </w:p>
    <w:p w:rsidR="00977CA0" w:rsidRDefault="00DD3BBD">
      <w:pPr>
        <w:pStyle w:val="ConsPlusNormal"/>
        <w:spacing w:before="220"/>
        <w:ind w:firstLine="540"/>
        <w:jc w:val="both"/>
      </w:pPr>
      <w:hyperlink r:id="rId61" w:history="1">
        <w:r w:rsidR="00977CA0">
          <w:rPr>
            <w:color w:val="0000FF"/>
          </w:rPr>
          <w:t>Постановление</w:t>
        </w:r>
      </w:hyperlink>
      <w:r w:rsidR="00977CA0">
        <w:t xml:space="preserve"> Правительства Пермского края от 25 августа 2014 г. N 849-п "О внесении изменений в Постановление Правительства Пермского края от 27 мая 2013 г. N 550-п "Об утверждении Порядка предоставления поддержки развития племенного животноводства";</w:t>
      </w:r>
    </w:p>
    <w:p w:rsidR="00977CA0" w:rsidRDefault="00DD3BBD">
      <w:pPr>
        <w:pStyle w:val="ConsPlusNormal"/>
        <w:spacing w:before="220"/>
        <w:ind w:firstLine="540"/>
        <w:jc w:val="both"/>
      </w:pPr>
      <w:hyperlink r:id="rId62" w:history="1">
        <w:r w:rsidR="00977CA0">
          <w:rPr>
            <w:color w:val="0000FF"/>
          </w:rPr>
          <w:t>Постановление</w:t>
        </w:r>
      </w:hyperlink>
      <w:r w:rsidR="00977CA0">
        <w:t xml:space="preserve"> Правительства Пермского края от 3 октября 2014 г. N 1114-п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DD3BBD">
      <w:pPr>
        <w:pStyle w:val="ConsPlusNormal"/>
        <w:spacing w:before="220"/>
        <w:ind w:firstLine="540"/>
        <w:jc w:val="both"/>
      </w:pPr>
      <w:hyperlink r:id="rId63" w:history="1">
        <w:r w:rsidR="00977CA0">
          <w:rPr>
            <w:color w:val="0000FF"/>
          </w:rPr>
          <w:t>Постановление</w:t>
        </w:r>
      </w:hyperlink>
      <w:r w:rsidR="00977CA0">
        <w:t xml:space="preserve"> Правительства Пермского края от 28 ноября 2014 г. N 1371-п "О внесении изменений в Постановление Правительства Пермского края от 21 февраля 2013 г. N 70-п "Об утверждении Порядка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северных оленей, маралов, лошадей";</w:t>
      </w:r>
    </w:p>
    <w:p w:rsidR="00977CA0" w:rsidRDefault="00DD3BBD">
      <w:pPr>
        <w:pStyle w:val="ConsPlusNormal"/>
        <w:spacing w:before="220"/>
        <w:ind w:firstLine="540"/>
        <w:jc w:val="both"/>
      </w:pPr>
      <w:hyperlink r:id="rId64" w:history="1">
        <w:r w:rsidR="00977CA0">
          <w:rPr>
            <w:color w:val="0000FF"/>
          </w:rPr>
          <w:t>пункт 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17 декабря 2014 г. N 1469-п "О внесении изменений в отдельные постановления Правительства Пермского края в сфере развития сельского хозяйства";</w:t>
      </w:r>
    </w:p>
    <w:p w:rsidR="00977CA0" w:rsidRDefault="00DD3BBD">
      <w:pPr>
        <w:pStyle w:val="ConsPlusNormal"/>
        <w:spacing w:before="220"/>
        <w:ind w:firstLine="540"/>
        <w:jc w:val="both"/>
      </w:pPr>
      <w:hyperlink r:id="rId65" w:history="1">
        <w:r w:rsidR="00977CA0">
          <w:rPr>
            <w:color w:val="0000FF"/>
          </w:rPr>
          <w:t>пункты 1</w:t>
        </w:r>
      </w:hyperlink>
      <w:r w:rsidR="00977CA0">
        <w:t xml:space="preserve">, </w:t>
      </w:r>
      <w:hyperlink r:id="rId66" w:history="1">
        <w:r w:rsidR="00977CA0">
          <w:rPr>
            <w:color w:val="0000FF"/>
          </w:rPr>
          <w:t>7</w:t>
        </w:r>
      </w:hyperlink>
      <w:r w:rsidR="00977CA0">
        <w:t xml:space="preserve">, </w:t>
      </w:r>
      <w:hyperlink r:id="rId67" w:history="1">
        <w:r w:rsidR="00977CA0">
          <w:rPr>
            <w:color w:val="0000FF"/>
          </w:rPr>
          <w:t>13</w:t>
        </w:r>
      </w:hyperlink>
      <w:r w:rsidR="00977CA0">
        <w:t xml:space="preserve">, </w:t>
      </w:r>
      <w:hyperlink r:id="rId68" w:history="1">
        <w:r w:rsidR="00977CA0">
          <w:rPr>
            <w:color w:val="0000FF"/>
          </w:rPr>
          <w:t>14</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25 июня 2015 г. N 418-п "О внесении изменений в отдельные постановления Правительства Пермского края в сфере развития сельского хозяйства";</w:t>
      </w:r>
    </w:p>
    <w:p w:rsidR="00977CA0" w:rsidRDefault="00DD3BBD">
      <w:pPr>
        <w:pStyle w:val="ConsPlusNormal"/>
        <w:spacing w:before="220"/>
        <w:ind w:firstLine="540"/>
        <w:jc w:val="both"/>
      </w:pPr>
      <w:hyperlink r:id="rId69" w:history="1">
        <w:r w:rsidR="00977CA0">
          <w:rPr>
            <w:color w:val="0000FF"/>
          </w:rPr>
          <w:t>Постановление</w:t>
        </w:r>
      </w:hyperlink>
      <w:r w:rsidR="00977CA0">
        <w:t xml:space="preserve"> Правительства Пермского края от 17 июля 2015 г. N 468-п "О внесении изменения в Порядок предоставления поддержки развития племенного животноводства, утвержденный Постановлением Правительства Пермского края от 27 мая 2013 г. N 550-п";</w:t>
      </w:r>
    </w:p>
    <w:p w:rsidR="00977CA0" w:rsidRDefault="00DD3BBD">
      <w:pPr>
        <w:pStyle w:val="ConsPlusNormal"/>
        <w:spacing w:before="220"/>
        <w:ind w:firstLine="540"/>
        <w:jc w:val="both"/>
      </w:pPr>
      <w:hyperlink r:id="rId70" w:history="1">
        <w:r w:rsidR="00977CA0">
          <w:rPr>
            <w:color w:val="0000FF"/>
          </w:rPr>
          <w:t>Постановление</w:t>
        </w:r>
      </w:hyperlink>
      <w:r w:rsidR="00977CA0">
        <w:t xml:space="preserve"> Правительства Пермского края от 20 июля 2015 г. N 470-п "Об утверждении Порядка предоставления грантов сельскохозяйственным потребительским кооперативам на развитие материально-технической базы";</w:t>
      </w:r>
    </w:p>
    <w:p w:rsidR="00977CA0" w:rsidRDefault="00DD3BBD">
      <w:pPr>
        <w:pStyle w:val="ConsPlusNormal"/>
        <w:spacing w:before="220"/>
        <w:ind w:firstLine="540"/>
        <w:jc w:val="both"/>
      </w:pPr>
      <w:hyperlink r:id="rId71" w:history="1">
        <w:r w:rsidR="00977CA0">
          <w:rPr>
            <w:color w:val="0000FF"/>
          </w:rPr>
          <w:t>Постановление</w:t>
        </w:r>
      </w:hyperlink>
      <w:r w:rsidR="00977CA0">
        <w:t xml:space="preserve"> Правительства Пермского края от 2 октября 2015 г. N 776-п "О внесении изменения в абзац второй пункта 2.2 Порядка предоставления грантов сельскохозяйственным потребительским кооперативам на развитие материально-технической базы, утвержденного Постановлением Правительства Пермского края от 20 июля 2015 г. N 470-п";</w:t>
      </w:r>
    </w:p>
    <w:p w:rsidR="00977CA0" w:rsidRDefault="00DD3BBD">
      <w:pPr>
        <w:pStyle w:val="ConsPlusNormal"/>
        <w:spacing w:before="220"/>
        <w:ind w:firstLine="540"/>
        <w:jc w:val="both"/>
      </w:pPr>
      <w:hyperlink r:id="rId72" w:history="1">
        <w:r w:rsidR="00977CA0">
          <w:rPr>
            <w:color w:val="0000FF"/>
          </w:rPr>
          <w:t>пункты 1</w:t>
        </w:r>
      </w:hyperlink>
      <w:r w:rsidR="00977CA0">
        <w:t xml:space="preserve">, </w:t>
      </w:r>
      <w:hyperlink r:id="rId73" w:history="1">
        <w:r w:rsidR="00977CA0">
          <w:rPr>
            <w:color w:val="0000FF"/>
          </w:rPr>
          <w:t>3</w:t>
        </w:r>
      </w:hyperlink>
      <w:r w:rsidR="00977CA0">
        <w:t xml:space="preserve">, </w:t>
      </w:r>
      <w:hyperlink r:id="rId74" w:history="1">
        <w:r w:rsidR="00977CA0">
          <w:rPr>
            <w:color w:val="0000FF"/>
          </w:rPr>
          <w:t>5</w:t>
        </w:r>
      </w:hyperlink>
      <w:r w:rsidR="00977CA0">
        <w:t xml:space="preserve">, </w:t>
      </w:r>
      <w:hyperlink r:id="rId75" w:history="1">
        <w:r w:rsidR="00977CA0">
          <w:rPr>
            <w:color w:val="0000FF"/>
          </w:rPr>
          <w:t>9</w:t>
        </w:r>
      </w:hyperlink>
      <w:r w:rsidR="00977CA0">
        <w:t xml:space="preserve">, </w:t>
      </w:r>
      <w:hyperlink r:id="rId76" w:history="1">
        <w:r w:rsidR="00977CA0">
          <w:rPr>
            <w:color w:val="0000FF"/>
          </w:rPr>
          <w:t>10</w:t>
        </w:r>
      </w:hyperlink>
      <w:r w:rsidR="00977CA0">
        <w:t xml:space="preserve">, </w:t>
      </w:r>
      <w:hyperlink r:id="rId77" w:history="1">
        <w:r w:rsidR="00977CA0">
          <w:rPr>
            <w:color w:val="0000FF"/>
          </w:rPr>
          <w:t>11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24 февраля 2016 г. N 72-п "О внесении изменений в отдельные постановления Правительства Пермского края в сфере развития сельского хозяйства";</w:t>
      </w:r>
    </w:p>
    <w:p w:rsidR="00977CA0" w:rsidRDefault="00DD3BBD">
      <w:pPr>
        <w:pStyle w:val="ConsPlusNormal"/>
        <w:spacing w:before="220"/>
        <w:ind w:firstLine="540"/>
        <w:jc w:val="both"/>
      </w:pPr>
      <w:hyperlink r:id="rId78" w:history="1">
        <w:r w:rsidR="00977CA0">
          <w:rPr>
            <w:color w:val="0000FF"/>
          </w:rPr>
          <w:t>Постановление</w:t>
        </w:r>
      </w:hyperlink>
      <w:r w:rsidR="00977CA0">
        <w:t xml:space="preserve"> Правительства Пермского края от 6 апреля 2016 г. N 192-п "О внесении изменений в Порядок предоставления грантов сельскохозяйственным потребительским кооперативам на развитие материально-технической базы, утвержденный Постановлением Правительства Пермского края от 20 июля 2015 г. N 470-п";</w:t>
      </w:r>
    </w:p>
    <w:p w:rsidR="00977CA0" w:rsidRDefault="00DD3BBD">
      <w:pPr>
        <w:pStyle w:val="ConsPlusNormal"/>
        <w:spacing w:before="220"/>
        <w:ind w:firstLine="540"/>
        <w:jc w:val="both"/>
      </w:pPr>
      <w:hyperlink r:id="rId79" w:history="1">
        <w:r w:rsidR="00977CA0">
          <w:rPr>
            <w:color w:val="0000FF"/>
          </w:rPr>
          <w:t>Постановление</w:t>
        </w:r>
      </w:hyperlink>
      <w:r w:rsidR="00977CA0">
        <w:t xml:space="preserve"> Правительства Пермского края от 14 апреля 2016 г. N 222-п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DD3BBD">
      <w:pPr>
        <w:pStyle w:val="ConsPlusNormal"/>
        <w:spacing w:before="220"/>
        <w:ind w:firstLine="540"/>
        <w:jc w:val="both"/>
      </w:pPr>
      <w:hyperlink r:id="rId80" w:history="1">
        <w:r w:rsidR="00977CA0">
          <w:rPr>
            <w:color w:val="0000FF"/>
          </w:rPr>
          <w:t>Постановление</w:t>
        </w:r>
      </w:hyperlink>
      <w:r w:rsidR="00977CA0">
        <w:t xml:space="preserve"> Правительства Пермского края от 17 июня 2016 г. N 369-п "О внесении изменений в Порядок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утвержденный Постановлением Правительства Пермского края от 5 июня 2014 г. N 453-п";</w:t>
      </w:r>
    </w:p>
    <w:p w:rsidR="00977CA0" w:rsidRDefault="00DD3BBD">
      <w:pPr>
        <w:pStyle w:val="ConsPlusNormal"/>
        <w:spacing w:before="220"/>
        <w:ind w:firstLine="540"/>
        <w:jc w:val="both"/>
      </w:pPr>
      <w:hyperlink r:id="rId81" w:history="1">
        <w:r w:rsidR="00977CA0">
          <w:rPr>
            <w:color w:val="0000FF"/>
          </w:rPr>
          <w:t>Постановление</w:t>
        </w:r>
      </w:hyperlink>
      <w:r w:rsidR="00977CA0">
        <w:t xml:space="preserve"> Правительства Пермского края от 15 июля 2016 г. N 478-п "О внесении изменения в пункт 3.11(1)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 утвержденного Постановлением Правительства Пермского края от 5 июня 2014 г. N 453-п";</w:t>
      </w:r>
    </w:p>
    <w:p w:rsidR="00977CA0" w:rsidRDefault="00DD3BBD">
      <w:pPr>
        <w:pStyle w:val="ConsPlusNormal"/>
        <w:spacing w:before="220"/>
        <w:ind w:firstLine="540"/>
        <w:jc w:val="both"/>
      </w:pPr>
      <w:hyperlink r:id="rId82" w:history="1">
        <w:r w:rsidR="00977CA0">
          <w:rPr>
            <w:color w:val="0000FF"/>
          </w:rPr>
          <w:t>Постановление</w:t>
        </w:r>
      </w:hyperlink>
      <w:r w:rsidR="00977CA0">
        <w:t xml:space="preserve"> Правительства Пермского края от 12 октября 2016 г. N 904-п "О внесении изменений в Постановление Правительства Пермского края от 27 мая 2013 г. N 550-п "Об утверждении Порядка предоставления поддержки племенного животноводства";</w:t>
      </w:r>
    </w:p>
    <w:p w:rsidR="00977CA0" w:rsidRDefault="00DD3BBD">
      <w:pPr>
        <w:pStyle w:val="ConsPlusNormal"/>
        <w:spacing w:before="220"/>
        <w:ind w:firstLine="540"/>
        <w:jc w:val="both"/>
      </w:pPr>
      <w:hyperlink r:id="rId83" w:history="1">
        <w:r w:rsidR="00977CA0">
          <w:rPr>
            <w:color w:val="0000FF"/>
          </w:rPr>
          <w:t>Постановление</w:t>
        </w:r>
      </w:hyperlink>
      <w:r w:rsidR="00977CA0">
        <w:t xml:space="preserve"> Правительства Пермского края от 18 ноября 2016 г. N 1055-п "О внесении изменений в Порядок предоставления поддержки племенного животноводства, утвержденный Постановлением Правительства Пермского края от 27 мая 2013 г. N 550-п";</w:t>
      </w:r>
    </w:p>
    <w:p w:rsidR="00977CA0" w:rsidRDefault="00DD3BBD">
      <w:pPr>
        <w:pStyle w:val="ConsPlusNormal"/>
        <w:spacing w:before="220"/>
        <w:ind w:firstLine="540"/>
        <w:jc w:val="both"/>
      </w:pPr>
      <w:hyperlink r:id="rId84" w:history="1">
        <w:r w:rsidR="00977CA0">
          <w:rPr>
            <w:color w:val="0000FF"/>
          </w:rPr>
          <w:t>Постановление</w:t>
        </w:r>
      </w:hyperlink>
      <w:r w:rsidR="00977CA0">
        <w:t xml:space="preserve"> Правительства Пермского края от 13 апреля 2017 г. N 232-п "О внесении изменений в Постановление Правительства Пермского края от 27 мая 2013 г. N 550-п "Об утверждении Порядка предоставления поддержки племенного животноводства";</w:t>
      </w:r>
    </w:p>
    <w:p w:rsidR="00977CA0" w:rsidRDefault="00DD3BBD">
      <w:pPr>
        <w:pStyle w:val="ConsPlusNormal"/>
        <w:spacing w:before="220"/>
        <w:ind w:firstLine="540"/>
        <w:jc w:val="both"/>
      </w:pPr>
      <w:hyperlink r:id="rId85" w:history="1">
        <w:r w:rsidR="00977CA0">
          <w:rPr>
            <w:color w:val="0000FF"/>
          </w:rPr>
          <w:t>Постановление</w:t>
        </w:r>
      </w:hyperlink>
      <w:r w:rsidR="00977CA0">
        <w:t xml:space="preserve"> Правительства Пермского края от 13 апреля 2017 г. N 238-п "О внесении изменений в Постановление Правительства Пермского края от 20 июля 2015 г. N 470-п "Об утверждении Порядка предоставления грантов сельскохозяйственным потребительским кооперативам на развитие материально-технической базы";</w:t>
      </w:r>
    </w:p>
    <w:p w:rsidR="00977CA0" w:rsidRDefault="00DD3BBD">
      <w:pPr>
        <w:pStyle w:val="ConsPlusNormal"/>
        <w:spacing w:before="220"/>
        <w:ind w:firstLine="540"/>
        <w:jc w:val="both"/>
      </w:pPr>
      <w:hyperlink r:id="rId86" w:history="1">
        <w:r w:rsidR="00977CA0">
          <w:rPr>
            <w:color w:val="0000FF"/>
          </w:rPr>
          <w:t>Постановление</w:t>
        </w:r>
      </w:hyperlink>
      <w:r w:rsidR="00977CA0">
        <w:t xml:space="preserve"> Правительства Пермского края от 3 мая 2017 г. N 327-п "Об утверждении Порядка предоставления грантов на развитие семейных животноводческих ферм, о внесении изменений в отдельные постановления Правительства Пермского края и о признании утратившими силу отдельных постановлений Правительства Пермского края";</w:t>
      </w:r>
    </w:p>
    <w:p w:rsidR="00977CA0" w:rsidRDefault="00DD3BBD">
      <w:pPr>
        <w:pStyle w:val="ConsPlusNormal"/>
        <w:spacing w:before="220"/>
        <w:ind w:firstLine="540"/>
        <w:jc w:val="both"/>
      </w:pPr>
      <w:hyperlink r:id="rId87" w:history="1">
        <w:r w:rsidR="00977CA0">
          <w:rPr>
            <w:color w:val="0000FF"/>
          </w:rPr>
          <w:t>Постановление</w:t>
        </w:r>
      </w:hyperlink>
      <w:r w:rsidR="00977CA0">
        <w:t xml:space="preserve"> Правительства Пермского края от 24 мая 2017 г. N 374-п "О внесении изменений в Постановление Правительства Пермского края от 5 июня 2014 г. N 453-п "Об утверждении Порядка предоставления субсидий сельскохозяйственным товаропроизводителям на возмещение части затрат на уплату страховых премий по договорам сельскохозяйственного страхования";</w:t>
      </w:r>
    </w:p>
    <w:p w:rsidR="00977CA0" w:rsidRDefault="00DD3BBD">
      <w:pPr>
        <w:pStyle w:val="ConsPlusNormal"/>
        <w:spacing w:before="220"/>
        <w:ind w:firstLine="540"/>
        <w:jc w:val="both"/>
      </w:pPr>
      <w:hyperlink r:id="rId88" w:history="1">
        <w:r w:rsidR="00977CA0">
          <w:rPr>
            <w:color w:val="0000FF"/>
          </w:rPr>
          <w:t>Постановление</w:t>
        </w:r>
      </w:hyperlink>
      <w:r w:rsidR="00977CA0">
        <w:t xml:space="preserve"> Правительства Пермского края от 30 мая 2017 г. N 421-п "Об утверждении Порядка предоставления грантов начинающим фермерам";</w:t>
      </w:r>
    </w:p>
    <w:p w:rsidR="00977CA0" w:rsidRDefault="00DD3BBD">
      <w:pPr>
        <w:pStyle w:val="ConsPlusNormal"/>
        <w:spacing w:before="220"/>
        <w:ind w:firstLine="540"/>
        <w:jc w:val="both"/>
      </w:pPr>
      <w:hyperlink r:id="rId89" w:history="1">
        <w:r w:rsidR="00977CA0">
          <w:rPr>
            <w:color w:val="0000FF"/>
          </w:rPr>
          <w:t>Постановление</w:t>
        </w:r>
      </w:hyperlink>
      <w:r w:rsidR="00977CA0">
        <w:t xml:space="preserve"> Правительства Пермского края от 30 мая 2017 г. N 435-п "О внесении изменений в Порядок предоставления субсидий на возмещение части затрат сельскохозяйственным товаропроизводителям на содержание маточного поголовья овец, коз, общего поголовья маралов, лошадей, утвержденный Постановлением Правительства Пермского края от 21 февраля 2013 г. N 70-п";</w:t>
      </w:r>
    </w:p>
    <w:p w:rsidR="00977CA0" w:rsidRDefault="00DD3BBD">
      <w:pPr>
        <w:pStyle w:val="ConsPlusNormal"/>
        <w:spacing w:before="220"/>
        <w:ind w:firstLine="540"/>
        <w:jc w:val="both"/>
      </w:pPr>
      <w:hyperlink r:id="rId90" w:history="1">
        <w:r w:rsidR="00977CA0">
          <w:rPr>
            <w:color w:val="0000FF"/>
          </w:rPr>
          <w:t>Постановление</w:t>
        </w:r>
      </w:hyperlink>
      <w:r w:rsidR="00977CA0">
        <w:t xml:space="preserve"> Правительства Пермского края от 7 июня 2017 г. N 458-п "О внесении изменений в Постановление Правительства Пермского края от 25 июля 2014 г. N 691-п "Об утверждении Порядка предоставления субсидий на возмещение части затрат сельскохозяйственным товаропроизводителям на приобретение элитных семян и признании утратившим силу Постановления Правительства Пермского края от 20 мая 2013 г. N 476-п "Об утверждении Порядка предоставления государственной поддержки развития семеноводства";</w:t>
      </w:r>
    </w:p>
    <w:p w:rsidR="00977CA0" w:rsidRDefault="00DD3BBD">
      <w:pPr>
        <w:pStyle w:val="ConsPlusNormal"/>
        <w:spacing w:before="220"/>
        <w:ind w:firstLine="540"/>
        <w:jc w:val="both"/>
      </w:pPr>
      <w:hyperlink r:id="rId91" w:history="1">
        <w:r w:rsidR="00977CA0">
          <w:rPr>
            <w:color w:val="0000FF"/>
          </w:rPr>
          <w:t>Постановление</w:t>
        </w:r>
      </w:hyperlink>
      <w:r w:rsidR="00977CA0">
        <w:t xml:space="preserve"> Правительства Пермского края от 7 июня 2017 г. N 485-п "О внесении изменений в Порядок предоставления субсидий на возмещение части затрат сельскохозяйственным товаропроизводителям на содержание маточного поголовья мясных коров и коров, используемых для получения помесного скота, утвержденный Постановлением Правительства Пермского края от 22 июля 2013 г. N 944-п";</w:t>
      </w:r>
    </w:p>
    <w:p w:rsidR="00977CA0" w:rsidRDefault="00DD3BBD">
      <w:pPr>
        <w:pStyle w:val="ConsPlusNormal"/>
        <w:spacing w:before="220"/>
        <w:ind w:firstLine="540"/>
        <w:jc w:val="both"/>
      </w:pPr>
      <w:hyperlink r:id="rId92" w:history="1">
        <w:r w:rsidR="00977CA0">
          <w:rPr>
            <w:color w:val="0000FF"/>
          </w:rPr>
          <w:t>Постановление</w:t>
        </w:r>
      </w:hyperlink>
      <w:r w:rsidR="00977CA0">
        <w:t xml:space="preserve"> Правительства Пермского края от 9 августа 2017 г. N 707-п "О внесении изменений в Порядок предоставления грантов сельскохозяйственным потребительским кооперативам на развитие материально-технической базы, утвержденный Постановлением Правительства Пермского края от 20 июля 2015 г. N 470-п";</w:t>
      </w:r>
    </w:p>
    <w:p w:rsidR="00977CA0" w:rsidRDefault="00DD3BBD">
      <w:pPr>
        <w:pStyle w:val="ConsPlusNormal"/>
        <w:spacing w:before="220"/>
        <w:ind w:firstLine="540"/>
        <w:jc w:val="both"/>
      </w:pPr>
      <w:hyperlink r:id="rId93" w:history="1">
        <w:r w:rsidR="00977CA0">
          <w:rPr>
            <w:color w:val="0000FF"/>
          </w:rPr>
          <w:t>пункт 1</w:t>
        </w:r>
      </w:hyperlink>
      <w:r w:rsidR="00977CA0">
        <w:t xml:space="preserve"> Постановления Правительства Пермского края от 9 августа 2017 г. N 708-п "О внесении изменений в отдельные постановления Правительства Пермского края";</w:t>
      </w:r>
    </w:p>
    <w:p w:rsidR="00977CA0" w:rsidRDefault="00DD3BBD">
      <w:pPr>
        <w:pStyle w:val="ConsPlusNormal"/>
        <w:spacing w:before="220"/>
        <w:ind w:firstLine="540"/>
        <w:jc w:val="both"/>
      </w:pPr>
      <w:hyperlink r:id="rId94" w:history="1">
        <w:r w:rsidR="00977CA0">
          <w:rPr>
            <w:color w:val="0000FF"/>
          </w:rPr>
          <w:t>пункт 1</w:t>
        </w:r>
      </w:hyperlink>
      <w:r w:rsidR="00977CA0">
        <w:t xml:space="preserve"> изменений, которые вносятся в отдельные Постановления Правительства Пермского края в сфере развития сельского хозяйства, утвержденных Постановлением Правительства Пермского края от 24 августа 2017 г. N 746-п "О внесении изменений в отдельные постановления Правительства Пермского края".</w:t>
      </w:r>
    </w:p>
    <w:p w:rsidR="00977CA0" w:rsidRDefault="00977CA0">
      <w:pPr>
        <w:pStyle w:val="ConsPlusNormal"/>
        <w:jc w:val="both"/>
      </w:pPr>
    </w:p>
    <w:p w:rsidR="00977CA0" w:rsidRDefault="00977CA0">
      <w:pPr>
        <w:pStyle w:val="ConsPlusNormal"/>
        <w:jc w:val="both"/>
      </w:pPr>
    </w:p>
    <w:p w:rsidR="00977CA0" w:rsidRDefault="00977CA0">
      <w:pPr>
        <w:pStyle w:val="ConsPlusNormal"/>
        <w:pBdr>
          <w:top w:val="single" w:sz="6" w:space="0" w:color="auto"/>
        </w:pBdr>
        <w:spacing w:before="100" w:after="100"/>
        <w:jc w:val="both"/>
        <w:rPr>
          <w:sz w:val="2"/>
          <w:szCs w:val="2"/>
        </w:rPr>
      </w:pPr>
    </w:p>
    <w:p w:rsidR="004962E9" w:rsidRDefault="004962E9"/>
    <w:sectPr w:rsidR="004962E9" w:rsidSect="00AE21E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proofState w:spelling="clean"/>
  <w:defaultTabStop w:val="708"/>
  <w:characterSpacingControl w:val="doNotCompress"/>
  <w:compat/>
  <w:rsids>
    <w:rsidRoot w:val="00977CA0"/>
    <w:rsid w:val="00236739"/>
    <w:rsid w:val="004962E9"/>
    <w:rsid w:val="005C5445"/>
    <w:rsid w:val="00977CA0"/>
    <w:rsid w:val="00D36F1C"/>
    <w:rsid w:val="00DD3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C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7C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C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C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C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7C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7C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7C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7C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7C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9056E581AF0B8AE04D5738ABA93E1FC272DC52221109A7F52A5537127C4F3FF80B777FCF9E0424sBn5K" TargetMode="External"/><Relationship Id="rId21" Type="http://schemas.openxmlformats.org/officeDocument/2006/relationships/hyperlink" Target="consultantplus://offline/ref=329056E581AF0B8AE04D5E21ACA93E1FC47BD0522B1409A7F52A5537127C4F3FF80B777FCF9C0523sBn1K" TargetMode="External"/><Relationship Id="rId34" Type="http://schemas.openxmlformats.org/officeDocument/2006/relationships/hyperlink" Target="consultantplus://offline/ref=329056E581AF0B8AE04D5738ABA93E1FC272DE51221109A7F52A553712s7nCK" TargetMode="External"/><Relationship Id="rId42" Type="http://schemas.openxmlformats.org/officeDocument/2006/relationships/hyperlink" Target="consultantplus://offline/ref=329056E581AF0B8AE04D5738ABA93E1FC37BDC562A1009A7F52A553712s7nCK" TargetMode="External"/><Relationship Id="rId47" Type="http://schemas.openxmlformats.org/officeDocument/2006/relationships/hyperlink" Target="consultantplus://offline/ref=577E95BF98F71F83CECD0C55DFA435624A5788558A8815C1E0C46179FFtBn3K" TargetMode="External"/><Relationship Id="rId50" Type="http://schemas.openxmlformats.org/officeDocument/2006/relationships/hyperlink" Target="consultantplus://offline/ref=577E95BF98F71F83CECD0C55DFA435624A5788558A8815C1E0C46179FFtBn3K" TargetMode="External"/><Relationship Id="rId55" Type="http://schemas.openxmlformats.org/officeDocument/2006/relationships/hyperlink" Target="consultantplus://offline/ref=577E95BF98F71F83CECD1258C9C868694358DF518C8F1B93BC9B3A24A8BABDC4D9D7EBBD5C15E0D56B0F89tDnBK" TargetMode="External"/><Relationship Id="rId63" Type="http://schemas.openxmlformats.org/officeDocument/2006/relationships/hyperlink" Target="consultantplus://offline/ref=577E95BF98F71F83CECD1258C9C868694358DF518C801C94BB9B3A24A8BABDC4tDn9K" TargetMode="External"/><Relationship Id="rId68" Type="http://schemas.openxmlformats.org/officeDocument/2006/relationships/hyperlink" Target="consultantplus://offline/ref=577E95BF98F71F83CECD1258C9C868694358DF518A881C90BF94672EA0E3B1C6DED8B4AA5B5CECD46B0F8CD1tDn0K" TargetMode="External"/><Relationship Id="rId76" Type="http://schemas.openxmlformats.org/officeDocument/2006/relationships/hyperlink" Target="consultantplus://offline/ref=577E95BF98F71F83CECD1258C9C868694358DF518A891A90BF97672EA0E3B1C6DED8B4AA5B5CECD46B0F8DDBtDn0K" TargetMode="External"/><Relationship Id="rId84" Type="http://schemas.openxmlformats.org/officeDocument/2006/relationships/hyperlink" Target="consultantplus://offline/ref=577E95BF98F71F83CECD1258C9C868694358DF518A891D90B498672EA0E3B1C6DEtDn8K" TargetMode="External"/><Relationship Id="rId89" Type="http://schemas.openxmlformats.org/officeDocument/2006/relationships/hyperlink" Target="consultantplus://offline/ref=577E95BF98F71F83CECD1258C9C868694358DF518A891A9FB491672EA0E3B1C6DEtDn8K" TargetMode="External"/><Relationship Id="rId97" Type="http://schemas.microsoft.com/office/2007/relationships/stylesWithEffects" Target="stylesWithEffects.xml"/><Relationship Id="rId7" Type="http://schemas.openxmlformats.org/officeDocument/2006/relationships/hyperlink" Target="consultantplus://offline/ref=329056E581AF0B8AE04D5738ABA93E1FC37BDC55221209A7F52A5537127C4F3FF80B777FCF9F062FsBnDK" TargetMode="External"/><Relationship Id="rId71" Type="http://schemas.openxmlformats.org/officeDocument/2006/relationships/hyperlink" Target="consultantplus://offline/ref=577E95BF98F71F83CECD1258C9C868694358DF51838E1B9FBC9B3A24A8BABDC4tDn9K" TargetMode="External"/><Relationship Id="rId92" Type="http://schemas.openxmlformats.org/officeDocument/2006/relationships/hyperlink" Target="consultantplus://offline/ref=577E95BF98F71F83CECD1258C9C868694358DF518A891894BA96672EA0E3B1C6DEtDn8K" TargetMode="External"/><Relationship Id="rId2" Type="http://schemas.openxmlformats.org/officeDocument/2006/relationships/settings" Target="settings.xml"/><Relationship Id="rId16" Type="http://schemas.openxmlformats.org/officeDocument/2006/relationships/hyperlink" Target="consultantplus://offline/ref=329056E581AF0B8AE04D4935BDC56314C87086592A1001F3AC7A53604D2C496AB84B712A8CD80827B4B03DFEs2n1K" TargetMode="External"/><Relationship Id="rId29" Type="http://schemas.openxmlformats.org/officeDocument/2006/relationships/hyperlink" Target="consultantplus://offline/ref=329056E581AF0B8AE04D4935BDC56314C87086592A1004F9A97B53604D2C496AB84B712A8CD80824B2B43FsFn4K" TargetMode="External"/><Relationship Id="rId11" Type="http://schemas.openxmlformats.org/officeDocument/2006/relationships/hyperlink" Target="consultantplus://offline/ref=329056E581AF0B8AE04D4935BDC56314C87086592A1007F8AA7B53604D2C496AB84B712A8CD80827B4B03DF6s2n7K" TargetMode="External"/><Relationship Id="rId24" Type="http://schemas.openxmlformats.org/officeDocument/2006/relationships/hyperlink" Target="consultantplus://offline/ref=329056E581AF0B8AE04D5738ABA93E1FC27BD8562A1309A7F52A553712s7nCK" TargetMode="External"/><Relationship Id="rId32" Type="http://schemas.openxmlformats.org/officeDocument/2006/relationships/hyperlink" Target="consultantplus://offline/ref=329056E581AF0B8AE04D5738ABA93E1FC17FD0522B1809A7F52A553712s7nCK" TargetMode="External"/><Relationship Id="rId37" Type="http://schemas.openxmlformats.org/officeDocument/2006/relationships/hyperlink" Target="consultantplus://offline/ref=329056E581AF0B8AE04D5738ABA93E1FC37BDC512F1809A7F52A553712s7nCK" TargetMode="External"/><Relationship Id="rId40" Type="http://schemas.openxmlformats.org/officeDocument/2006/relationships/hyperlink" Target="consultantplus://offline/ref=329056E581AF0B8AE04D4935BDC56314C87086592A1007F8AA7B53604D2C496AB84B712A8CD80827B4B03DF6s2n5K" TargetMode="External"/><Relationship Id="rId45" Type="http://schemas.openxmlformats.org/officeDocument/2006/relationships/hyperlink" Target="consultantplus://offline/ref=329056E581AF0B8AE04D5738ABA93E1FC17FD15D2A1009A7F52A553712s7nCK" TargetMode="External"/><Relationship Id="rId53" Type="http://schemas.openxmlformats.org/officeDocument/2006/relationships/hyperlink" Target="consultantplus://offline/ref=577E95BF98F71F83CECD1258C9C868694358DF518A891994BF92672EA0E3B1C6DEtDn8K" TargetMode="External"/><Relationship Id="rId58" Type="http://schemas.openxmlformats.org/officeDocument/2006/relationships/hyperlink" Target="consultantplus://offline/ref=577E95BF98F71F83CECD1258C9C868694358DF518C8D1695BF9B3A24A8BABDC4tDn9K" TargetMode="External"/><Relationship Id="rId66" Type="http://schemas.openxmlformats.org/officeDocument/2006/relationships/hyperlink" Target="consultantplus://offline/ref=577E95BF98F71F83CECD1258C9C868694358DF518A881C90BF94672EA0E3B1C6DED8B4AA5B5CECD46B0F8DD1tDn4K" TargetMode="External"/><Relationship Id="rId74" Type="http://schemas.openxmlformats.org/officeDocument/2006/relationships/hyperlink" Target="consultantplus://offline/ref=577E95BF98F71F83CECD1258C9C868694358DF518A891A90BF97672EA0E3B1C6DED8B4AA5B5CECD46B0F8DDAtDn2K" TargetMode="External"/><Relationship Id="rId79" Type="http://schemas.openxmlformats.org/officeDocument/2006/relationships/hyperlink" Target="consultantplus://offline/ref=577E95BF98F71F83CECD1258C9C868694358DF51828A1B94B89B3A24A8BABDC4tDn9K" TargetMode="External"/><Relationship Id="rId87" Type="http://schemas.openxmlformats.org/officeDocument/2006/relationships/hyperlink" Target="consultantplus://offline/ref=577E95BF98F71F83CECD1258C9C868694358DF518A891A90BC98672EA0E3B1C6DEtDn8K" TargetMode="External"/><Relationship Id="rId5" Type="http://schemas.openxmlformats.org/officeDocument/2006/relationships/hyperlink" Target="consultantplus://offline/ref=329056E581AF0B8AE04D4935BDC56314C87086592A1001F3AC7A53604D2C496AB84B712A8CD80827B4B03DF1s2nAK" TargetMode="External"/><Relationship Id="rId61" Type="http://schemas.openxmlformats.org/officeDocument/2006/relationships/hyperlink" Target="consultantplus://offline/ref=577E95BF98F71F83CECD1258C9C868694358DF518C8F1A9EB99B3A24A8BABDC4tDn9K" TargetMode="External"/><Relationship Id="rId82" Type="http://schemas.openxmlformats.org/officeDocument/2006/relationships/hyperlink" Target="consultantplus://offline/ref=577E95BF98F71F83CECD1258C9C868694358DF5182811F90BD9B3A24A8BABDC4tDn9K" TargetMode="External"/><Relationship Id="rId90" Type="http://schemas.openxmlformats.org/officeDocument/2006/relationships/hyperlink" Target="consultantplus://offline/ref=577E95BF98F71F83CECD1258C9C868694358DF518A891B97BB96672EA0E3B1C6DEtDn8K" TargetMode="External"/><Relationship Id="rId95" Type="http://schemas.openxmlformats.org/officeDocument/2006/relationships/fontTable" Target="fontTable.xml"/><Relationship Id="rId19" Type="http://schemas.openxmlformats.org/officeDocument/2006/relationships/hyperlink" Target="consultantplus://offline/ref=329056E581AF0B8AE04D5738ABA93E1FC278D155281A54ADFD73593515731028FF427B7ECE9501s2n1K" TargetMode="External"/><Relationship Id="rId14" Type="http://schemas.openxmlformats.org/officeDocument/2006/relationships/hyperlink" Target="consultantplus://offline/ref=329056E581AF0B8AE04D4935BDC56314C87086592A1001F3AC7A53604D2C496AB84B712A8CD80827B4B03DFEs2n2K" TargetMode="External"/><Relationship Id="rId22" Type="http://schemas.openxmlformats.org/officeDocument/2006/relationships/hyperlink" Target="consultantplus://offline/ref=329056E581AF0B8AE04D5738ABA93E1FC27CD1572C1A54ADFD73593515731028FF427B7ECD9A03s2n4K" TargetMode="External"/><Relationship Id="rId27" Type="http://schemas.openxmlformats.org/officeDocument/2006/relationships/hyperlink" Target="consultantplus://offline/ref=329056E581AF0B8AE04D5738ABA93E1FC272DC52221109A7F52A5537127C4F3FF80B777FCF9E0424sBn5K" TargetMode="External"/><Relationship Id="rId30" Type="http://schemas.openxmlformats.org/officeDocument/2006/relationships/hyperlink" Target="consultantplus://offline/ref=329056E581AF0B8AE04D5738ABA93E1FC272DE51221109A7F52A553712s7nCK" TargetMode="External"/><Relationship Id="rId35" Type="http://schemas.openxmlformats.org/officeDocument/2006/relationships/hyperlink" Target="consultantplus://offline/ref=329056E581AF0B8AE04D5738ABA93E1FC272D0552E1509A7F52A5537127C4F3FF80B777DCFs9nAK" TargetMode="External"/><Relationship Id="rId43" Type="http://schemas.openxmlformats.org/officeDocument/2006/relationships/hyperlink" Target="consultantplus://offline/ref=329056E581AF0B8AE04D5738ABA93E1FC37BDC562A1009A7F52A553712s7nCK" TargetMode="External"/><Relationship Id="rId48" Type="http://schemas.openxmlformats.org/officeDocument/2006/relationships/hyperlink" Target="consultantplus://offline/ref=577E95BF98F71F83CECD0C55DFA435624A5788558A8815C1E0C46179FFtBn3K" TargetMode="External"/><Relationship Id="rId56" Type="http://schemas.openxmlformats.org/officeDocument/2006/relationships/hyperlink" Target="consultantplus://offline/ref=577E95BF98F71F83CECD1258C9C868694358DF518C8A1A97BE9B3A24A8BABDC4tDn9K" TargetMode="External"/><Relationship Id="rId64" Type="http://schemas.openxmlformats.org/officeDocument/2006/relationships/hyperlink" Target="consultantplus://offline/ref=577E95BF98F71F83CECD1258C9C868694358DF518C801993BF9B3A24A8BABDC4D9D7EBBD5C15E0D56B0F8CtDn8K" TargetMode="External"/><Relationship Id="rId69" Type="http://schemas.openxmlformats.org/officeDocument/2006/relationships/hyperlink" Target="consultantplus://offline/ref=577E95BF98F71F83CECD1258C9C868694358DF51838C1C95BF9B3A24A8BABDC4tDn9K" TargetMode="External"/><Relationship Id="rId77" Type="http://schemas.openxmlformats.org/officeDocument/2006/relationships/hyperlink" Target="consultantplus://offline/ref=577E95BF98F71F83CECD1258C9C868694358DF518A891A90BF97672EA0E3B1C6DED8B4AA5B5CECD46B0F8DDCtDn6K" TargetMode="External"/><Relationship Id="rId8" Type="http://schemas.openxmlformats.org/officeDocument/2006/relationships/hyperlink" Target="consultantplus://offline/ref=329056E581AF0B8AE04D5738ABA93E1FC37BDD5C281909A7F52A5537127C4F3FF80B777FCE990D23sBn2K" TargetMode="External"/><Relationship Id="rId51" Type="http://schemas.openxmlformats.org/officeDocument/2006/relationships/hyperlink" Target="consultantplus://offline/ref=577E95BF98F71F83CECD1258C9C868694358DF518A891B92BF97672EA0E3B1C6DEtDn8K" TargetMode="External"/><Relationship Id="rId72" Type="http://schemas.openxmlformats.org/officeDocument/2006/relationships/hyperlink" Target="consultantplus://offline/ref=577E95BF98F71F83CECD1258C9C868694358DF518A891A90BF97672EA0E3B1C6DED8B4AA5B5CECD46B0F8DD9tDn6K" TargetMode="External"/><Relationship Id="rId80" Type="http://schemas.openxmlformats.org/officeDocument/2006/relationships/hyperlink" Target="consultantplus://offline/ref=577E95BF98F71F83CECD1258C9C868694358DF51828C1C94B59B3A24A8BABDC4tDn9K" TargetMode="External"/><Relationship Id="rId85" Type="http://schemas.openxmlformats.org/officeDocument/2006/relationships/hyperlink" Target="consultantplus://offline/ref=577E95BF98F71F83CECD1258C9C868694358DF518A891D90B590672EA0E3B1C6DEtDn8K" TargetMode="External"/><Relationship Id="rId93" Type="http://schemas.openxmlformats.org/officeDocument/2006/relationships/hyperlink" Target="consultantplus://offline/ref=577E95BF98F71F83CECD1258C9C868694358DF518A891894BA97672EA0E3B1C6DED8B4AA5B5CECD46B0F8DD8tDn3K" TargetMode="External"/><Relationship Id="rId3" Type="http://schemas.openxmlformats.org/officeDocument/2006/relationships/webSettings" Target="webSettings.xml"/><Relationship Id="rId12" Type="http://schemas.openxmlformats.org/officeDocument/2006/relationships/hyperlink" Target="consultantplus://offline/ref=329056E581AF0B8AE04D5738ABA93E1FC37BDB522D1009A7F52A5537127C4F3FF80B777FCF9C0527sBn7K" TargetMode="External"/><Relationship Id="rId17" Type="http://schemas.openxmlformats.org/officeDocument/2006/relationships/hyperlink" Target="consultantplus://offline/ref=329056E581AF0B8AE04D5738ABA93E1FC27CD1572C1A54ADFD73593515731028FF427B7ECE9E01s2n2K" TargetMode="External"/><Relationship Id="rId25" Type="http://schemas.openxmlformats.org/officeDocument/2006/relationships/hyperlink" Target="consultantplus://offline/ref=329056E581AF0B8AE04D5738ABA93E1FC27BD8562A1309A7F52A5537127C4F3FF80B777FCF9C0523sBn7K" TargetMode="External"/><Relationship Id="rId33" Type="http://schemas.openxmlformats.org/officeDocument/2006/relationships/hyperlink" Target="consultantplus://offline/ref=329056E581AF0B8AE04D4935BDC56314C87086592A1007F8AA7B53604D2C496AB84B712A8CD80827B4B03DF6s2n4K" TargetMode="External"/><Relationship Id="rId38" Type="http://schemas.openxmlformats.org/officeDocument/2006/relationships/hyperlink" Target="consultantplus://offline/ref=329056E581AF0B8AE04D5738ABA93E1FC37BDC562A1009A7F52A553712s7nCK" TargetMode="External"/><Relationship Id="rId46" Type="http://schemas.openxmlformats.org/officeDocument/2006/relationships/hyperlink" Target="consultantplus://offline/ref=577E95BF98F71F83CECD0C55DFA435624A5788558A8815C1E0C46179FFtBn3K" TargetMode="External"/><Relationship Id="rId59" Type="http://schemas.openxmlformats.org/officeDocument/2006/relationships/hyperlink" Target="consultantplus://offline/ref=577E95BF98F71F83CECD1258C9C868694358DF518A891994BF97672EA0E3B1C6DEtDn8K" TargetMode="External"/><Relationship Id="rId67" Type="http://schemas.openxmlformats.org/officeDocument/2006/relationships/hyperlink" Target="consultantplus://offline/ref=577E95BF98F71F83CECD1258C9C868694358DF518A881C90BF94672EA0E3B1C6DED8B4AA5B5CECD46B0F8CD1tDn4K" TargetMode="External"/><Relationship Id="rId20" Type="http://schemas.openxmlformats.org/officeDocument/2006/relationships/hyperlink" Target="consultantplus://offline/ref=329056E581AF0B8AE04D5738ABA93E1FC278D155281A54ADFD73593515731028FF427B7ECE9501s2n1K" TargetMode="External"/><Relationship Id="rId41" Type="http://schemas.openxmlformats.org/officeDocument/2006/relationships/hyperlink" Target="consultantplus://offline/ref=329056E581AF0B8AE04D5738ABA93E1FC37BDC512F1809A7F52A553712s7nCK" TargetMode="External"/><Relationship Id="rId54" Type="http://schemas.openxmlformats.org/officeDocument/2006/relationships/hyperlink" Target="consultantplus://offline/ref=577E95BF98F71F83CECD1258C9C868694358DF518C8F1B93BC9B3A24A8BABDC4D9D7EBBD5C15E0D56B0F8CtDn8K" TargetMode="External"/><Relationship Id="rId62" Type="http://schemas.openxmlformats.org/officeDocument/2006/relationships/hyperlink" Target="consultantplus://offline/ref=577E95BF98F71F83CECD1258C9C868694358DF518C8E1890BD9B3A24A8BABDC4tDn9K" TargetMode="External"/><Relationship Id="rId70" Type="http://schemas.openxmlformats.org/officeDocument/2006/relationships/hyperlink" Target="consultantplus://offline/ref=577E95BF98F71F83CECD1258C9C868694358DF518A891B95B891672EA0E3B1C6DEtDn8K" TargetMode="External"/><Relationship Id="rId75" Type="http://schemas.openxmlformats.org/officeDocument/2006/relationships/hyperlink" Target="consultantplus://offline/ref=577E95BF98F71F83CECD1258C9C868694358DF518A891A90BF97672EA0E3B1C6DED8B4AA5B5CECD46B0F8DDBtDn5K" TargetMode="External"/><Relationship Id="rId83" Type="http://schemas.openxmlformats.org/officeDocument/2006/relationships/hyperlink" Target="consultantplus://offline/ref=577E95BF98F71F83CECD1258C9C868694358DF5182801D97BD9B3A24A8BABDC4tDn9K" TargetMode="External"/><Relationship Id="rId88" Type="http://schemas.openxmlformats.org/officeDocument/2006/relationships/hyperlink" Target="consultantplus://offline/ref=577E95BF98F71F83CECD1258C9C868694358DF518A891994BE97672EA0E3B1C6DEtDn8K" TargetMode="External"/><Relationship Id="rId91" Type="http://schemas.openxmlformats.org/officeDocument/2006/relationships/hyperlink" Target="consultantplus://offline/ref=577E95BF98F71F83CECD1258C9C868694358DF518A891B97B994672EA0E3B1C6DEtDn8K"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29056E581AF0B8AE04D4935BDC56314C87086592A1007F8AA7B53604D2C496AB84B712A8CD80827B4B03DF6s2n7K" TargetMode="External"/><Relationship Id="rId15" Type="http://schemas.openxmlformats.org/officeDocument/2006/relationships/hyperlink" Target="consultantplus://offline/ref=329056E581AF0B8AE04D4935BDC56314C87086592A1001F3AC7A53604D2C496AB84B712A8CD80827B4B03DFEs2n0K" TargetMode="External"/><Relationship Id="rId23" Type="http://schemas.openxmlformats.org/officeDocument/2006/relationships/hyperlink" Target="consultantplus://offline/ref=329056E581AF0B8AE04D4935BDC56314C87086592A1004F9A97B53604D2C496AB84B712A8CD80824B2B43FsFn4K" TargetMode="External"/><Relationship Id="rId28" Type="http://schemas.openxmlformats.org/officeDocument/2006/relationships/hyperlink" Target="consultantplus://offline/ref=329056E581AF0B8AE04D5738ABA93E1FC272DC52221109A7F52A5537127C4F3FF80B777FCF9E0424sBn5K" TargetMode="External"/><Relationship Id="rId36" Type="http://schemas.openxmlformats.org/officeDocument/2006/relationships/hyperlink" Target="consultantplus://offline/ref=329056E581AF0B8AE04D5738ABA93E1FC37BDC512F1809A7F52A553712s7nCK" TargetMode="External"/><Relationship Id="rId49" Type="http://schemas.openxmlformats.org/officeDocument/2006/relationships/hyperlink" Target="consultantplus://offline/ref=577E95BF98F71F83CECD0C55DFA435624A5788558A8815C1E0C46179FFtBn3K" TargetMode="External"/><Relationship Id="rId57" Type="http://schemas.openxmlformats.org/officeDocument/2006/relationships/hyperlink" Target="consultantplus://offline/ref=577E95BF98F71F83CECD1258C9C868694358DF518C8D1F97BD9B3A24A8BABDC4tDn9K" TargetMode="External"/><Relationship Id="rId10" Type="http://schemas.openxmlformats.org/officeDocument/2006/relationships/hyperlink" Target="consultantplus://offline/ref=329056E581AF0B8AE04D4935BDC56314C87086592A1001F3AC7A53604D2C496AB84B712A8CD80827B4B03DF1s2nAK" TargetMode="External"/><Relationship Id="rId31" Type="http://schemas.openxmlformats.org/officeDocument/2006/relationships/hyperlink" Target="consultantplus://offline/ref=329056E581AF0B8AE04D5738ABA93E1FC37BDB522D1009A7F52A553712s7nCK" TargetMode="External"/><Relationship Id="rId44" Type="http://schemas.openxmlformats.org/officeDocument/2006/relationships/hyperlink" Target="consultantplus://offline/ref=329056E581AF0B8AE04D5738ABA93E1FC37BDC512F1809A7F52A553712s7nCK" TargetMode="External"/><Relationship Id="rId52" Type="http://schemas.openxmlformats.org/officeDocument/2006/relationships/hyperlink" Target="consultantplus://offline/ref=577E95BF98F71F83CECD1258C9C868694358DF518A891994BF95672EA0E3B1C6DEtDn8K" TargetMode="External"/><Relationship Id="rId60" Type="http://schemas.openxmlformats.org/officeDocument/2006/relationships/hyperlink" Target="consultantplus://offline/ref=577E95BF98F71F83CECD1258C9C868694358DF518A891B91B593672EA0E3B1C6DEtDn8K" TargetMode="External"/><Relationship Id="rId65" Type="http://schemas.openxmlformats.org/officeDocument/2006/relationships/hyperlink" Target="consultantplus://offline/ref=577E95BF98F71F83CECD1258C9C868694358DF518A881C90BF94672EA0E3B1C6DED8B4AA5B5CECD46B0F8DD9tDn6K" TargetMode="External"/><Relationship Id="rId73" Type="http://schemas.openxmlformats.org/officeDocument/2006/relationships/hyperlink" Target="consultantplus://offline/ref=577E95BF98F71F83CECD1258C9C868694358DF518A891A90BF97672EA0E3B1C6DED8B4AA5B5CECD46B0F8DD9tDn2K" TargetMode="External"/><Relationship Id="rId78" Type="http://schemas.openxmlformats.org/officeDocument/2006/relationships/hyperlink" Target="consultantplus://offline/ref=577E95BF98F71F83CECD1258C9C868694358DF51828A1C9EBA9B3A24A8BABDC4tDn9K" TargetMode="External"/><Relationship Id="rId81" Type="http://schemas.openxmlformats.org/officeDocument/2006/relationships/hyperlink" Target="consultantplus://offline/ref=577E95BF98F71F83CECD1258C9C868694358DF51828C1793B49B3A24A8BABDC4tDn9K" TargetMode="External"/><Relationship Id="rId86" Type="http://schemas.openxmlformats.org/officeDocument/2006/relationships/hyperlink" Target="consultantplus://offline/ref=577E95BF98F71F83CECD1258C9C868694358DF518A89189EB596672EA0E3B1C6DEtDn8K" TargetMode="External"/><Relationship Id="rId94" Type="http://schemas.openxmlformats.org/officeDocument/2006/relationships/hyperlink" Target="consultantplus://offline/ref=577E95BF98F71F83CECD1258C9C868694358DF518A891890B594672EA0E3B1C6DED8B4AA5B5CECD46B0F8DD9tDn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9056E581AF0B8AE04D4935BDC56314C87086592A1004F9A97B53604D2C496AB84B712A8CD80824B2B43FsFn4K" TargetMode="External"/><Relationship Id="rId13" Type="http://schemas.openxmlformats.org/officeDocument/2006/relationships/hyperlink" Target="consultantplus://offline/ref=329056E581AF0B8AE04D4935BDC56314C87086592A1001F3AC7A53604D2C496AB84B712A8CD80827B4B03DF1s2nBK" TargetMode="External"/><Relationship Id="rId18" Type="http://schemas.openxmlformats.org/officeDocument/2006/relationships/hyperlink" Target="consultantplus://offline/ref=329056E581AF0B8AE04D5738ABA93E1FC27CD1572C1A54ADFD73593515731028FF427B7ECD9A03s2n4K" TargetMode="External"/><Relationship Id="rId39" Type="http://schemas.openxmlformats.org/officeDocument/2006/relationships/hyperlink" Target="consultantplus://offline/ref=329056E581AF0B8AE04D5738ABA93E1FC37BDC562A1009A7F52A553712s7n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43001</Words>
  <Characters>245112</Characters>
  <Application>Microsoft Office Word</Application>
  <DocSecurity>4</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Подкопалова Татьяна Борисовна</dc:creator>
  <cp:lastModifiedBy>user-005</cp:lastModifiedBy>
  <cp:revision>2</cp:revision>
  <dcterms:created xsi:type="dcterms:W3CDTF">2018-09-19T02:46:00Z</dcterms:created>
  <dcterms:modified xsi:type="dcterms:W3CDTF">2018-09-19T02:46:00Z</dcterms:modified>
</cp:coreProperties>
</file>