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1A" w:rsidRPr="004569FC" w:rsidRDefault="001233B6" w:rsidP="00C46515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Приложение </w:t>
      </w:r>
    </w:p>
    <w:tbl>
      <w:tblPr>
        <w:tblW w:w="4948" w:type="pct"/>
        <w:tblInd w:w="-106" w:type="dxa"/>
        <w:tblLook w:val="0000"/>
      </w:tblPr>
      <w:tblGrid>
        <w:gridCol w:w="1157"/>
        <w:gridCol w:w="3779"/>
        <w:gridCol w:w="5377"/>
      </w:tblGrid>
      <w:tr w:rsidR="00E8111A" w:rsidRPr="004569FC">
        <w:trPr>
          <w:trHeight w:val="1041"/>
        </w:trPr>
        <w:tc>
          <w:tcPr>
            <w:tcW w:w="5000" w:type="pct"/>
            <w:gridSpan w:val="3"/>
          </w:tcPr>
          <w:p w:rsidR="00E8111A" w:rsidRPr="001233B6" w:rsidRDefault="00E8111A" w:rsidP="00DE760D">
            <w:pPr>
              <w:jc w:val="center"/>
              <w:rPr>
                <w:b/>
                <w:bCs/>
              </w:rPr>
            </w:pPr>
            <w:r w:rsidRPr="001233B6">
              <w:rPr>
                <w:b/>
                <w:bCs/>
              </w:rPr>
              <w:t xml:space="preserve">ПРОГРАММА </w:t>
            </w:r>
          </w:p>
          <w:p w:rsidR="00E8111A" w:rsidRPr="001233B6" w:rsidRDefault="00E8111A" w:rsidP="00DE760D">
            <w:pPr>
              <w:jc w:val="center"/>
              <w:rPr>
                <w:b/>
                <w:bCs/>
              </w:rPr>
            </w:pPr>
            <w:r w:rsidRPr="001233B6">
              <w:rPr>
                <w:b/>
                <w:bCs/>
              </w:rPr>
              <w:t xml:space="preserve">«Участие субъектов МСП в закупках отдельных видов юридических лиц </w:t>
            </w:r>
            <w:r w:rsidRPr="001233B6">
              <w:rPr>
                <w:b/>
                <w:bCs/>
              </w:rPr>
              <w:br/>
              <w:t xml:space="preserve">по Федеральному закону № 223-ФЗ» </w:t>
            </w:r>
          </w:p>
          <w:p w:rsidR="00E8111A" w:rsidRPr="004569FC" w:rsidRDefault="00E8111A" w:rsidP="00DE76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8111A" w:rsidRPr="004569FC" w:rsidTr="001233B6">
        <w:trPr>
          <w:trHeight w:val="934"/>
        </w:trPr>
        <w:tc>
          <w:tcPr>
            <w:tcW w:w="2393" w:type="pct"/>
            <w:gridSpan w:val="2"/>
          </w:tcPr>
          <w:p w:rsidR="00E8111A" w:rsidRPr="004569FC" w:rsidRDefault="00E8111A" w:rsidP="00230EF2">
            <w:pPr>
              <w:rPr>
                <w:i/>
                <w:iCs/>
                <w:sz w:val="28"/>
                <w:szCs w:val="28"/>
              </w:rPr>
            </w:pPr>
            <w:r w:rsidRPr="001233B6">
              <w:rPr>
                <w:b/>
                <w:bCs/>
              </w:rPr>
              <w:t>Место проведения</w:t>
            </w:r>
            <w:r w:rsidRPr="004569FC">
              <w:rPr>
                <w:b/>
                <w:bCs/>
                <w:sz w:val="28"/>
                <w:szCs w:val="28"/>
              </w:rPr>
              <w:t>:</w:t>
            </w:r>
            <w:r w:rsidRPr="004569FC">
              <w:rPr>
                <w:i/>
                <w:iCs/>
                <w:sz w:val="28"/>
                <w:szCs w:val="28"/>
              </w:rPr>
              <w:t xml:space="preserve"> </w:t>
            </w:r>
          </w:p>
          <w:p w:rsidR="00E8111A" w:rsidRPr="00E60B41" w:rsidRDefault="00E8111A" w:rsidP="000F1E2C">
            <w:pPr>
              <w:rPr>
                <w:rFonts w:ascii="MyriadPro-Regular" w:hAnsi="MyriadPro-Regular" w:cs="MyriadPro-Regular"/>
                <w:i/>
                <w:iCs/>
                <w:color w:val="000000"/>
              </w:rPr>
            </w:pPr>
            <w:r w:rsidRPr="00E60B41">
              <w:rPr>
                <w:rFonts w:ascii="MyriadPro-Regular" w:hAnsi="MyriadPro-Regular" w:cs="MyriadPro-Regular"/>
                <w:i/>
                <w:iCs/>
                <w:color w:val="000000"/>
              </w:rPr>
              <w:t xml:space="preserve">г. Пермь, ул. Куйбышева, 14, 4 этаж </w:t>
            </w:r>
          </w:p>
          <w:p w:rsidR="00E8111A" w:rsidRPr="004569FC" w:rsidRDefault="00E8111A" w:rsidP="000F1E2C">
            <w:pPr>
              <w:rPr>
                <w:sz w:val="28"/>
                <w:szCs w:val="28"/>
              </w:rPr>
            </w:pPr>
            <w:r w:rsidRPr="00E60B41">
              <w:rPr>
                <w:rFonts w:ascii="MyriadPro-Regular" w:hAnsi="MyriadPro-Regular" w:cs="MyriadPro-Regular"/>
                <w:i/>
                <w:iCs/>
                <w:color w:val="000000"/>
              </w:rPr>
              <w:t>(малый зал КДЦ)</w:t>
            </w:r>
          </w:p>
        </w:tc>
        <w:tc>
          <w:tcPr>
            <w:tcW w:w="2607" w:type="pct"/>
          </w:tcPr>
          <w:p w:rsidR="00E8111A" w:rsidRPr="001233B6" w:rsidRDefault="00E8111A" w:rsidP="00D659BC">
            <w:pPr>
              <w:ind w:left="2303"/>
              <w:rPr>
                <w:b/>
                <w:bCs/>
              </w:rPr>
            </w:pPr>
            <w:r w:rsidRPr="001233B6">
              <w:rPr>
                <w:b/>
                <w:bCs/>
              </w:rPr>
              <w:t>Дата:  19.03.2018</w:t>
            </w:r>
          </w:p>
          <w:p w:rsidR="00E8111A" w:rsidRPr="001233B6" w:rsidRDefault="00E8111A" w:rsidP="00230EF2">
            <w:pPr>
              <w:ind w:left="2303"/>
              <w:rPr>
                <w:b/>
                <w:bCs/>
              </w:rPr>
            </w:pPr>
            <w:r w:rsidRPr="001233B6">
              <w:rPr>
                <w:b/>
                <w:bCs/>
              </w:rPr>
              <w:t>Время: 10.00</w:t>
            </w:r>
          </w:p>
          <w:p w:rsidR="00E8111A" w:rsidRPr="004569FC" w:rsidRDefault="00E8111A" w:rsidP="00230EF2">
            <w:pPr>
              <w:tabs>
                <w:tab w:val="center" w:pos="2583"/>
                <w:tab w:val="right" w:pos="5166"/>
              </w:tabs>
              <w:jc w:val="right"/>
              <w:rPr>
                <w:sz w:val="28"/>
                <w:szCs w:val="28"/>
              </w:rPr>
            </w:pPr>
          </w:p>
          <w:p w:rsidR="00E8111A" w:rsidRPr="004569FC" w:rsidRDefault="00E8111A" w:rsidP="00230EF2">
            <w:pPr>
              <w:tabs>
                <w:tab w:val="center" w:pos="2583"/>
                <w:tab w:val="right" w:pos="5166"/>
              </w:tabs>
              <w:jc w:val="right"/>
              <w:rPr>
                <w:sz w:val="28"/>
                <w:szCs w:val="28"/>
              </w:rPr>
            </w:pPr>
          </w:p>
        </w:tc>
      </w:tr>
      <w:tr w:rsidR="00E8111A" w:rsidRPr="004569FC">
        <w:trPr>
          <w:trHeight w:val="218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8111A" w:rsidRPr="004569FC" w:rsidRDefault="00E8111A" w:rsidP="00D659BC">
            <w:pPr>
              <w:tabs>
                <w:tab w:val="center" w:pos="2583"/>
                <w:tab w:val="right" w:pos="5166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8111A" w:rsidRPr="00456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95"/>
        </w:trPr>
        <w:tc>
          <w:tcPr>
            <w:tcW w:w="561" w:type="pct"/>
            <w:shd w:val="clear" w:color="auto" w:fill="DBE5F1"/>
            <w:vAlign w:val="center"/>
          </w:tcPr>
          <w:p w:rsidR="00E8111A" w:rsidRPr="001233B6" w:rsidRDefault="00E8111A" w:rsidP="00AB45F0">
            <w:pPr>
              <w:jc w:val="center"/>
              <w:rPr>
                <w:b/>
                <w:bCs/>
              </w:rPr>
            </w:pPr>
            <w:r w:rsidRPr="001233B6">
              <w:rPr>
                <w:b/>
                <w:bCs/>
              </w:rPr>
              <w:t>Время</w:t>
            </w:r>
          </w:p>
        </w:tc>
        <w:tc>
          <w:tcPr>
            <w:tcW w:w="4439" w:type="pct"/>
            <w:gridSpan w:val="2"/>
            <w:shd w:val="clear" w:color="auto" w:fill="DBE5F1"/>
            <w:vAlign w:val="center"/>
          </w:tcPr>
          <w:p w:rsidR="00E8111A" w:rsidRPr="001233B6" w:rsidRDefault="00E8111A" w:rsidP="00AB45F0">
            <w:pPr>
              <w:jc w:val="center"/>
              <w:rPr>
                <w:b/>
                <w:bCs/>
              </w:rPr>
            </w:pPr>
            <w:r w:rsidRPr="001233B6">
              <w:rPr>
                <w:b/>
                <w:bCs/>
              </w:rPr>
              <w:t>Мероприятие</w:t>
            </w:r>
          </w:p>
        </w:tc>
      </w:tr>
      <w:tr w:rsidR="00E8111A" w:rsidRPr="00456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092"/>
        </w:trPr>
        <w:tc>
          <w:tcPr>
            <w:tcW w:w="561" w:type="pct"/>
          </w:tcPr>
          <w:p w:rsidR="00E8111A" w:rsidRPr="001233B6" w:rsidRDefault="00E8111A" w:rsidP="00AB45F0">
            <w:pPr>
              <w:jc w:val="center"/>
            </w:pPr>
            <w:r w:rsidRPr="001233B6">
              <w:t>10.00</w:t>
            </w:r>
          </w:p>
          <w:p w:rsidR="00E8111A" w:rsidRPr="001233B6" w:rsidRDefault="00E8111A" w:rsidP="00AF6DFD">
            <w:pPr>
              <w:jc w:val="center"/>
            </w:pPr>
            <w:r w:rsidRPr="001233B6">
              <w:t>10.10</w:t>
            </w:r>
          </w:p>
        </w:tc>
        <w:tc>
          <w:tcPr>
            <w:tcW w:w="4439" w:type="pct"/>
            <w:gridSpan w:val="2"/>
          </w:tcPr>
          <w:p w:rsidR="00E8111A" w:rsidRPr="001233B6" w:rsidRDefault="00E8111A" w:rsidP="008A690A">
            <w:pPr>
              <w:pStyle w:val="a9"/>
              <w:ind w:left="0"/>
            </w:pPr>
            <w:r w:rsidRPr="001233B6">
              <w:t>Открытие круглого стола, приветственное слово</w:t>
            </w:r>
          </w:p>
          <w:p w:rsidR="00E8111A" w:rsidRPr="001233B6" w:rsidRDefault="00E8111A" w:rsidP="008A690A">
            <w:pPr>
              <w:pStyle w:val="a9"/>
              <w:ind w:left="0"/>
            </w:pPr>
            <w:r w:rsidRPr="001233B6">
              <w:rPr>
                <w:color w:val="000000"/>
              </w:rPr>
              <w:t xml:space="preserve">представителя высшего органа исполнительной власти </w:t>
            </w:r>
            <w:r w:rsidRPr="001233B6">
              <w:rPr>
                <w:color w:val="000000"/>
              </w:rPr>
              <w:br/>
              <w:t>Пермского края</w:t>
            </w:r>
          </w:p>
          <w:p w:rsidR="00E8111A" w:rsidRPr="001233B6" w:rsidRDefault="00E8111A" w:rsidP="00050FF1">
            <w:pPr>
              <w:jc w:val="both"/>
              <w:rPr>
                <w:b/>
                <w:bCs/>
              </w:rPr>
            </w:pPr>
            <w:r w:rsidRPr="001233B6">
              <w:rPr>
                <w:i/>
                <w:iCs/>
              </w:rPr>
              <w:t>(уточняется)</w:t>
            </w:r>
          </w:p>
        </w:tc>
      </w:tr>
      <w:tr w:rsidR="00E8111A" w:rsidRPr="00456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334"/>
        </w:trPr>
        <w:tc>
          <w:tcPr>
            <w:tcW w:w="561" w:type="pct"/>
          </w:tcPr>
          <w:p w:rsidR="00E8111A" w:rsidRPr="001233B6" w:rsidRDefault="00E8111A" w:rsidP="0097277F">
            <w:pPr>
              <w:jc w:val="center"/>
            </w:pPr>
            <w:r w:rsidRPr="001233B6">
              <w:t>10.10</w:t>
            </w:r>
          </w:p>
          <w:p w:rsidR="00E8111A" w:rsidRPr="001233B6" w:rsidRDefault="00E8111A" w:rsidP="00AF6DFD">
            <w:pPr>
              <w:jc w:val="center"/>
            </w:pPr>
            <w:r w:rsidRPr="001233B6">
              <w:t>10.25</w:t>
            </w:r>
          </w:p>
        </w:tc>
        <w:tc>
          <w:tcPr>
            <w:tcW w:w="4439" w:type="pct"/>
            <w:gridSpan w:val="2"/>
          </w:tcPr>
          <w:p w:rsidR="00E8111A" w:rsidRPr="001233B6" w:rsidRDefault="00E8111A" w:rsidP="002F09E0">
            <w:pPr>
              <w:jc w:val="both"/>
              <w:rPr>
                <w:color w:val="000000"/>
              </w:rPr>
            </w:pPr>
            <w:r w:rsidRPr="001233B6">
              <w:rPr>
                <w:color w:val="000000"/>
              </w:rPr>
              <w:t>«Обеспечение доступа субъектов МСП к закупкам крупнейших заказчиков»</w:t>
            </w:r>
          </w:p>
          <w:p w:rsidR="00E8111A" w:rsidRPr="001233B6" w:rsidRDefault="00E8111A" w:rsidP="00E60B41">
            <w:pPr>
              <w:jc w:val="both"/>
            </w:pPr>
            <w:r w:rsidRPr="001233B6">
              <w:rPr>
                <w:i/>
                <w:iCs/>
                <w:color w:val="000000"/>
              </w:rPr>
              <w:t>Докладчик (Корпорация «МСП»):</w:t>
            </w:r>
          </w:p>
          <w:p w:rsidR="00E8111A" w:rsidRPr="001233B6" w:rsidRDefault="00E8111A" w:rsidP="00E60B41">
            <w:pPr>
              <w:jc w:val="both"/>
            </w:pPr>
            <w:r w:rsidRPr="001233B6">
              <w:rPr>
                <w:i/>
                <w:iCs/>
              </w:rPr>
              <w:t>(уточняется)</w:t>
            </w:r>
          </w:p>
        </w:tc>
      </w:tr>
      <w:tr w:rsidR="00E8111A" w:rsidRPr="00456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77"/>
        </w:trPr>
        <w:tc>
          <w:tcPr>
            <w:tcW w:w="561" w:type="pct"/>
          </w:tcPr>
          <w:p w:rsidR="00E8111A" w:rsidRPr="001233B6" w:rsidRDefault="00E8111A" w:rsidP="0097277F">
            <w:pPr>
              <w:jc w:val="center"/>
            </w:pPr>
            <w:r w:rsidRPr="001233B6">
              <w:t>10.25</w:t>
            </w:r>
          </w:p>
          <w:p w:rsidR="00E8111A" w:rsidRPr="001233B6" w:rsidRDefault="00E8111A" w:rsidP="00AF6DFD">
            <w:pPr>
              <w:jc w:val="center"/>
            </w:pPr>
            <w:r w:rsidRPr="001233B6">
              <w:t>10.35</w:t>
            </w:r>
          </w:p>
        </w:tc>
        <w:tc>
          <w:tcPr>
            <w:tcW w:w="4439" w:type="pct"/>
            <w:gridSpan w:val="2"/>
          </w:tcPr>
          <w:p w:rsidR="00E8111A" w:rsidRPr="001233B6" w:rsidRDefault="00E8111A" w:rsidP="002F09E0">
            <w:r w:rsidRPr="001233B6">
              <w:t>«Меры финансовой поддержки АО «МСП Банк» субъектов МСП»</w:t>
            </w:r>
          </w:p>
          <w:p w:rsidR="00E8111A" w:rsidRPr="001233B6" w:rsidRDefault="00E8111A" w:rsidP="00E60B41">
            <w:pPr>
              <w:jc w:val="both"/>
            </w:pPr>
            <w:r w:rsidRPr="001233B6">
              <w:rPr>
                <w:i/>
                <w:iCs/>
                <w:color w:val="000000"/>
              </w:rPr>
              <w:t>Докладчик:</w:t>
            </w:r>
          </w:p>
          <w:p w:rsidR="00E8111A" w:rsidRPr="001233B6" w:rsidRDefault="00E8111A" w:rsidP="00E60B41">
            <w:pPr>
              <w:jc w:val="both"/>
            </w:pPr>
            <w:r w:rsidRPr="001233B6">
              <w:rPr>
                <w:i/>
                <w:iCs/>
              </w:rPr>
              <w:t>(уточняется)</w:t>
            </w:r>
          </w:p>
        </w:tc>
      </w:tr>
      <w:tr w:rsidR="00E8111A" w:rsidRPr="00456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561" w:type="pct"/>
          </w:tcPr>
          <w:p w:rsidR="00E8111A" w:rsidRPr="001233B6" w:rsidRDefault="00E8111A" w:rsidP="0097277F">
            <w:pPr>
              <w:jc w:val="center"/>
            </w:pPr>
            <w:r w:rsidRPr="001233B6">
              <w:t>10.35</w:t>
            </w:r>
          </w:p>
          <w:p w:rsidR="00E8111A" w:rsidRPr="001233B6" w:rsidRDefault="00E8111A" w:rsidP="00AF6DFD">
            <w:pPr>
              <w:jc w:val="center"/>
            </w:pPr>
            <w:r w:rsidRPr="001233B6">
              <w:t>11.00</w:t>
            </w:r>
          </w:p>
        </w:tc>
        <w:tc>
          <w:tcPr>
            <w:tcW w:w="4439" w:type="pct"/>
            <w:gridSpan w:val="2"/>
          </w:tcPr>
          <w:p w:rsidR="00E8111A" w:rsidRPr="001233B6" w:rsidRDefault="00E8111A" w:rsidP="002F09E0">
            <w:pPr>
              <w:jc w:val="both"/>
              <w:rPr>
                <w:color w:val="000000"/>
              </w:rPr>
            </w:pPr>
            <w:r w:rsidRPr="001233B6">
              <w:rPr>
                <w:color w:val="000000"/>
              </w:rPr>
              <w:t>«Организация закупочной деятельности на примере ПАО «</w:t>
            </w:r>
            <w:proofErr w:type="spellStart"/>
            <w:r w:rsidRPr="001233B6">
              <w:rPr>
                <w:color w:val="000000"/>
              </w:rPr>
              <w:t>Россети</w:t>
            </w:r>
            <w:proofErr w:type="spellEnd"/>
            <w:r w:rsidRPr="001233B6">
              <w:rPr>
                <w:color w:val="000000"/>
              </w:rPr>
              <w:t>»</w:t>
            </w:r>
          </w:p>
          <w:p w:rsidR="00E8111A" w:rsidRPr="001233B6" w:rsidRDefault="00E8111A" w:rsidP="00887A05">
            <w:pPr>
              <w:jc w:val="both"/>
            </w:pPr>
            <w:r w:rsidRPr="001233B6">
              <w:rPr>
                <w:i/>
                <w:iCs/>
                <w:color w:val="000000"/>
              </w:rPr>
              <w:t>Докладчик:</w:t>
            </w:r>
          </w:p>
          <w:p w:rsidR="00E8111A" w:rsidRPr="001233B6" w:rsidRDefault="00E8111A" w:rsidP="008C1529">
            <w:pPr>
              <w:jc w:val="both"/>
            </w:pPr>
            <w:r w:rsidRPr="001233B6">
              <w:rPr>
                <w:i/>
                <w:iCs/>
              </w:rPr>
              <w:t>(уточняется)</w:t>
            </w:r>
          </w:p>
        </w:tc>
      </w:tr>
      <w:tr w:rsidR="00E8111A" w:rsidRPr="00456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561" w:type="pct"/>
          </w:tcPr>
          <w:p w:rsidR="00E8111A" w:rsidRPr="001233B6" w:rsidRDefault="00E8111A" w:rsidP="00887A05">
            <w:pPr>
              <w:jc w:val="center"/>
            </w:pPr>
            <w:r w:rsidRPr="001233B6">
              <w:t>11.00</w:t>
            </w:r>
          </w:p>
          <w:p w:rsidR="00E8111A" w:rsidRPr="001233B6" w:rsidRDefault="00E8111A" w:rsidP="00AF6DFD">
            <w:pPr>
              <w:jc w:val="center"/>
            </w:pPr>
            <w:r w:rsidRPr="001233B6">
              <w:t>11.25</w:t>
            </w:r>
          </w:p>
        </w:tc>
        <w:tc>
          <w:tcPr>
            <w:tcW w:w="4439" w:type="pct"/>
            <w:gridSpan w:val="2"/>
          </w:tcPr>
          <w:p w:rsidR="00E8111A" w:rsidRPr="001233B6" w:rsidRDefault="00E8111A" w:rsidP="00096BEC">
            <w:pPr>
              <w:jc w:val="both"/>
              <w:rPr>
                <w:color w:val="000000"/>
              </w:rPr>
            </w:pPr>
            <w:r w:rsidRPr="001233B6">
              <w:rPr>
                <w:color w:val="000000"/>
              </w:rPr>
              <w:t>«Организация закупочной деятельности на примере ОАО «РЖД»</w:t>
            </w:r>
          </w:p>
          <w:p w:rsidR="00E8111A" w:rsidRPr="001233B6" w:rsidRDefault="00E8111A" w:rsidP="00887A05">
            <w:pPr>
              <w:jc w:val="both"/>
              <w:rPr>
                <w:color w:val="000000"/>
              </w:rPr>
            </w:pPr>
            <w:proofErr w:type="spellStart"/>
            <w:r w:rsidRPr="001233B6">
              <w:rPr>
                <w:b/>
                <w:bCs/>
                <w:color w:val="000000"/>
              </w:rPr>
              <w:t>Слизова</w:t>
            </w:r>
            <w:proofErr w:type="spellEnd"/>
            <w:r w:rsidRPr="001233B6">
              <w:rPr>
                <w:b/>
                <w:bCs/>
                <w:color w:val="000000"/>
              </w:rPr>
              <w:t xml:space="preserve"> Елена Борисовна</w:t>
            </w:r>
            <w:r w:rsidRPr="001233B6">
              <w:rPr>
                <w:color w:val="000000"/>
              </w:rPr>
              <w:t xml:space="preserve"> - Заместитель начальника Екатеринбургского регионального отделения </w:t>
            </w:r>
          </w:p>
        </w:tc>
      </w:tr>
      <w:tr w:rsidR="00E8111A" w:rsidRPr="00456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561" w:type="pct"/>
          </w:tcPr>
          <w:p w:rsidR="00E8111A" w:rsidRPr="001233B6" w:rsidRDefault="00E8111A" w:rsidP="000F7B01">
            <w:pPr>
              <w:jc w:val="center"/>
            </w:pPr>
            <w:r w:rsidRPr="001233B6">
              <w:t>11.25</w:t>
            </w:r>
          </w:p>
          <w:p w:rsidR="00E8111A" w:rsidRPr="001233B6" w:rsidRDefault="00E8111A" w:rsidP="00AF6DFD">
            <w:pPr>
              <w:jc w:val="center"/>
            </w:pPr>
            <w:r w:rsidRPr="001233B6">
              <w:t>11.50</w:t>
            </w:r>
          </w:p>
        </w:tc>
        <w:tc>
          <w:tcPr>
            <w:tcW w:w="4439" w:type="pct"/>
            <w:gridSpan w:val="2"/>
          </w:tcPr>
          <w:p w:rsidR="00E8111A" w:rsidRPr="001233B6" w:rsidRDefault="00E8111A" w:rsidP="00887A05">
            <w:pPr>
              <w:jc w:val="both"/>
              <w:rPr>
                <w:color w:val="000000"/>
              </w:rPr>
            </w:pPr>
            <w:r w:rsidRPr="001233B6">
              <w:rPr>
                <w:color w:val="000000"/>
              </w:rPr>
              <w:t>«Организация закупочной деятельности на примере ПАО «</w:t>
            </w:r>
            <w:proofErr w:type="spellStart"/>
            <w:r w:rsidRPr="001233B6">
              <w:rPr>
                <w:color w:val="000000"/>
              </w:rPr>
              <w:t>Ростелеком</w:t>
            </w:r>
            <w:proofErr w:type="spellEnd"/>
            <w:r w:rsidRPr="001233B6">
              <w:rPr>
                <w:color w:val="000000"/>
              </w:rPr>
              <w:t xml:space="preserve">» </w:t>
            </w:r>
          </w:p>
          <w:p w:rsidR="00E8111A" w:rsidRPr="001233B6" w:rsidRDefault="00E8111A" w:rsidP="00E60B41">
            <w:pPr>
              <w:jc w:val="both"/>
            </w:pPr>
            <w:r w:rsidRPr="001233B6">
              <w:rPr>
                <w:i/>
                <w:iCs/>
                <w:color w:val="000000"/>
              </w:rPr>
              <w:t>Докладчик:</w:t>
            </w:r>
          </w:p>
          <w:p w:rsidR="00E8111A" w:rsidRPr="001233B6" w:rsidRDefault="00E8111A" w:rsidP="00E60B41">
            <w:pPr>
              <w:jc w:val="both"/>
              <w:rPr>
                <w:color w:val="000000"/>
              </w:rPr>
            </w:pPr>
            <w:r w:rsidRPr="001233B6">
              <w:rPr>
                <w:i/>
                <w:iCs/>
              </w:rPr>
              <w:t>(уточняется)</w:t>
            </w:r>
          </w:p>
        </w:tc>
      </w:tr>
      <w:tr w:rsidR="00E8111A" w:rsidRPr="00456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561" w:type="pct"/>
          </w:tcPr>
          <w:p w:rsidR="00E8111A" w:rsidRPr="001233B6" w:rsidRDefault="00E8111A" w:rsidP="004569FC">
            <w:pPr>
              <w:jc w:val="center"/>
            </w:pPr>
            <w:r w:rsidRPr="001233B6">
              <w:t>11.50</w:t>
            </w:r>
          </w:p>
          <w:p w:rsidR="00E8111A" w:rsidRPr="001233B6" w:rsidRDefault="00E8111A" w:rsidP="00AF6DFD">
            <w:pPr>
              <w:jc w:val="center"/>
            </w:pPr>
            <w:r w:rsidRPr="001233B6">
              <w:t>12.15</w:t>
            </w:r>
          </w:p>
        </w:tc>
        <w:tc>
          <w:tcPr>
            <w:tcW w:w="4439" w:type="pct"/>
            <w:gridSpan w:val="2"/>
          </w:tcPr>
          <w:p w:rsidR="00E8111A" w:rsidRPr="001233B6" w:rsidRDefault="00E8111A" w:rsidP="002B1DD3">
            <w:pPr>
              <w:jc w:val="both"/>
              <w:rPr>
                <w:color w:val="000000"/>
              </w:rPr>
            </w:pPr>
            <w:r w:rsidRPr="001233B6">
              <w:rPr>
                <w:color w:val="000000"/>
              </w:rPr>
              <w:t>«Организация закупочной деятельности на примере ПАО «</w:t>
            </w:r>
            <w:proofErr w:type="spellStart"/>
            <w:r w:rsidRPr="001233B6">
              <w:rPr>
                <w:color w:val="000000"/>
              </w:rPr>
              <w:t>РусГидро</w:t>
            </w:r>
            <w:proofErr w:type="spellEnd"/>
            <w:r w:rsidRPr="001233B6">
              <w:rPr>
                <w:color w:val="000000"/>
              </w:rPr>
              <w:t>»</w:t>
            </w:r>
          </w:p>
          <w:p w:rsidR="00E8111A" w:rsidRPr="001233B6" w:rsidRDefault="00E8111A" w:rsidP="00AF6DFD">
            <w:pPr>
              <w:jc w:val="both"/>
            </w:pPr>
            <w:r w:rsidRPr="001233B6">
              <w:rPr>
                <w:i/>
                <w:iCs/>
                <w:color w:val="000000"/>
              </w:rPr>
              <w:t>Докладчик:</w:t>
            </w:r>
          </w:p>
          <w:p w:rsidR="00E8111A" w:rsidRPr="001233B6" w:rsidRDefault="00E8111A" w:rsidP="00AF6DFD">
            <w:pPr>
              <w:jc w:val="both"/>
              <w:rPr>
                <w:i/>
                <w:iCs/>
                <w:color w:val="000000"/>
              </w:rPr>
            </w:pPr>
            <w:r w:rsidRPr="001233B6">
              <w:rPr>
                <w:i/>
                <w:iCs/>
              </w:rPr>
              <w:t>(уточняется)</w:t>
            </w:r>
          </w:p>
          <w:p w:rsidR="00E8111A" w:rsidRPr="001233B6" w:rsidRDefault="00E8111A" w:rsidP="002B1DD3">
            <w:pPr>
              <w:jc w:val="both"/>
              <w:rPr>
                <w:color w:val="000000"/>
              </w:rPr>
            </w:pPr>
          </w:p>
        </w:tc>
      </w:tr>
      <w:tr w:rsidR="00E8111A" w:rsidRPr="00456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561" w:type="pct"/>
          </w:tcPr>
          <w:p w:rsidR="00E8111A" w:rsidRPr="001233B6" w:rsidRDefault="00E8111A" w:rsidP="004569FC">
            <w:pPr>
              <w:jc w:val="center"/>
            </w:pPr>
            <w:r w:rsidRPr="001233B6">
              <w:t>12.15</w:t>
            </w:r>
          </w:p>
          <w:p w:rsidR="00E8111A" w:rsidRPr="001233B6" w:rsidRDefault="00E8111A" w:rsidP="00AF6DFD">
            <w:pPr>
              <w:jc w:val="center"/>
            </w:pPr>
            <w:r w:rsidRPr="001233B6">
              <w:t>12.25</w:t>
            </w:r>
          </w:p>
        </w:tc>
        <w:tc>
          <w:tcPr>
            <w:tcW w:w="4439" w:type="pct"/>
            <w:gridSpan w:val="2"/>
          </w:tcPr>
          <w:p w:rsidR="00E8111A" w:rsidRPr="001233B6" w:rsidRDefault="00E8111A" w:rsidP="00DA6485">
            <w:pPr>
              <w:jc w:val="both"/>
              <w:rPr>
                <w:color w:val="000000"/>
              </w:rPr>
            </w:pPr>
            <w:r w:rsidRPr="001233B6">
              <w:rPr>
                <w:color w:val="000000"/>
              </w:rPr>
              <w:t xml:space="preserve">«Организация закупочной деятельности на примере </w:t>
            </w:r>
            <w:r w:rsidRPr="001233B6">
              <w:rPr>
                <w:i/>
                <w:iCs/>
                <w:color w:val="000000"/>
              </w:rPr>
              <w:t>крупнейшего заказчика регионального уровня»</w:t>
            </w:r>
          </w:p>
          <w:p w:rsidR="00E8111A" w:rsidRPr="001233B6" w:rsidRDefault="00E8111A" w:rsidP="00887A05">
            <w:pPr>
              <w:jc w:val="both"/>
            </w:pPr>
            <w:r w:rsidRPr="001233B6">
              <w:rPr>
                <w:i/>
                <w:iCs/>
                <w:color w:val="000000"/>
              </w:rPr>
              <w:t>Докладчик:</w:t>
            </w:r>
          </w:p>
          <w:p w:rsidR="00E8111A" w:rsidRPr="001233B6" w:rsidRDefault="00E8111A" w:rsidP="008C1529">
            <w:pPr>
              <w:jc w:val="both"/>
              <w:rPr>
                <w:color w:val="000000"/>
              </w:rPr>
            </w:pPr>
            <w:r w:rsidRPr="001233B6">
              <w:rPr>
                <w:i/>
                <w:iCs/>
              </w:rPr>
              <w:t>(уточняется)</w:t>
            </w:r>
          </w:p>
        </w:tc>
      </w:tr>
      <w:tr w:rsidR="00E8111A" w:rsidRPr="00456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561" w:type="pct"/>
          </w:tcPr>
          <w:p w:rsidR="00E8111A" w:rsidRPr="001233B6" w:rsidRDefault="00E8111A" w:rsidP="000F7B01">
            <w:pPr>
              <w:jc w:val="center"/>
            </w:pPr>
            <w:r w:rsidRPr="001233B6">
              <w:t>12.25</w:t>
            </w:r>
          </w:p>
          <w:p w:rsidR="00E8111A" w:rsidRPr="001233B6" w:rsidRDefault="00E8111A" w:rsidP="00AF6DFD">
            <w:pPr>
              <w:jc w:val="center"/>
            </w:pPr>
            <w:r w:rsidRPr="001233B6">
              <w:t>12.40</w:t>
            </w:r>
          </w:p>
        </w:tc>
        <w:tc>
          <w:tcPr>
            <w:tcW w:w="4439" w:type="pct"/>
            <w:gridSpan w:val="2"/>
          </w:tcPr>
          <w:p w:rsidR="00E8111A" w:rsidRPr="001233B6" w:rsidRDefault="00E8111A" w:rsidP="002B1DD3">
            <w:pPr>
              <w:jc w:val="both"/>
              <w:rPr>
                <w:color w:val="000000"/>
              </w:rPr>
            </w:pPr>
            <w:r w:rsidRPr="001233B6">
              <w:rPr>
                <w:color w:val="000000"/>
              </w:rPr>
              <w:t xml:space="preserve">«Участие в закупочных процедурах ПАО НК «Роснефть» </w:t>
            </w:r>
            <w:r w:rsidRPr="001233B6">
              <w:rPr>
                <w:color w:val="000000"/>
              </w:rPr>
              <w:br/>
              <w:t>на ЭТП ТЭК-Торг»</w:t>
            </w:r>
          </w:p>
          <w:p w:rsidR="00E8111A" w:rsidRPr="001233B6" w:rsidRDefault="00E8111A" w:rsidP="002B1DD3">
            <w:pPr>
              <w:jc w:val="both"/>
              <w:rPr>
                <w:color w:val="000000"/>
              </w:rPr>
            </w:pPr>
          </w:p>
          <w:p w:rsidR="00E8111A" w:rsidRPr="001233B6" w:rsidRDefault="00E8111A" w:rsidP="002B1DD3">
            <w:pPr>
              <w:jc w:val="both"/>
              <w:rPr>
                <w:color w:val="000000"/>
              </w:rPr>
            </w:pPr>
            <w:r w:rsidRPr="001233B6">
              <w:rPr>
                <w:b/>
                <w:bCs/>
                <w:color w:val="000000"/>
              </w:rPr>
              <w:t>Сытин Дмитрий Анатольевич</w:t>
            </w:r>
            <w:r w:rsidRPr="001233B6">
              <w:rPr>
                <w:color w:val="000000"/>
              </w:rPr>
              <w:t xml:space="preserve"> - генеральный директор ЗАО «ТЭК-ТОРГ»</w:t>
            </w:r>
          </w:p>
        </w:tc>
      </w:tr>
      <w:tr w:rsidR="00E8111A" w:rsidRPr="00456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561" w:type="pct"/>
          </w:tcPr>
          <w:p w:rsidR="00E8111A" w:rsidRPr="001233B6" w:rsidRDefault="00E8111A" w:rsidP="000F7B01">
            <w:pPr>
              <w:jc w:val="center"/>
            </w:pPr>
            <w:r w:rsidRPr="001233B6">
              <w:t>12.40</w:t>
            </w:r>
          </w:p>
          <w:p w:rsidR="00E8111A" w:rsidRPr="001233B6" w:rsidRDefault="00E8111A" w:rsidP="00AF6DFD">
            <w:pPr>
              <w:jc w:val="center"/>
            </w:pPr>
            <w:r w:rsidRPr="001233B6">
              <w:t>13.00</w:t>
            </w:r>
          </w:p>
        </w:tc>
        <w:tc>
          <w:tcPr>
            <w:tcW w:w="4439" w:type="pct"/>
            <w:gridSpan w:val="2"/>
          </w:tcPr>
          <w:p w:rsidR="00E8111A" w:rsidRPr="001233B6" w:rsidRDefault="00E8111A" w:rsidP="000F7B01">
            <w:pPr>
              <w:jc w:val="both"/>
              <w:rPr>
                <w:color w:val="000000"/>
              </w:rPr>
            </w:pPr>
            <w:r w:rsidRPr="001233B6">
              <w:rPr>
                <w:color w:val="000000"/>
              </w:rPr>
              <w:t>«Участие в закупочных процедурах на электронной площадке РТС-тендер»</w:t>
            </w:r>
          </w:p>
          <w:p w:rsidR="00E8111A" w:rsidRPr="001233B6" w:rsidRDefault="00E8111A" w:rsidP="000F7B01">
            <w:pPr>
              <w:jc w:val="both"/>
              <w:rPr>
                <w:color w:val="000000"/>
              </w:rPr>
            </w:pPr>
          </w:p>
          <w:p w:rsidR="00E8111A" w:rsidRPr="001233B6" w:rsidRDefault="00E8111A" w:rsidP="000F7B01">
            <w:pPr>
              <w:jc w:val="both"/>
            </w:pPr>
            <w:r w:rsidRPr="001233B6">
              <w:rPr>
                <w:i/>
                <w:iCs/>
                <w:color w:val="000000"/>
              </w:rPr>
              <w:t>Докладчик:</w:t>
            </w:r>
          </w:p>
          <w:p w:rsidR="00E8111A" w:rsidRPr="001233B6" w:rsidRDefault="00E8111A" w:rsidP="000F7B01">
            <w:pPr>
              <w:jc w:val="both"/>
              <w:rPr>
                <w:color w:val="000000"/>
              </w:rPr>
            </w:pPr>
            <w:r w:rsidRPr="001233B6">
              <w:rPr>
                <w:i/>
                <w:iCs/>
              </w:rPr>
              <w:t>(уточняется)</w:t>
            </w:r>
          </w:p>
        </w:tc>
      </w:tr>
      <w:tr w:rsidR="00E8111A" w:rsidRPr="00456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561" w:type="pct"/>
          </w:tcPr>
          <w:p w:rsidR="00E8111A" w:rsidRPr="001233B6" w:rsidRDefault="00E8111A" w:rsidP="00DA6485">
            <w:pPr>
              <w:jc w:val="center"/>
            </w:pPr>
            <w:r w:rsidRPr="001233B6">
              <w:t>13.00</w:t>
            </w:r>
          </w:p>
          <w:p w:rsidR="00E8111A" w:rsidRPr="001233B6" w:rsidRDefault="00E8111A" w:rsidP="00AF6DFD">
            <w:pPr>
              <w:jc w:val="center"/>
            </w:pPr>
            <w:r w:rsidRPr="001233B6">
              <w:t>13.10</w:t>
            </w:r>
          </w:p>
        </w:tc>
        <w:tc>
          <w:tcPr>
            <w:tcW w:w="4439" w:type="pct"/>
            <w:gridSpan w:val="2"/>
          </w:tcPr>
          <w:p w:rsidR="00E8111A" w:rsidRPr="001233B6" w:rsidRDefault="00E8111A" w:rsidP="00DA6485">
            <w:pPr>
              <w:jc w:val="both"/>
              <w:rPr>
                <w:color w:val="0D0D0D"/>
              </w:rPr>
            </w:pPr>
            <w:r w:rsidRPr="001233B6">
              <w:rPr>
                <w:color w:val="0D0D0D"/>
              </w:rPr>
              <w:t>«Опыт участия в закупках крупнейших заказчиков»</w:t>
            </w:r>
          </w:p>
          <w:p w:rsidR="00E8111A" w:rsidRPr="001233B6" w:rsidRDefault="00E8111A" w:rsidP="00DA1C73">
            <w:pPr>
              <w:jc w:val="both"/>
              <w:rPr>
                <w:i/>
                <w:iCs/>
                <w:color w:val="000000"/>
              </w:rPr>
            </w:pPr>
            <w:r w:rsidRPr="001233B6">
              <w:rPr>
                <w:i/>
                <w:iCs/>
                <w:color w:val="000000"/>
              </w:rPr>
              <w:t xml:space="preserve">Докладчик 1: </w:t>
            </w:r>
            <w:r w:rsidRPr="001233B6">
              <w:rPr>
                <w:i/>
                <w:iCs/>
              </w:rPr>
              <w:t>(уточняется)</w:t>
            </w:r>
          </w:p>
          <w:p w:rsidR="00E8111A" w:rsidRPr="001233B6" w:rsidRDefault="00E8111A" w:rsidP="00223CC8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E8111A" w:rsidRPr="004569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561" w:type="pct"/>
          </w:tcPr>
          <w:p w:rsidR="00E8111A" w:rsidRPr="001233B6" w:rsidRDefault="00E8111A" w:rsidP="00DA6485">
            <w:pPr>
              <w:jc w:val="center"/>
            </w:pPr>
            <w:r w:rsidRPr="001233B6">
              <w:t>13.10</w:t>
            </w:r>
          </w:p>
          <w:p w:rsidR="00E8111A" w:rsidRPr="001233B6" w:rsidRDefault="00E8111A" w:rsidP="00AF6DFD">
            <w:pPr>
              <w:jc w:val="center"/>
            </w:pPr>
            <w:r w:rsidRPr="001233B6">
              <w:t>13.40</w:t>
            </w:r>
          </w:p>
        </w:tc>
        <w:tc>
          <w:tcPr>
            <w:tcW w:w="4439" w:type="pct"/>
            <w:gridSpan w:val="2"/>
          </w:tcPr>
          <w:p w:rsidR="00E8111A" w:rsidRPr="001233B6" w:rsidRDefault="00E8111A" w:rsidP="00887A05">
            <w:pPr>
              <w:jc w:val="both"/>
              <w:rPr>
                <w:rFonts w:ascii="Roboto" w:hAnsi="Roboto" w:cs="Roboto"/>
                <w:color w:val="000000"/>
              </w:rPr>
            </w:pPr>
            <w:r w:rsidRPr="001233B6">
              <w:rPr>
                <w:rFonts w:ascii="Roboto" w:hAnsi="Roboto" w:cs="Roboto"/>
                <w:color w:val="000000"/>
              </w:rPr>
              <w:t xml:space="preserve">Открытый диалог, ответы на вопросы поставщиков. </w:t>
            </w:r>
          </w:p>
          <w:p w:rsidR="00E8111A" w:rsidRPr="001233B6" w:rsidRDefault="00E8111A" w:rsidP="00887A05">
            <w:pPr>
              <w:rPr>
                <w:b/>
                <w:bCs/>
              </w:rPr>
            </w:pPr>
            <w:r w:rsidRPr="001233B6">
              <w:t xml:space="preserve">Презентации субъектов МСП, </w:t>
            </w:r>
            <w:r w:rsidRPr="001233B6">
              <w:rPr>
                <w:color w:val="000000"/>
              </w:rPr>
              <w:t xml:space="preserve">заинтересованных в участии </w:t>
            </w:r>
            <w:r w:rsidRPr="001233B6">
              <w:rPr>
                <w:color w:val="000000"/>
              </w:rPr>
              <w:br/>
              <w:t>в закупках крупнейших заказчиков.</w:t>
            </w:r>
          </w:p>
        </w:tc>
      </w:tr>
    </w:tbl>
    <w:p w:rsidR="00E8111A" w:rsidRPr="004569FC" w:rsidRDefault="00E8111A" w:rsidP="00166088">
      <w:pPr>
        <w:jc w:val="both"/>
        <w:rPr>
          <w:sz w:val="28"/>
          <w:szCs w:val="28"/>
        </w:rPr>
      </w:pPr>
    </w:p>
    <w:sectPr w:rsidR="00E8111A" w:rsidRPr="004569FC" w:rsidSect="00DE760D">
      <w:headerReference w:type="default" r:id="rId7"/>
      <w:pgSz w:w="11906" w:h="16838"/>
      <w:pgMar w:top="567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28C" w:rsidRDefault="00FC728C">
      <w:r>
        <w:separator/>
      </w:r>
    </w:p>
  </w:endnote>
  <w:endnote w:type="continuationSeparator" w:id="0">
    <w:p w:rsidR="00FC728C" w:rsidRDefault="00FC7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28C" w:rsidRDefault="00FC728C">
      <w:r>
        <w:separator/>
      </w:r>
    </w:p>
  </w:footnote>
  <w:footnote w:type="continuationSeparator" w:id="0">
    <w:p w:rsidR="00FC728C" w:rsidRDefault="00FC7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1A" w:rsidRDefault="00033ECB" w:rsidP="0074600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11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33B6">
      <w:rPr>
        <w:rStyle w:val="a5"/>
        <w:noProof/>
      </w:rPr>
      <w:t>2</w:t>
    </w:r>
    <w:r>
      <w:rPr>
        <w:rStyle w:val="a5"/>
      </w:rPr>
      <w:fldChar w:fldCharType="end"/>
    </w:r>
  </w:p>
  <w:p w:rsidR="00E8111A" w:rsidRDefault="00E811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C73"/>
    <w:multiLevelType w:val="hybridMultilevel"/>
    <w:tmpl w:val="32E01A68"/>
    <w:lvl w:ilvl="0" w:tplc="0098201C">
      <w:start w:val="1"/>
      <w:numFmt w:val="bullet"/>
      <w:lvlText w:val="-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04842CE"/>
    <w:multiLevelType w:val="hybridMultilevel"/>
    <w:tmpl w:val="4F84E7DA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4316E1"/>
    <w:multiLevelType w:val="hybridMultilevel"/>
    <w:tmpl w:val="F18C2820"/>
    <w:lvl w:ilvl="0" w:tplc="980A1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B30562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9669E6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80E07E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A582F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F7EF6E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89E8D7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3FE6B7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2C60FC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970E1F"/>
    <w:multiLevelType w:val="hybridMultilevel"/>
    <w:tmpl w:val="28D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D4072"/>
    <w:multiLevelType w:val="hybridMultilevel"/>
    <w:tmpl w:val="40D24266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9C0323"/>
    <w:multiLevelType w:val="hybridMultilevel"/>
    <w:tmpl w:val="DFBE0816"/>
    <w:lvl w:ilvl="0" w:tplc="A6AC90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77769"/>
    <w:multiLevelType w:val="hybridMultilevel"/>
    <w:tmpl w:val="86D2942A"/>
    <w:lvl w:ilvl="0" w:tplc="82B4DD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4F1829"/>
    <w:multiLevelType w:val="hybridMultilevel"/>
    <w:tmpl w:val="3C04BEF4"/>
    <w:lvl w:ilvl="0" w:tplc="0098201C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98C4519"/>
    <w:multiLevelType w:val="hybridMultilevel"/>
    <w:tmpl w:val="7642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5473C"/>
    <w:multiLevelType w:val="hybridMultilevel"/>
    <w:tmpl w:val="3850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D1704"/>
    <w:multiLevelType w:val="hybridMultilevel"/>
    <w:tmpl w:val="37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F2A0C"/>
    <w:multiLevelType w:val="hybridMultilevel"/>
    <w:tmpl w:val="521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6099F"/>
    <w:multiLevelType w:val="hybridMultilevel"/>
    <w:tmpl w:val="41BA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F29E0"/>
    <w:multiLevelType w:val="hybridMultilevel"/>
    <w:tmpl w:val="596E5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970"/>
    <w:rsid w:val="00000289"/>
    <w:rsid w:val="00000A60"/>
    <w:rsid w:val="000028D7"/>
    <w:rsid w:val="0000489F"/>
    <w:rsid w:val="00005275"/>
    <w:rsid w:val="00006202"/>
    <w:rsid w:val="00011977"/>
    <w:rsid w:val="00015593"/>
    <w:rsid w:val="00017433"/>
    <w:rsid w:val="00023E0B"/>
    <w:rsid w:val="0002663F"/>
    <w:rsid w:val="000267F6"/>
    <w:rsid w:val="000321CC"/>
    <w:rsid w:val="00032488"/>
    <w:rsid w:val="00033ECB"/>
    <w:rsid w:val="000350F7"/>
    <w:rsid w:val="000350FC"/>
    <w:rsid w:val="000374B3"/>
    <w:rsid w:val="00043C2B"/>
    <w:rsid w:val="00045423"/>
    <w:rsid w:val="00047AE6"/>
    <w:rsid w:val="00050FF1"/>
    <w:rsid w:val="0005331B"/>
    <w:rsid w:val="00053D11"/>
    <w:rsid w:val="00057353"/>
    <w:rsid w:val="00063175"/>
    <w:rsid w:val="0006385D"/>
    <w:rsid w:val="00064A96"/>
    <w:rsid w:val="0006677A"/>
    <w:rsid w:val="000843F7"/>
    <w:rsid w:val="00087ADD"/>
    <w:rsid w:val="000927B6"/>
    <w:rsid w:val="00096BEC"/>
    <w:rsid w:val="000A31B0"/>
    <w:rsid w:val="000A3D0F"/>
    <w:rsid w:val="000A447D"/>
    <w:rsid w:val="000A61C6"/>
    <w:rsid w:val="000A68F0"/>
    <w:rsid w:val="000B056F"/>
    <w:rsid w:val="000C3D18"/>
    <w:rsid w:val="000D5768"/>
    <w:rsid w:val="000D5E95"/>
    <w:rsid w:val="000D6F7A"/>
    <w:rsid w:val="000E025B"/>
    <w:rsid w:val="000F13A7"/>
    <w:rsid w:val="000F1E2C"/>
    <w:rsid w:val="000F2AB8"/>
    <w:rsid w:val="000F42A2"/>
    <w:rsid w:val="000F7B01"/>
    <w:rsid w:val="000F7FF9"/>
    <w:rsid w:val="00100221"/>
    <w:rsid w:val="00101AF5"/>
    <w:rsid w:val="00103047"/>
    <w:rsid w:val="0010576A"/>
    <w:rsid w:val="001061B2"/>
    <w:rsid w:val="0010722C"/>
    <w:rsid w:val="00120C70"/>
    <w:rsid w:val="001233B6"/>
    <w:rsid w:val="00125A45"/>
    <w:rsid w:val="0013168D"/>
    <w:rsid w:val="001345D1"/>
    <w:rsid w:val="00136CD5"/>
    <w:rsid w:val="001410C9"/>
    <w:rsid w:val="001461CA"/>
    <w:rsid w:val="00147865"/>
    <w:rsid w:val="00147A1B"/>
    <w:rsid w:val="00147A60"/>
    <w:rsid w:val="001536CE"/>
    <w:rsid w:val="0015633A"/>
    <w:rsid w:val="00166088"/>
    <w:rsid w:val="001668E3"/>
    <w:rsid w:val="0016760C"/>
    <w:rsid w:val="00171E3B"/>
    <w:rsid w:val="00175256"/>
    <w:rsid w:val="00181C8D"/>
    <w:rsid w:val="00185F38"/>
    <w:rsid w:val="001866BC"/>
    <w:rsid w:val="001910AE"/>
    <w:rsid w:val="00193EBE"/>
    <w:rsid w:val="00194A63"/>
    <w:rsid w:val="00197679"/>
    <w:rsid w:val="001A0963"/>
    <w:rsid w:val="001A1666"/>
    <w:rsid w:val="001A4C80"/>
    <w:rsid w:val="001A69C5"/>
    <w:rsid w:val="001B2B8B"/>
    <w:rsid w:val="001C0105"/>
    <w:rsid w:val="001C069B"/>
    <w:rsid w:val="001C1187"/>
    <w:rsid w:val="001C7EBF"/>
    <w:rsid w:val="001D2018"/>
    <w:rsid w:val="001D67D8"/>
    <w:rsid w:val="001E0C14"/>
    <w:rsid w:val="001E29AE"/>
    <w:rsid w:val="001E3CBC"/>
    <w:rsid w:val="001F0732"/>
    <w:rsid w:val="001F0E23"/>
    <w:rsid w:val="001F1215"/>
    <w:rsid w:val="001F29D7"/>
    <w:rsid w:val="001F4909"/>
    <w:rsid w:val="001F60AD"/>
    <w:rsid w:val="001F6AE1"/>
    <w:rsid w:val="001F6EB8"/>
    <w:rsid w:val="0020248B"/>
    <w:rsid w:val="00203484"/>
    <w:rsid w:val="002071A1"/>
    <w:rsid w:val="0020791F"/>
    <w:rsid w:val="00211112"/>
    <w:rsid w:val="00214A75"/>
    <w:rsid w:val="00217A69"/>
    <w:rsid w:val="00221298"/>
    <w:rsid w:val="00223CC8"/>
    <w:rsid w:val="00230EF2"/>
    <w:rsid w:val="00233D50"/>
    <w:rsid w:val="002342E1"/>
    <w:rsid w:val="00237D18"/>
    <w:rsid w:val="002417B1"/>
    <w:rsid w:val="00244AD3"/>
    <w:rsid w:val="00246514"/>
    <w:rsid w:val="002466FE"/>
    <w:rsid w:val="00250062"/>
    <w:rsid w:val="00250295"/>
    <w:rsid w:val="00260574"/>
    <w:rsid w:val="002632CE"/>
    <w:rsid w:val="002653A7"/>
    <w:rsid w:val="00272A2E"/>
    <w:rsid w:val="0027525C"/>
    <w:rsid w:val="002767DE"/>
    <w:rsid w:val="00284760"/>
    <w:rsid w:val="00285667"/>
    <w:rsid w:val="00295760"/>
    <w:rsid w:val="002A08FD"/>
    <w:rsid w:val="002A1898"/>
    <w:rsid w:val="002A49F6"/>
    <w:rsid w:val="002A5C20"/>
    <w:rsid w:val="002B025E"/>
    <w:rsid w:val="002B1DD3"/>
    <w:rsid w:val="002B227F"/>
    <w:rsid w:val="002B6C3B"/>
    <w:rsid w:val="002C2F58"/>
    <w:rsid w:val="002C4168"/>
    <w:rsid w:val="002C6E2A"/>
    <w:rsid w:val="002D00D0"/>
    <w:rsid w:val="002D0854"/>
    <w:rsid w:val="002D2185"/>
    <w:rsid w:val="002E1C2C"/>
    <w:rsid w:val="002F09E0"/>
    <w:rsid w:val="002F4D0D"/>
    <w:rsid w:val="002F7E19"/>
    <w:rsid w:val="00315BAF"/>
    <w:rsid w:val="0032048E"/>
    <w:rsid w:val="00322ACB"/>
    <w:rsid w:val="00325779"/>
    <w:rsid w:val="00325D6C"/>
    <w:rsid w:val="00330BB3"/>
    <w:rsid w:val="00341E7A"/>
    <w:rsid w:val="0034228D"/>
    <w:rsid w:val="00347809"/>
    <w:rsid w:val="00353AEE"/>
    <w:rsid w:val="00360A02"/>
    <w:rsid w:val="00362000"/>
    <w:rsid w:val="003650B1"/>
    <w:rsid w:val="0036749A"/>
    <w:rsid w:val="00367CAB"/>
    <w:rsid w:val="00372AE9"/>
    <w:rsid w:val="00376CC1"/>
    <w:rsid w:val="00376E16"/>
    <w:rsid w:val="00385FB2"/>
    <w:rsid w:val="003866B8"/>
    <w:rsid w:val="003A26FA"/>
    <w:rsid w:val="003A4E7B"/>
    <w:rsid w:val="003B0363"/>
    <w:rsid w:val="003B2027"/>
    <w:rsid w:val="003B3676"/>
    <w:rsid w:val="003B522C"/>
    <w:rsid w:val="003B5284"/>
    <w:rsid w:val="003B71A9"/>
    <w:rsid w:val="003B768B"/>
    <w:rsid w:val="003C10F0"/>
    <w:rsid w:val="003C69D4"/>
    <w:rsid w:val="003C7F55"/>
    <w:rsid w:val="003D0743"/>
    <w:rsid w:val="003D2A9E"/>
    <w:rsid w:val="003E0B1D"/>
    <w:rsid w:val="003F04AF"/>
    <w:rsid w:val="003F107B"/>
    <w:rsid w:val="003F45C4"/>
    <w:rsid w:val="003F6001"/>
    <w:rsid w:val="003F63E1"/>
    <w:rsid w:val="00404612"/>
    <w:rsid w:val="00404EDF"/>
    <w:rsid w:val="00413B99"/>
    <w:rsid w:val="00413D65"/>
    <w:rsid w:val="00416850"/>
    <w:rsid w:val="0041743B"/>
    <w:rsid w:val="004201D6"/>
    <w:rsid w:val="00422456"/>
    <w:rsid w:val="004254DE"/>
    <w:rsid w:val="004256FC"/>
    <w:rsid w:val="00427B34"/>
    <w:rsid w:val="004328E4"/>
    <w:rsid w:val="00440577"/>
    <w:rsid w:val="004465DC"/>
    <w:rsid w:val="004569FC"/>
    <w:rsid w:val="0046073F"/>
    <w:rsid w:val="00462857"/>
    <w:rsid w:val="004650DA"/>
    <w:rsid w:val="004665DB"/>
    <w:rsid w:val="00467BE6"/>
    <w:rsid w:val="0047233A"/>
    <w:rsid w:val="0047381F"/>
    <w:rsid w:val="00475173"/>
    <w:rsid w:val="004762CA"/>
    <w:rsid w:val="00481EA5"/>
    <w:rsid w:val="00485E1A"/>
    <w:rsid w:val="004866F3"/>
    <w:rsid w:val="00493B3A"/>
    <w:rsid w:val="004A2E91"/>
    <w:rsid w:val="004A5552"/>
    <w:rsid w:val="004A55B0"/>
    <w:rsid w:val="004A6399"/>
    <w:rsid w:val="004B57E6"/>
    <w:rsid w:val="004B76E5"/>
    <w:rsid w:val="004C3425"/>
    <w:rsid w:val="004C63ED"/>
    <w:rsid w:val="004D0C97"/>
    <w:rsid w:val="004D56CC"/>
    <w:rsid w:val="004E5DD7"/>
    <w:rsid w:val="004E61D5"/>
    <w:rsid w:val="004E65DF"/>
    <w:rsid w:val="004F2398"/>
    <w:rsid w:val="004F6028"/>
    <w:rsid w:val="004F6848"/>
    <w:rsid w:val="0051546C"/>
    <w:rsid w:val="00516CB3"/>
    <w:rsid w:val="0053172D"/>
    <w:rsid w:val="00534CD0"/>
    <w:rsid w:val="005365CE"/>
    <w:rsid w:val="005404F3"/>
    <w:rsid w:val="00541242"/>
    <w:rsid w:val="0055448B"/>
    <w:rsid w:val="005553B5"/>
    <w:rsid w:val="00561576"/>
    <w:rsid w:val="005617ED"/>
    <w:rsid w:val="00567F3D"/>
    <w:rsid w:val="00571925"/>
    <w:rsid w:val="00575E77"/>
    <w:rsid w:val="00591193"/>
    <w:rsid w:val="00592386"/>
    <w:rsid w:val="005A0162"/>
    <w:rsid w:val="005A2516"/>
    <w:rsid w:val="005A2BD6"/>
    <w:rsid w:val="005A3D72"/>
    <w:rsid w:val="005A4AAD"/>
    <w:rsid w:val="005B42DD"/>
    <w:rsid w:val="005B510C"/>
    <w:rsid w:val="005B688B"/>
    <w:rsid w:val="005B7A0D"/>
    <w:rsid w:val="005C6A85"/>
    <w:rsid w:val="005D3056"/>
    <w:rsid w:val="005D40EC"/>
    <w:rsid w:val="005D606D"/>
    <w:rsid w:val="005D791E"/>
    <w:rsid w:val="005E66DC"/>
    <w:rsid w:val="005E7DAB"/>
    <w:rsid w:val="005F03A5"/>
    <w:rsid w:val="005F2DA7"/>
    <w:rsid w:val="005F338A"/>
    <w:rsid w:val="005F416E"/>
    <w:rsid w:val="005F66C6"/>
    <w:rsid w:val="005F7CED"/>
    <w:rsid w:val="00600B80"/>
    <w:rsid w:val="00600DE4"/>
    <w:rsid w:val="00601106"/>
    <w:rsid w:val="0060583A"/>
    <w:rsid w:val="0061335D"/>
    <w:rsid w:val="00614DE0"/>
    <w:rsid w:val="00621135"/>
    <w:rsid w:val="006257D6"/>
    <w:rsid w:val="00635E87"/>
    <w:rsid w:val="006365AC"/>
    <w:rsid w:val="006428D5"/>
    <w:rsid w:val="006504D6"/>
    <w:rsid w:val="00652F35"/>
    <w:rsid w:val="00653446"/>
    <w:rsid w:val="00656826"/>
    <w:rsid w:val="00657776"/>
    <w:rsid w:val="00664564"/>
    <w:rsid w:val="006664F8"/>
    <w:rsid w:val="00672443"/>
    <w:rsid w:val="00675215"/>
    <w:rsid w:val="00681A81"/>
    <w:rsid w:val="006820AF"/>
    <w:rsid w:val="00686231"/>
    <w:rsid w:val="0069049C"/>
    <w:rsid w:val="00692A7A"/>
    <w:rsid w:val="006A4D0A"/>
    <w:rsid w:val="006A73E8"/>
    <w:rsid w:val="006A76A3"/>
    <w:rsid w:val="006B2931"/>
    <w:rsid w:val="006B3613"/>
    <w:rsid w:val="006B551E"/>
    <w:rsid w:val="006B5E18"/>
    <w:rsid w:val="006B6BFA"/>
    <w:rsid w:val="006C71C6"/>
    <w:rsid w:val="006C742A"/>
    <w:rsid w:val="006C7642"/>
    <w:rsid w:val="006D0A80"/>
    <w:rsid w:val="006D124F"/>
    <w:rsid w:val="006D3E39"/>
    <w:rsid w:val="006D7C27"/>
    <w:rsid w:val="006E0401"/>
    <w:rsid w:val="006E18E5"/>
    <w:rsid w:val="006E42CE"/>
    <w:rsid w:val="006E4F19"/>
    <w:rsid w:val="006E5768"/>
    <w:rsid w:val="006E65C3"/>
    <w:rsid w:val="006F6066"/>
    <w:rsid w:val="006F7B5F"/>
    <w:rsid w:val="007054C7"/>
    <w:rsid w:val="00707679"/>
    <w:rsid w:val="0070768E"/>
    <w:rsid w:val="00712D27"/>
    <w:rsid w:val="00716F58"/>
    <w:rsid w:val="00717CE2"/>
    <w:rsid w:val="00722361"/>
    <w:rsid w:val="00723149"/>
    <w:rsid w:val="0072741A"/>
    <w:rsid w:val="0073298F"/>
    <w:rsid w:val="00742758"/>
    <w:rsid w:val="007456B2"/>
    <w:rsid w:val="0074600F"/>
    <w:rsid w:val="00752BF4"/>
    <w:rsid w:val="0075596C"/>
    <w:rsid w:val="00757835"/>
    <w:rsid w:val="007578E3"/>
    <w:rsid w:val="00761550"/>
    <w:rsid w:val="0076271E"/>
    <w:rsid w:val="007668A4"/>
    <w:rsid w:val="007856AC"/>
    <w:rsid w:val="00786F1F"/>
    <w:rsid w:val="00791DC5"/>
    <w:rsid w:val="007946AD"/>
    <w:rsid w:val="007B3B34"/>
    <w:rsid w:val="007C0A4F"/>
    <w:rsid w:val="007C2BDE"/>
    <w:rsid w:val="007E0002"/>
    <w:rsid w:val="007E014A"/>
    <w:rsid w:val="007E58D8"/>
    <w:rsid w:val="007F0586"/>
    <w:rsid w:val="00805E3C"/>
    <w:rsid w:val="00810772"/>
    <w:rsid w:val="008213BA"/>
    <w:rsid w:val="00821B95"/>
    <w:rsid w:val="008237CC"/>
    <w:rsid w:val="00824B7C"/>
    <w:rsid w:val="00825D97"/>
    <w:rsid w:val="00827BDE"/>
    <w:rsid w:val="008357B7"/>
    <w:rsid w:val="00846054"/>
    <w:rsid w:val="00850830"/>
    <w:rsid w:val="00850E92"/>
    <w:rsid w:val="0085104A"/>
    <w:rsid w:val="00854CBB"/>
    <w:rsid w:val="0085754A"/>
    <w:rsid w:val="008577B4"/>
    <w:rsid w:val="00857F47"/>
    <w:rsid w:val="00865359"/>
    <w:rsid w:val="008671DB"/>
    <w:rsid w:val="00867D82"/>
    <w:rsid w:val="00872525"/>
    <w:rsid w:val="008765D0"/>
    <w:rsid w:val="00877A34"/>
    <w:rsid w:val="0088278B"/>
    <w:rsid w:val="00885CFC"/>
    <w:rsid w:val="00886B4C"/>
    <w:rsid w:val="00887A05"/>
    <w:rsid w:val="008A690A"/>
    <w:rsid w:val="008B3C43"/>
    <w:rsid w:val="008B5A55"/>
    <w:rsid w:val="008C0252"/>
    <w:rsid w:val="008C1529"/>
    <w:rsid w:val="008C2621"/>
    <w:rsid w:val="008D02CA"/>
    <w:rsid w:val="008D7ED6"/>
    <w:rsid w:val="008E1C75"/>
    <w:rsid w:val="008E369E"/>
    <w:rsid w:val="008E7106"/>
    <w:rsid w:val="008F0EB2"/>
    <w:rsid w:val="008F40ED"/>
    <w:rsid w:val="008F5DD8"/>
    <w:rsid w:val="008F65F1"/>
    <w:rsid w:val="00905AA0"/>
    <w:rsid w:val="009064C4"/>
    <w:rsid w:val="0091152E"/>
    <w:rsid w:val="009135C9"/>
    <w:rsid w:val="00914BC5"/>
    <w:rsid w:val="0091528E"/>
    <w:rsid w:val="00922F84"/>
    <w:rsid w:val="009238DE"/>
    <w:rsid w:val="009239F7"/>
    <w:rsid w:val="00931A03"/>
    <w:rsid w:val="00935746"/>
    <w:rsid w:val="00941C1F"/>
    <w:rsid w:val="00945561"/>
    <w:rsid w:val="00946819"/>
    <w:rsid w:val="00947EAC"/>
    <w:rsid w:val="0095084B"/>
    <w:rsid w:val="00950A64"/>
    <w:rsid w:val="00955F82"/>
    <w:rsid w:val="00960C94"/>
    <w:rsid w:val="0097123B"/>
    <w:rsid w:val="0097277F"/>
    <w:rsid w:val="00976F44"/>
    <w:rsid w:val="00977854"/>
    <w:rsid w:val="00981309"/>
    <w:rsid w:val="00984479"/>
    <w:rsid w:val="00990826"/>
    <w:rsid w:val="00990CD5"/>
    <w:rsid w:val="009911A9"/>
    <w:rsid w:val="00994148"/>
    <w:rsid w:val="00995BBD"/>
    <w:rsid w:val="009A3195"/>
    <w:rsid w:val="009B2970"/>
    <w:rsid w:val="009B6225"/>
    <w:rsid w:val="009C168B"/>
    <w:rsid w:val="009C3A13"/>
    <w:rsid w:val="009C574A"/>
    <w:rsid w:val="009C67CA"/>
    <w:rsid w:val="009C7B18"/>
    <w:rsid w:val="009D30D6"/>
    <w:rsid w:val="009D5917"/>
    <w:rsid w:val="009D6FD4"/>
    <w:rsid w:val="009E2F09"/>
    <w:rsid w:val="009E4BEA"/>
    <w:rsid w:val="009E5440"/>
    <w:rsid w:val="009F320C"/>
    <w:rsid w:val="009F4DAC"/>
    <w:rsid w:val="00A03024"/>
    <w:rsid w:val="00A04861"/>
    <w:rsid w:val="00A10428"/>
    <w:rsid w:val="00A10F9D"/>
    <w:rsid w:val="00A10FA4"/>
    <w:rsid w:val="00A11511"/>
    <w:rsid w:val="00A1228B"/>
    <w:rsid w:val="00A13EF1"/>
    <w:rsid w:val="00A151B2"/>
    <w:rsid w:val="00A17495"/>
    <w:rsid w:val="00A21873"/>
    <w:rsid w:val="00A24D2E"/>
    <w:rsid w:val="00A24DB2"/>
    <w:rsid w:val="00A37F77"/>
    <w:rsid w:val="00A41521"/>
    <w:rsid w:val="00A46885"/>
    <w:rsid w:val="00A5517F"/>
    <w:rsid w:val="00A57441"/>
    <w:rsid w:val="00A60B22"/>
    <w:rsid w:val="00A60B61"/>
    <w:rsid w:val="00A676F6"/>
    <w:rsid w:val="00A755D9"/>
    <w:rsid w:val="00A77AEA"/>
    <w:rsid w:val="00A859F7"/>
    <w:rsid w:val="00A85FFB"/>
    <w:rsid w:val="00A9268A"/>
    <w:rsid w:val="00A92B48"/>
    <w:rsid w:val="00AA2227"/>
    <w:rsid w:val="00AB22B3"/>
    <w:rsid w:val="00AB45F0"/>
    <w:rsid w:val="00AB4B36"/>
    <w:rsid w:val="00AC2B93"/>
    <w:rsid w:val="00AD5BBE"/>
    <w:rsid w:val="00AD5C31"/>
    <w:rsid w:val="00AD6EA0"/>
    <w:rsid w:val="00AD78FD"/>
    <w:rsid w:val="00AE181B"/>
    <w:rsid w:val="00AE6C64"/>
    <w:rsid w:val="00AF6D4C"/>
    <w:rsid w:val="00AF6DFD"/>
    <w:rsid w:val="00AF70F5"/>
    <w:rsid w:val="00B00D91"/>
    <w:rsid w:val="00B01323"/>
    <w:rsid w:val="00B03B06"/>
    <w:rsid w:val="00B03EB8"/>
    <w:rsid w:val="00B05338"/>
    <w:rsid w:val="00B060C2"/>
    <w:rsid w:val="00B071DE"/>
    <w:rsid w:val="00B353FC"/>
    <w:rsid w:val="00B373A8"/>
    <w:rsid w:val="00B40993"/>
    <w:rsid w:val="00B41788"/>
    <w:rsid w:val="00B4757E"/>
    <w:rsid w:val="00B60AF0"/>
    <w:rsid w:val="00B67FD2"/>
    <w:rsid w:val="00B70A17"/>
    <w:rsid w:val="00B74DF3"/>
    <w:rsid w:val="00B82151"/>
    <w:rsid w:val="00B8459B"/>
    <w:rsid w:val="00B933D0"/>
    <w:rsid w:val="00B9555F"/>
    <w:rsid w:val="00BA3250"/>
    <w:rsid w:val="00BA46CE"/>
    <w:rsid w:val="00BA5E86"/>
    <w:rsid w:val="00BA7AAF"/>
    <w:rsid w:val="00BB2195"/>
    <w:rsid w:val="00BB2C0B"/>
    <w:rsid w:val="00BB58C3"/>
    <w:rsid w:val="00BB63C1"/>
    <w:rsid w:val="00BB6E5A"/>
    <w:rsid w:val="00BB7CBD"/>
    <w:rsid w:val="00BC3601"/>
    <w:rsid w:val="00BC68BD"/>
    <w:rsid w:val="00BC782E"/>
    <w:rsid w:val="00BC7ADF"/>
    <w:rsid w:val="00BD22BC"/>
    <w:rsid w:val="00BE0107"/>
    <w:rsid w:val="00BF0428"/>
    <w:rsid w:val="00BF21DE"/>
    <w:rsid w:val="00BF4302"/>
    <w:rsid w:val="00C00E0E"/>
    <w:rsid w:val="00C04960"/>
    <w:rsid w:val="00C05B07"/>
    <w:rsid w:val="00C10041"/>
    <w:rsid w:val="00C1015C"/>
    <w:rsid w:val="00C12673"/>
    <w:rsid w:val="00C126EA"/>
    <w:rsid w:val="00C20C4B"/>
    <w:rsid w:val="00C37A80"/>
    <w:rsid w:val="00C40B05"/>
    <w:rsid w:val="00C4426F"/>
    <w:rsid w:val="00C442E5"/>
    <w:rsid w:val="00C44FA6"/>
    <w:rsid w:val="00C46515"/>
    <w:rsid w:val="00C46DF7"/>
    <w:rsid w:val="00C50BB6"/>
    <w:rsid w:val="00C54760"/>
    <w:rsid w:val="00C55BB3"/>
    <w:rsid w:val="00C62A36"/>
    <w:rsid w:val="00C636C2"/>
    <w:rsid w:val="00C64955"/>
    <w:rsid w:val="00C748C8"/>
    <w:rsid w:val="00C845DE"/>
    <w:rsid w:val="00C848DA"/>
    <w:rsid w:val="00C85DBA"/>
    <w:rsid w:val="00C87DC3"/>
    <w:rsid w:val="00C90E02"/>
    <w:rsid w:val="00C95670"/>
    <w:rsid w:val="00C97EF7"/>
    <w:rsid w:val="00CA1DF0"/>
    <w:rsid w:val="00CA2554"/>
    <w:rsid w:val="00CA2DBD"/>
    <w:rsid w:val="00CA4571"/>
    <w:rsid w:val="00CA783D"/>
    <w:rsid w:val="00CB0E6E"/>
    <w:rsid w:val="00CB4644"/>
    <w:rsid w:val="00CC1261"/>
    <w:rsid w:val="00CC1777"/>
    <w:rsid w:val="00CC7049"/>
    <w:rsid w:val="00CD32CF"/>
    <w:rsid w:val="00CD36A9"/>
    <w:rsid w:val="00CE16F3"/>
    <w:rsid w:val="00CE1BF4"/>
    <w:rsid w:val="00CF0246"/>
    <w:rsid w:val="00CF2646"/>
    <w:rsid w:val="00CF559E"/>
    <w:rsid w:val="00D223F8"/>
    <w:rsid w:val="00D256CB"/>
    <w:rsid w:val="00D3185B"/>
    <w:rsid w:val="00D32F67"/>
    <w:rsid w:val="00D332BA"/>
    <w:rsid w:val="00D3380C"/>
    <w:rsid w:val="00D33974"/>
    <w:rsid w:val="00D3516D"/>
    <w:rsid w:val="00D419EE"/>
    <w:rsid w:val="00D47AA8"/>
    <w:rsid w:val="00D51B4A"/>
    <w:rsid w:val="00D530E0"/>
    <w:rsid w:val="00D537F9"/>
    <w:rsid w:val="00D550CE"/>
    <w:rsid w:val="00D571CA"/>
    <w:rsid w:val="00D61F7C"/>
    <w:rsid w:val="00D659BC"/>
    <w:rsid w:val="00D70EC0"/>
    <w:rsid w:val="00D73231"/>
    <w:rsid w:val="00D73CAA"/>
    <w:rsid w:val="00D77D56"/>
    <w:rsid w:val="00D80EB3"/>
    <w:rsid w:val="00D833FE"/>
    <w:rsid w:val="00D97EF7"/>
    <w:rsid w:val="00DA04E9"/>
    <w:rsid w:val="00DA1C73"/>
    <w:rsid w:val="00DA6485"/>
    <w:rsid w:val="00DB0942"/>
    <w:rsid w:val="00DB13BC"/>
    <w:rsid w:val="00DC4E82"/>
    <w:rsid w:val="00DD69E9"/>
    <w:rsid w:val="00DD70FC"/>
    <w:rsid w:val="00DD787B"/>
    <w:rsid w:val="00DE36D2"/>
    <w:rsid w:val="00DE71C1"/>
    <w:rsid w:val="00DE760D"/>
    <w:rsid w:val="00DE795D"/>
    <w:rsid w:val="00DF1B54"/>
    <w:rsid w:val="00DF20CE"/>
    <w:rsid w:val="00DF3328"/>
    <w:rsid w:val="00E00877"/>
    <w:rsid w:val="00E02C37"/>
    <w:rsid w:val="00E03D15"/>
    <w:rsid w:val="00E11A2F"/>
    <w:rsid w:val="00E11A88"/>
    <w:rsid w:val="00E17B9C"/>
    <w:rsid w:val="00E211D3"/>
    <w:rsid w:val="00E216E7"/>
    <w:rsid w:val="00E21F2F"/>
    <w:rsid w:val="00E24F29"/>
    <w:rsid w:val="00E30565"/>
    <w:rsid w:val="00E30F77"/>
    <w:rsid w:val="00E31CFA"/>
    <w:rsid w:val="00E366FD"/>
    <w:rsid w:val="00E40848"/>
    <w:rsid w:val="00E44314"/>
    <w:rsid w:val="00E51BFB"/>
    <w:rsid w:val="00E56EA4"/>
    <w:rsid w:val="00E60B41"/>
    <w:rsid w:val="00E60B64"/>
    <w:rsid w:val="00E666BF"/>
    <w:rsid w:val="00E721C9"/>
    <w:rsid w:val="00E73145"/>
    <w:rsid w:val="00E80B35"/>
    <w:rsid w:val="00E8111A"/>
    <w:rsid w:val="00E82C71"/>
    <w:rsid w:val="00E86879"/>
    <w:rsid w:val="00E86FD8"/>
    <w:rsid w:val="00E958A3"/>
    <w:rsid w:val="00EA19EF"/>
    <w:rsid w:val="00EA2C2A"/>
    <w:rsid w:val="00EB007A"/>
    <w:rsid w:val="00EB4BA3"/>
    <w:rsid w:val="00EB799C"/>
    <w:rsid w:val="00ED08D1"/>
    <w:rsid w:val="00EE42B3"/>
    <w:rsid w:val="00EE6F9A"/>
    <w:rsid w:val="00EF40E0"/>
    <w:rsid w:val="00EF5028"/>
    <w:rsid w:val="00F04993"/>
    <w:rsid w:val="00F066D2"/>
    <w:rsid w:val="00F11F61"/>
    <w:rsid w:val="00F14411"/>
    <w:rsid w:val="00F14D96"/>
    <w:rsid w:val="00F17758"/>
    <w:rsid w:val="00F17E71"/>
    <w:rsid w:val="00F23CA0"/>
    <w:rsid w:val="00F30268"/>
    <w:rsid w:val="00F33D12"/>
    <w:rsid w:val="00F36BC2"/>
    <w:rsid w:val="00F43FC5"/>
    <w:rsid w:val="00F5536E"/>
    <w:rsid w:val="00F63235"/>
    <w:rsid w:val="00F70158"/>
    <w:rsid w:val="00F707A0"/>
    <w:rsid w:val="00F707C5"/>
    <w:rsid w:val="00F73111"/>
    <w:rsid w:val="00F73597"/>
    <w:rsid w:val="00F74F0D"/>
    <w:rsid w:val="00F76008"/>
    <w:rsid w:val="00F7659F"/>
    <w:rsid w:val="00F771BA"/>
    <w:rsid w:val="00F87F49"/>
    <w:rsid w:val="00F91043"/>
    <w:rsid w:val="00F91388"/>
    <w:rsid w:val="00FA4FA4"/>
    <w:rsid w:val="00FA6EAF"/>
    <w:rsid w:val="00FA71E9"/>
    <w:rsid w:val="00FA7800"/>
    <w:rsid w:val="00FA7878"/>
    <w:rsid w:val="00FC728C"/>
    <w:rsid w:val="00FD4149"/>
    <w:rsid w:val="00FD6BA6"/>
    <w:rsid w:val="00FE27E0"/>
    <w:rsid w:val="00FF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4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FF1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0FF1"/>
    <w:rPr>
      <w:rFonts w:ascii="Cambria" w:hAnsi="Cambria" w:cs="Cambria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4762CA"/>
    <w:rPr>
      <w:b/>
      <w:bCs/>
      <w:sz w:val="27"/>
      <w:szCs w:val="27"/>
    </w:rPr>
  </w:style>
  <w:style w:type="paragraph" w:styleId="a3">
    <w:name w:val="header"/>
    <w:basedOn w:val="a"/>
    <w:link w:val="a4"/>
    <w:uiPriority w:val="99"/>
    <w:rsid w:val="00E03D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185D"/>
    <w:rPr>
      <w:sz w:val="24"/>
      <w:szCs w:val="24"/>
    </w:rPr>
  </w:style>
  <w:style w:type="character" w:styleId="a5">
    <w:name w:val="page number"/>
    <w:basedOn w:val="a0"/>
    <w:uiPriority w:val="99"/>
    <w:rsid w:val="00E03D15"/>
  </w:style>
  <w:style w:type="table" w:styleId="a6">
    <w:name w:val="Table Grid"/>
    <w:basedOn w:val="a1"/>
    <w:uiPriority w:val="99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C748C8"/>
  </w:style>
  <w:style w:type="paragraph" w:styleId="a7">
    <w:name w:val="Balloon Text"/>
    <w:basedOn w:val="a"/>
    <w:link w:val="a8"/>
    <w:uiPriority w:val="99"/>
    <w:semiHidden/>
    <w:rsid w:val="00341E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85D"/>
    <w:rPr>
      <w:sz w:val="0"/>
      <w:szCs w:val="0"/>
    </w:rPr>
  </w:style>
  <w:style w:type="character" w:customStyle="1" w:styleId="boldtext">
    <w:name w:val="boldtext"/>
    <w:uiPriority w:val="99"/>
    <w:rsid w:val="0060583A"/>
  </w:style>
  <w:style w:type="paragraph" w:styleId="a9">
    <w:name w:val="List Paragraph"/>
    <w:basedOn w:val="a"/>
    <w:uiPriority w:val="99"/>
    <w:qFormat/>
    <w:rsid w:val="007B3B34"/>
    <w:pPr>
      <w:ind w:left="720"/>
    </w:pPr>
  </w:style>
  <w:style w:type="character" w:styleId="aa">
    <w:name w:val="Hyperlink"/>
    <w:basedOn w:val="a0"/>
    <w:uiPriority w:val="99"/>
    <w:rsid w:val="004762CA"/>
    <w:rPr>
      <w:color w:val="0000FF"/>
      <w:u w:val="single"/>
    </w:rPr>
  </w:style>
  <w:style w:type="paragraph" w:styleId="ab">
    <w:name w:val="Normal (Web)"/>
    <w:basedOn w:val="a"/>
    <w:uiPriority w:val="99"/>
    <w:rsid w:val="00B40993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8B5A55"/>
    <w:rPr>
      <w:b/>
      <w:bCs/>
    </w:rPr>
  </w:style>
  <w:style w:type="paragraph" w:styleId="ad">
    <w:name w:val="Plain Text"/>
    <w:basedOn w:val="a"/>
    <w:link w:val="ae"/>
    <w:uiPriority w:val="99"/>
    <w:rsid w:val="004B76E5"/>
    <w:rPr>
      <w:rFonts w:ascii="Calibri" w:hAnsi="Calibri" w:cs="Calibri"/>
      <w:sz w:val="22"/>
      <w:szCs w:val="22"/>
      <w:lang w:eastAsia="en-US"/>
    </w:rPr>
  </w:style>
  <w:style w:type="character" w:customStyle="1" w:styleId="ae">
    <w:name w:val="Текст Знак"/>
    <w:basedOn w:val="a0"/>
    <w:link w:val="ad"/>
    <w:uiPriority w:val="99"/>
    <w:locked/>
    <w:rsid w:val="004B76E5"/>
    <w:rPr>
      <w:rFonts w:ascii="Calibri" w:eastAsia="Times New Roman" w:hAnsi="Calibri" w:cs="Calibri"/>
      <w:sz w:val="21"/>
      <w:szCs w:val="21"/>
      <w:lang w:eastAsia="en-US"/>
    </w:rPr>
  </w:style>
  <w:style w:type="paragraph" w:styleId="af">
    <w:name w:val="No Spacing"/>
    <w:uiPriority w:val="99"/>
    <w:qFormat/>
    <w:rsid w:val="009239F7"/>
    <w:rPr>
      <w:rFonts w:ascii="Calibri" w:hAnsi="Calibri" w:cs="Calibri"/>
      <w:sz w:val="22"/>
      <w:szCs w:val="22"/>
      <w:lang w:eastAsia="en-US"/>
    </w:rPr>
  </w:style>
  <w:style w:type="character" w:customStyle="1" w:styleId="hardlreg">
    <w:name w:val="h__ard_l_reg"/>
    <w:basedOn w:val="a0"/>
    <w:uiPriority w:val="99"/>
    <w:rsid w:val="000F1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8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8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8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1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48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481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481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48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48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48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481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48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481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2481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481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48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2481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2481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2481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481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24811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2481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8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8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8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48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481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48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48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481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481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481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481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481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2481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481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248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2481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2481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2481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4811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2481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2481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>DRPTSU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проведению тематического круглого стола №2</dc:title>
  <dc:subject/>
  <dc:creator>MolchakovaNS</dc:creator>
  <cp:keywords/>
  <dc:description/>
  <cp:lastModifiedBy>Анастасия Валерьевна</cp:lastModifiedBy>
  <cp:revision>3</cp:revision>
  <cp:lastPrinted>2017-11-30T16:52:00Z</cp:lastPrinted>
  <dcterms:created xsi:type="dcterms:W3CDTF">2018-01-29T11:47:00Z</dcterms:created>
  <dcterms:modified xsi:type="dcterms:W3CDTF">2018-02-02T04:45:00Z</dcterms:modified>
</cp:coreProperties>
</file>