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1F" w:rsidRPr="00537D1F" w:rsidRDefault="00537D1F" w:rsidP="00537D1F">
      <w:pPr>
        <w:pStyle w:val="ConsPlusNormal"/>
        <w:contextualSpacing/>
        <w:jc w:val="both"/>
        <w:rPr>
          <w:sz w:val="28"/>
          <w:szCs w:val="28"/>
        </w:rPr>
      </w:pPr>
    </w:p>
    <w:p w:rsidR="00537D1F" w:rsidRPr="00537D1F" w:rsidRDefault="00537D1F" w:rsidP="00537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654"/>
      <w:bookmarkEnd w:id="0"/>
      <w:r w:rsidRPr="00537D1F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537D1F" w:rsidRPr="00537D1F" w:rsidRDefault="00537D1F" w:rsidP="00537D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b/>
          <w:sz w:val="28"/>
          <w:szCs w:val="28"/>
        </w:rPr>
        <w:t>о начале публичных консультаций по проекту муниципального нормативного правового акта Александровского муниципального района Пермского края</w:t>
      </w:r>
    </w:p>
    <w:p w:rsidR="00537D1F" w:rsidRDefault="00537D1F" w:rsidP="00537D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Настоящим извещением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1F">
        <w:rPr>
          <w:rFonts w:ascii="Times New Roman" w:hAnsi="Times New Roman" w:cs="Times New Roman"/>
          <w:sz w:val="28"/>
          <w:szCs w:val="28"/>
          <w:u w:val="single"/>
        </w:rPr>
        <w:t xml:space="preserve">Сектор трудовых отношений и социального партнерства администрации Александровского муниципального района. 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537D1F">
        <w:rPr>
          <w:rFonts w:ascii="Times New Roman" w:eastAsia="Times New Roman" w:hAnsi="Times New Roman" w:cs="Times New Roman"/>
        </w:rPr>
        <w:t>(наименование разработчика проекта правового акта)</w:t>
      </w:r>
    </w:p>
    <w:p w:rsidR="002A3D4C" w:rsidRPr="002A3D4C" w:rsidRDefault="00537D1F" w:rsidP="002A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района Пермского края (далее – правовой акт)</w:t>
      </w:r>
      <w:r w:rsidRPr="00537D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D4C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района «О </w:t>
      </w:r>
      <w:r w:rsidR="002A3D4C" w:rsidRPr="002A3D4C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мероприятий по проведению оплачиваемых общественных работ в Александровском муниципальном районе»</w:t>
      </w:r>
      <w:r w:rsidR="002A3D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7D1F" w:rsidRPr="002A3D4C" w:rsidRDefault="002A3D4C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537D1F" w:rsidRPr="002A3D4C">
        <w:rPr>
          <w:rFonts w:ascii="Times New Roman" w:hAnsi="Times New Roman" w:cs="Times New Roman"/>
        </w:rPr>
        <w:t xml:space="preserve"> </w:t>
      </w:r>
      <w:r w:rsidR="00537D1F" w:rsidRPr="002A3D4C">
        <w:rPr>
          <w:rFonts w:ascii="Times New Roman" w:eastAsia="Times New Roman" w:hAnsi="Times New Roman" w:cs="Times New Roman"/>
        </w:rPr>
        <w:t>(вид и наименование правового акта)</w:t>
      </w:r>
    </w:p>
    <w:p w:rsidR="002A3D4C" w:rsidRPr="002A3D4C" w:rsidRDefault="00537D1F" w:rsidP="002A3D4C">
      <w:pPr>
        <w:pStyle w:val="a3"/>
        <w:rPr>
          <w:rFonts w:eastAsia="Arial" w:cs="Arial"/>
          <w:sz w:val="28"/>
          <w:u w:val="single"/>
        </w:rPr>
      </w:pPr>
      <w:r w:rsidRPr="00537D1F">
        <w:rPr>
          <w:rFonts w:eastAsia="Times New Roman"/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</w:t>
      </w:r>
      <w:r w:rsidR="002A3D4C">
        <w:rPr>
          <w:rFonts w:eastAsia="Times New Roman"/>
          <w:sz w:val="28"/>
          <w:szCs w:val="28"/>
        </w:rPr>
        <w:t xml:space="preserve">электронный адрес): </w:t>
      </w:r>
      <w:r w:rsidR="002A3D4C" w:rsidRPr="002A3D4C">
        <w:rPr>
          <w:rFonts w:eastAsia="Times New Roman"/>
          <w:sz w:val="28"/>
          <w:szCs w:val="28"/>
          <w:u w:val="single"/>
        </w:rPr>
        <w:t>http://aleksraion.ru/index.php/2015-09-11-06-17-56/2562-2018-01-10-03-24-44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D1F" w:rsidRPr="00FB6B4E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Сроки проведения публичных консультаций</w:t>
      </w:r>
      <w:r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 07.02.2</w:t>
      </w:r>
      <w:r w:rsidR="002D11CA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18 г. по 20.02.2018 г.</w:t>
      </w:r>
    </w:p>
    <w:p w:rsidR="00537D1F" w:rsidRPr="00FB6B4E" w:rsidRDefault="00FB6B4E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="00537D1F" w:rsidRPr="00FB6B4E">
        <w:rPr>
          <w:rFonts w:ascii="Times New Roman" w:eastAsia="Times New Roman" w:hAnsi="Times New Roman" w:cs="Times New Roman"/>
        </w:rPr>
        <w:t>(дата начала и окончания)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направляются по прилагаемой форме опросного листа в 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электронном виде на адрес: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eapavlova@aleksraion.ru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7D1F" w:rsidRPr="00FB6B4E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или на бумажном носителе по адресу: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Пермский край, г.Александровск, ул.Ленина, 20а, каб.27.</w:t>
      </w:r>
    </w:p>
    <w:p w:rsidR="00FB6B4E" w:rsidRPr="00DD7CE9" w:rsidRDefault="00537D1F" w:rsidP="00FB6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Контактное лицо по вопросам публичных консультаций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</w:rPr>
        <w:t>: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DD7CE9">
        <w:rPr>
          <w:rFonts w:ascii="Times New Roman" w:hAnsi="Times New Roman" w:cs="Times New Roman"/>
          <w:sz w:val="28"/>
          <w:szCs w:val="28"/>
          <w:u w:val="single"/>
        </w:rPr>
        <w:t xml:space="preserve">начальник сектора трудовых отношений и социального партнерства администрации Александровского муниципального </w:t>
      </w:r>
      <w:r w:rsidR="00FB6B4E">
        <w:rPr>
          <w:rFonts w:ascii="Times New Roman" w:hAnsi="Times New Roman" w:cs="Times New Roman"/>
          <w:sz w:val="28"/>
          <w:szCs w:val="28"/>
          <w:u w:val="single"/>
        </w:rPr>
        <w:t xml:space="preserve">района Павлова Елена Алексеевна. </w:t>
      </w:r>
    </w:p>
    <w:p w:rsidR="00537D1F" w:rsidRPr="00FB6B4E" w:rsidRDefault="00FB6B4E" w:rsidP="00537D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 w:rsidR="00537D1F" w:rsidRPr="00FB6B4E">
        <w:rPr>
          <w:rFonts w:ascii="Times New Roman" w:eastAsia="Times New Roman" w:hAnsi="Times New Roman" w:cs="Times New Roman"/>
        </w:rPr>
        <w:t>(фамилия, имя, отчество ответственного сотрудника)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Рабочий телефон: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3-62-25</w:t>
      </w:r>
      <w:r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D1F">
        <w:rPr>
          <w:rFonts w:ascii="Times New Roman" w:eastAsia="Times New Roman" w:hAnsi="Times New Roman" w:cs="Times New Roman"/>
          <w:sz w:val="28"/>
          <w:szCs w:val="28"/>
        </w:rPr>
        <w:t>график работы: с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8.00</w:t>
      </w:r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B4E">
        <w:rPr>
          <w:rFonts w:ascii="Times New Roman" w:eastAsia="Times New Roman" w:hAnsi="Times New Roman" w:cs="Times New Roman"/>
          <w:sz w:val="28"/>
          <w:szCs w:val="28"/>
        </w:rPr>
        <w:t>час.</w:t>
      </w:r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FB6B4E" w:rsidRPr="00FB6B4E">
        <w:rPr>
          <w:rFonts w:ascii="Times New Roman" w:eastAsia="Times New Roman" w:hAnsi="Times New Roman" w:cs="Times New Roman"/>
          <w:sz w:val="28"/>
          <w:szCs w:val="28"/>
          <w:u w:val="single"/>
        </w:rPr>
        <w:t>17.00</w:t>
      </w:r>
      <w:r w:rsidR="00FB6B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час.</w:t>
      </w:r>
      <w:r w:rsidRPr="00537D1F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дням.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1F">
        <w:rPr>
          <w:rFonts w:ascii="Times New Roman" w:eastAsia="Times New Roman" w:hAnsi="Times New Roman" w:cs="Times New Roman"/>
          <w:sz w:val="24"/>
          <w:szCs w:val="24"/>
        </w:rPr>
        <w:t>Примечание. Публичные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 субъектов  предпринимательской  и  инвестиционной  деятельности и бюджета Александровского муниципального района.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1F">
        <w:rPr>
          <w:rFonts w:ascii="Times New Roman" w:eastAsia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537D1F" w:rsidRPr="00537D1F" w:rsidRDefault="00537D1F" w:rsidP="00537D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D1F" w:rsidRPr="00537D1F" w:rsidRDefault="00537D1F" w:rsidP="00537D1F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D1F" w:rsidRPr="00537D1F" w:rsidRDefault="00537D1F" w:rsidP="00537D1F">
      <w:pPr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4A9" w:rsidRPr="00537D1F" w:rsidRDefault="00B624A9" w:rsidP="00537D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24A9" w:rsidRPr="0053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7D1F"/>
    <w:rsid w:val="002A3D4C"/>
    <w:rsid w:val="002D11CA"/>
    <w:rsid w:val="00537D1F"/>
    <w:rsid w:val="00B624A9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2A3D4C"/>
    <w:pPr>
      <w:widowControl w:val="0"/>
      <w:suppressAutoHyphens/>
      <w:spacing w:after="0" w:line="360" w:lineRule="exact"/>
      <w:ind w:firstLine="720"/>
      <w:jc w:val="both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a4">
    <w:name w:val="Основной текст Знак"/>
    <w:basedOn w:val="a0"/>
    <w:link w:val="a3"/>
    <w:rsid w:val="002A3D4C"/>
    <w:rPr>
      <w:rFonts w:ascii="Times New Roman" w:eastAsia="Calibri" w:hAnsi="Times New Roman" w:cs="Times New Roman"/>
      <w:kern w:val="1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user-026</dc:creator>
  <cp:keywords/>
  <dc:description/>
  <cp:lastModifiedBy>user-026</cp:lastModifiedBy>
  <cp:revision>2</cp:revision>
  <dcterms:created xsi:type="dcterms:W3CDTF">2018-02-05T04:06:00Z</dcterms:created>
  <dcterms:modified xsi:type="dcterms:W3CDTF">2018-02-05T04:38:00Z</dcterms:modified>
</cp:coreProperties>
</file>