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3.png" ContentType="image/png"/>
  <Override PartName="/word/media/image1.jpeg" ContentType="image/jpeg"/>
  <Override PartName="/word/media/image2.jpeg" ContentType="image/jpeg"/>
  <Override PartName="/word/media/image4.png" ContentType="image/png"/>
  <Override PartName="/word/media/image5.png" ContentType="image/png"/>
  <Override PartName="/word/media/image6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3090" w:leader="none"/>
        </w:tabs>
        <w:spacing w:lineRule="exact" w:line="32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drawing>
          <wp:anchor behindDoc="1" distT="0" distB="1270" distL="114935" distR="114935" simplePos="0" locked="0" layoutInCell="1" allowOverlap="1" relativeHeight="2">
            <wp:simplePos x="0" y="0"/>
            <wp:positionH relativeFrom="column">
              <wp:posOffset>-737235</wp:posOffset>
            </wp:positionH>
            <wp:positionV relativeFrom="paragraph">
              <wp:posOffset>-339090</wp:posOffset>
            </wp:positionV>
            <wp:extent cx="1945640" cy="779780"/>
            <wp:effectExtent l="0" t="0" r="0" b="0"/>
            <wp:wrapTight wrapText="bothSides">
              <wp:wrapPolygon edited="0">
                <wp:start x="-46" y="0"/>
                <wp:lineTo x="-46" y="21062"/>
                <wp:lineTo x="21355" y="21062"/>
                <wp:lineTo x="21355" y="0"/>
                <wp:lineTo x="-46" y="0"/>
              </wp:wrapPolygon>
            </wp:wrapTight>
            <wp:docPr id="1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779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9525" distL="114300" distR="114300" simplePos="0" locked="0" layoutInCell="1" allowOverlap="1" relativeHeight="3">
            <wp:simplePos x="0" y="0"/>
            <wp:positionH relativeFrom="column">
              <wp:posOffset>5344795</wp:posOffset>
            </wp:positionH>
            <wp:positionV relativeFrom="paragraph">
              <wp:posOffset>-337185</wp:posOffset>
            </wp:positionV>
            <wp:extent cx="822960" cy="885825"/>
            <wp:effectExtent l="0" t="0" r="0" b="0"/>
            <wp:wrapSquare wrapText="bothSides"/>
            <wp:docPr id="2" name="Рисунок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5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9525" distL="114300" distR="114300" simplePos="0" locked="0" layoutInCell="1" allowOverlap="1" relativeHeight="4">
            <wp:simplePos x="0" y="0"/>
            <wp:positionH relativeFrom="column">
              <wp:posOffset>2272665</wp:posOffset>
            </wp:positionH>
            <wp:positionV relativeFrom="paragraph">
              <wp:posOffset>-624840</wp:posOffset>
            </wp:positionV>
            <wp:extent cx="1143635" cy="1609725"/>
            <wp:effectExtent l="0" t="0" r="0" b="0"/>
            <wp:wrapTight wrapText="bothSides">
              <wp:wrapPolygon edited="0">
                <wp:start x="18334" y="0"/>
                <wp:lineTo x="-85" y="253"/>
                <wp:lineTo x="-85" y="4836"/>
                <wp:lineTo x="3166" y="8149"/>
                <wp:lineTo x="2803" y="8912"/>
                <wp:lineTo x="4250" y="18844"/>
                <wp:lineTo x="4250" y="20119"/>
                <wp:lineTo x="5334" y="20882"/>
                <wp:lineTo x="9306" y="21390"/>
                <wp:lineTo x="12558" y="21390"/>
                <wp:lineTo x="15803" y="21390"/>
                <wp:lineTo x="17250" y="20374"/>
                <wp:lineTo x="18698" y="17061"/>
                <wp:lineTo x="21221" y="15532"/>
                <wp:lineTo x="21221" y="9419"/>
                <wp:lineTo x="19774" y="8149"/>
                <wp:lineTo x="21221" y="4069"/>
                <wp:lineTo x="20858" y="0"/>
                <wp:lineTo x="18334" y="0"/>
              </wp:wrapPolygon>
            </wp:wrapTight>
            <wp:docPr id="3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63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left" w:pos="3090" w:leader="none"/>
        </w:tabs>
        <w:spacing w:lineRule="exact" w:line="32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3090" w:leader="none"/>
        </w:tabs>
        <w:spacing w:lineRule="exact" w:line="32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3090" w:leader="none"/>
        </w:tabs>
        <w:spacing w:lineRule="exact" w:line="32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3090" w:leader="none"/>
        </w:tabs>
        <w:spacing w:lineRule="exact" w:line="32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3090" w:leader="none"/>
        </w:tabs>
        <w:spacing w:lineRule="exact" w:line="32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ПОЛОЖЕНИЕ</w:t>
      </w:r>
    </w:p>
    <w:p>
      <w:pPr>
        <w:pStyle w:val="Normal"/>
        <w:spacing w:lineRule="exact" w:line="32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 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I</w:t>
      </w:r>
      <w:r>
        <w:rPr>
          <w:rFonts w:cs="Times New Roman" w:ascii="Times New Roman" w:hAnsi="Times New Roman"/>
          <w:b/>
          <w:sz w:val="28"/>
          <w:szCs w:val="28"/>
        </w:rPr>
        <w:t xml:space="preserve"> краевом конкурсе краеведческих исследовательских работ </w:t>
      </w:r>
    </w:p>
    <w:p>
      <w:pPr>
        <w:pStyle w:val="Normal"/>
        <w:spacing w:lineRule="exact" w:line="32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«ЗАПОВЕДНЫЕ ОСТРОВА МОЕЙ МАЛОЙ РОДИНЫ»</w:t>
      </w:r>
    </w:p>
    <w:p>
      <w:pPr>
        <w:pStyle w:val="Normal"/>
        <w:spacing w:lineRule="exact" w:line="32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Чтобы узнать и сохранить,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нужно увидеть и полюбить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В.М. Смирин</w:t>
      </w:r>
    </w:p>
    <w:p>
      <w:pPr>
        <w:pStyle w:val="Normal"/>
        <w:tabs>
          <w:tab w:val="left" w:pos="3261" w:leader="none"/>
        </w:tabs>
        <w:spacing w:lineRule="exact" w:line="36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1. </w:t>
      </w:r>
      <w:r>
        <w:rPr>
          <w:rFonts w:cs="Times New Roman" w:ascii="Times New Roman" w:hAnsi="Times New Roman"/>
          <w:b/>
          <w:sz w:val="28"/>
          <w:szCs w:val="28"/>
        </w:rPr>
        <w:t>Общие положения</w:t>
      </w:r>
    </w:p>
    <w:p>
      <w:pPr>
        <w:pStyle w:val="Normal"/>
        <w:spacing w:lineRule="exact" w:line="34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Конкурс </w:t>
      </w:r>
      <w:bookmarkStart w:id="0" w:name="_GoBack"/>
      <w:r>
        <w:rPr>
          <w:rFonts w:cs="Times New Roman" w:ascii="Times New Roman" w:hAnsi="Times New Roman"/>
          <w:sz w:val="28"/>
          <w:szCs w:val="28"/>
        </w:rPr>
        <w:t xml:space="preserve">«Заповедные острова моей малой Родины» </w:t>
      </w:r>
      <w:bookmarkEnd w:id="0"/>
      <w:r>
        <w:rPr>
          <w:rFonts w:cs="Times New Roman" w:ascii="Times New Roman" w:hAnsi="Times New Roman"/>
          <w:sz w:val="28"/>
          <w:szCs w:val="28"/>
        </w:rPr>
        <w:t>(далее - Конкурс) организуется  в Год экологии и 100–летия заповедной системы России  и посвящен 35-летию создания в Пермском крае первого заповедника «Басеги».    Конкурс направлен на развитие и поддержку интереса,  внимания и заботы   учащихся и взрослого населения к особо охраняемым природным территориям (ООПТ) Пермского края.</w:t>
      </w:r>
    </w:p>
    <w:p>
      <w:pPr>
        <w:pStyle w:val="Normal"/>
        <w:spacing w:lineRule="auto" w:line="24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1.2. Пермский край отличается уникальным природным наследием: заповедными лесами, горами, пещерами, водоемами и пр.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В настоящее время на территории Пермского края находятся 389 ООПТ: 2 заповедника («Басеги» и «Вишерский»),  283 ООПТ регионального значения (21 природных заказников, 114 памятников природы, 5 историко-природных комплексов и объектов, 46 природных резерватов, 97  охраняемых ландшафтов), 104 ООПТ местного значения.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tabs>
          <w:tab w:val="left" w:pos="720" w:leader="none"/>
        </w:tabs>
        <w:spacing w:lineRule="exact" w:line="34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1.3. Организаторами Конкурса выступают Пермское региональное  отделение Общероссийской общественной организации «Центр экологической политики и культуры» (ПРО ООО «ЦЭПК»), 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ФГБУ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«Государственный природный заповедник «Басеги» </w:t>
      </w:r>
      <w:r>
        <w:rPr>
          <w:rFonts w:cs="Times New Roman" w:ascii="Times New Roman" w:hAnsi="Times New Roman"/>
          <w:sz w:val="28"/>
          <w:szCs w:val="28"/>
        </w:rPr>
        <w:t xml:space="preserve">при поддержке администрации губернатора Пермского края. </w:t>
      </w:r>
    </w:p>
    <w:p>
      <w:pPr>
        <w:pStyle w:val="Normal"/>
        <w:widowControl w:val="false"/>
        <w:spacing w:lineRule="exact" w:line="34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1.4. Партнеры Конкурса – Министерство природных ресурсов, лесного хозяйства и экологии Пермского края,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кафедра биогеоценологии и охраны природы ПГНИУ,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ФГБУ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«Государственный природный заповедник «Вишерский», ООО «Туристическая фирма «Белый камень».  Список партнеров  открыт для участия всех желающих организаций и может быть дополнен в период проведения конкурса. Партнеры конкурса оказывают консультирование участников, информационную поддержку мероприятиям Конкурса, участвуют в формировании призового фонда и награждении участников.</w:t>
      </w:r>
    </w:p>
    <w:p>
      <w:pPr>
        <w:pStyle w:val="Normal"/>
        <w:tabs>
          <w:tab w:val="left" w:pos="1080" w:leader="none"/>
          <w:tab w:val="left" w:pos="1134" w:leader="none"/>
        </w:tabs>
        <w:spacing w:lineRule="exact" w:line="34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1.5. </w:t>
      </w:r>
      <w:r>
        <w:rPr>
          <w:rFonts w:cs="Times New Roman" w:ascii="Times New Roman" w:hAnsi="Times New Roman"/>
          <w:bCs/>
          <w:spacing w:val="0"/>
          <w:sz w:val="28"/>
          <w:szCs w:val="28"/>
        </w:rPr>
        <w:t>Д</w:t>
      </w:r>
      <w:r>
        <w:rPr>
          <w:rFonts w:cs="Times New Roman" w:ascii="Times New Roman" w:hAnsi="Times New Roman"/>
          <w:bCs/>
          <w:sz w:val="28"/>
          <w:szCs w:val="28"/>
        </w:rPr>
        <w:t>ля организации и проведения Конкурса создан организационный комитет (далее – оргкомитет) – Приложение 1.</w:t>
      </w:r>
    </w:p>
    <w:p>
      <w:pPr>
        <w:pStyle w:val="Normal"/>
        <w:widowControl w:val="false"/>
        <w:spacing w:lineRule="exact" w:line="340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</w:rPr>
        <w:t>2. Цель и задачи</w:t>
      </w:r>
    </w:p>
    <w:p>
      <w:pPr>
        <w:pStyle w:val="Normal"/>
        <w:tabs>
          <w:tab w:val="left" w:pos="0" w:leader="none"/>
        </w:tabs>
        <w:suppressAutoHyphens w:val="true"/>
        <w:spacing w:lineRule="exact" w:line="360"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</w:rPr>
        <w:t xml:space="preserve">2.1. Цель - </w:t>
      </w:r>
      <w:r>
        <w:rPr>
          <w:rFonts w:cs="Times New Roman" w:ascii="Times New Roman" w:hAnsi="Times New Roman"/>
          <w:sz w:val="28"/>
          <w:szCs w:val="28"/>
          <w:lang w:eastAsia="ar-SA"/>
        </w:rPr>
        <w:t>привлечение внимания детей и взрослых к природному наследию Пермского края и, в частности, к ООПТ своего муниципального образования.</w:t>
      </w:r>
    </w:p>
    <w:p>
      <w:pPr>
        <w:pStyle w:val="Normal"/>
        <w:tabs>
          <w:tab w:val="left" w:pos="426" w:leader="none"/>
        </w:tabs>
        <w:suppressAutoHyphens w:val="true"/>
        <w:spacing w:lineRule="exact" w:line="360" w:before="0" w:after="0"/>
        <w:ind w:left="153" w:hanging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  <w:t>2.2. Задачи:</w:t>
      </w:r>
    </w:p>
    <w:p>
      <w:pPr>
        <w:pStyle w:val="ListParagraph"/>
        <w:numPr>
          <w:ilvl w:val="0"/>
          <w:numId w:val="6"/>
        </w:numPr>
        <w:tabs>
          <w:tab w:val="left" w:pos="426" w:leader="none"/>
        </w:tabs>
        <w:spacing w:lineRule="exact" w:line="340"/>
        <w:jc w:val="both"/>
        <w:rPr>
          <w:sz w:val="28"/>
          <w:szCs w:val="28"/>
        </w:rPr>
      </w:pPr>
      <w:r>
        <w:rPr>
          <w:sz w:val="28"/>
          <w:szCs w:val="28"/>
        </w:rPr>
        <w:t>развитие интереса к  краеведческим исследованиям уникальных природных комплексов в Пермском крае;</w:t>
      </w:r>
    </w:p>
    <w:p>
      <w:pPr>
        <w:pStyle w:val="ListParagraph"/>
        <w:numPr>
          <w:ilvl w:val="0"/>
          <w:numId w:val="6"/>
        </w:numPr>
        <w:tabs>
          <w:tab w:val="left" w:pos="426" w:leader="none"/>
        </w:tabs>
        <w:spacing w:lineRule="exact" w:line="340"/>
        <w:jc w:val="both"/>
        <w:rPr>
          <w:rStyle w:val="Appleconvertedspace"/>
          <w:sz w:val="28"/>
          <w:szCs w:val="28"/>
        </w:rPr>
      </w:pPr>
      <w:r>
        <w:rPr>
          <w:color w:val="000000"/>
          <w:sz w:val="28"/>
          <w:szCs w:val="28"/>
        </w:rPr>
        <w:t>формирование положительного отношения к ООПТ - с</w:t>
      </w:r>
      <w:r>
        <w:rPr>
          <w:sz w:val="28"/>
          <w:szCs w:val="28"/>
          <w:shd w:fill="FFFFFF" w:val="clear"/>
        </w:rPr>
        <w:t>охранению биологического и ландшафтного разнообразия</w:t>
      </w:r>
      <w:r>
        <w:rPr>
          <w:rStyle w:val="Appleconvertedspace"/>
          <w:sz w:val="28"/>
          <w:szCs w:val="28"/>
          <w:shd w:fill="FFFFFF" w:val="clear"/>
        </w:rPr>
        <w:t> природы Прикамья;</w:t>
      </w:r>
    </w:p>
    <w:p>
      <w:pPr>
        <w:pStyle w:val="ListParagraph"/>
        <w:numPr>
          <w:ilvl w:val="0"/>
          <w:numId w:val="6"/>
        </w:numPr>
        <w:tabs>
          <w:tab w:val="left" w:pos="426" w:leader="none"/>
        </w:tabs>
        <w:spacing w:lineRule="exact" w:line="340"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населения Пермского края к решению проблем изучения, сохранения и развития ООПТ</w:t>
      </w:r>
      <w:r>
        <w:rPr>
          <w:spacing w:val="0"/>
          <w:sz w:val="28"/>
          <w:szCs w:val="28"/>
        </w:rPr>
        <w:t>;</w:t>
      </w:r>
      <w:r>
        <w:rPr>
          <w:sz w:val="28"/>
          <w:szCs w:val="28"/>
        </w:rPr>
        <w:t xml:space="preserve">  </w:t>
      </w:r>
    </w:p>
    <w:p>
      <w:pPr>
        <w:pStyle w:val="ListParagraph"/>
        <w:numPr>
          <w:ilvl w:val="0"/>
          <w:numId w:val="6"/>
        </w:numPr>
        <w:tabs>
          <w:tab w:val="left" w:pos="426" w:leader="none"/>
        </w:tabs>
        <w:spacing w:lineRule="exact" w:line="340"/>
        <w:jc w:val="both"/>
        <w:rPr>
          <w:sz w:val="28"/>
          <w:szCs w:val="28"/>
        </w:rPr>
      </w:pPr>
      <w:r>
        <w:rPr>
          <w:sz w:val="28"/>
          <w:szCs w:val="28"/>
        </w:rPr>
        <w:t>повышение уровня экологической культуры, консолидация государственных, неправительственных организаций и широких масс общественности в деле охраны природы, сохранения и развития системы ООПТ в Пермском крае;</w:t>
      </w:r>
    </w:p>
    <w:p>
      <w:pPr>
        <w:pStyle w:val="Normal"/>
        <w:tabs>
          <w:tab w:val="left" w:pos="567" w:leader="none"/>
        </w:tabs>
        <w:spacing w:lineRule="exact" w:line="340" w:before="120" w:after="200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pacing w:val="0"/>
          <w:sz w:val="28"/>
          <w:szCs w:val="28"/>
        </w:rPr>
        <w:t>3. Участники Конкурса</w:t>
      </w:r>
    </w:p>
    <w:p>
      <w:pPr>
        <w:pStyle w:val="Normal"/>
        <w:numPr>
          <w:ilvl w:val="0"/>
          <w:numId w:val="0"/>
        </w:numPr>
        <w:tabs>
          <w:tab w:val="left" w:pos="567" w:leader="none"/>
        </w:tabs>
        <w:spacing w:lineRule="exact" w:line="360"/>
        <w:ind w:firstLine="709"/>
        <w:jc w:val="both"/>
        <w:outlineLvl w:val="0"/>
        <w:rPr>
          <w:rFonts w:ascii="Times New Roman" w:hAnsi="Times New Roman" w:cs="Times New Roman"/>
          <w:bCs/>
          <w:spacing w:val="0"/>
          <w:sz w:val="28"/>
          <w:szCs w:val="28"/>
        </w:rPr>
      </w:pPr>
      <w:r>
        <w:rPr>
          <w:rFonts w:cs="Times New Roman" w:ascii="Times New Roman" w:hAnsi="Times New Roman"/>
          <w:bCs/>
          <w:spacing w:val="0"/>
          <w:sz w:val="28"/>
          <w:szCs w:val="28"/>
        </w:rPr>
        <w:t xml:space="preserve">3.1. Приглашаются к участию в Конкурсе 3 возрастные группы: </w:t>
      </w:r>
    </w:p>
    <w:p>
      <w:pPr>
        <w:pStyle w:val="ListParagraph"/>
        <w:numPr>
          <w:ilvl w:val="0"/>
          <w:numId w:val="7"/>
        </w:numPr>
        <w:spacing w:lineRule="exact" w:line="360"/>
        <w:jc w:val="both"/>
        <w:outlineLvl w:val="0"/>
        <w:rPr>
          <w:b/>
          <w:b/>
          <w:bCs/>
          <w:spacing w:val="0"/>
          <w:sz w:val="28"/>
          <w:szCs w:val="28"/>
        </w:rPr>
      </w:pPr>
      <w:r>
        <w:rPr>
          <w:b/>
          <w:bCs/>
          <w:spacing w:val="0"/>
          <w:sz w:val="28"/>
          <w:szCs w:val="28"/>
        </w:rPr>
        <w:t xml:space="preserve">1 группа. Дети и юношество (14-18 лет). </w:t>
      </w:r>
      <w:r>
        <w:rPr>
          <w:bCs/>
          <w:spacing w:val="0"/>
          <w:sz w:val="28"/>
          <w:szCs w:val="28"/>
        </w:rPr>
        <w:t>Учащиеся средних общеобразовательных школ, лицеев, гимназий, учреждений дополнительного образования, средних профессиональных училищ Перми и Пермского края.</w:t>
      </w:r>
    </w:p>
    <w:p>
      <w:pPr>
        <w:pStyle w:val="ListParagraph"/>
        <w:numPr>
          <w:ilvl w:val="0"/>
          <w:numId w:val="7"/>
        </w:numPr>
        <w:spacing w:lineRule="exact" w:line="360"/>
        <w:jc w:val="both"/>
        <w:outlineLvl w:val="0"/>
        <w:rPr>
          <w:bCs/>
          <w:spacing w:val="0"/>
          <w:sz w:val="28"/>
          <w:szCs w:val="28"/>
        </w:rPr>
      </w:pPr>
      <w:r>
        <w:rPr>
          <w:b/>
          <w:bCs/>
          <w:spacing w:val="0"/>
          <w:sz w:val="28"/>
          <w:szCs w:val="28"/>
        </w:rPr>
        <w:t xml:space="preserve">2 группа. </w:t>
      </w:r>
      <w:r>
        <w:rPr>
          <w:bCs/>
          <w:spacing w:val="0"/>
          <w:sz w:val="28"/>
          <w:szCs w:val="28"/>
        </w:rPr>
        <w:t>Молодежь (18-35 лет).</w:t>
      </w:r>
    </w:p>
    <w:p>
      <w:pPr>
        <w:pStyle w:val="ListParagraph"/>
        <w:numPr>
          <w:ilvl w:val="0"/>
          <w:numId w:val="7"/>
        </w:numPr>
        <w:spacing w:lineRule="exact" w:line="360" w:before="240" w:after="0"/>
        <w:contextualSpacing/>
        <w:jc w:val="both"/>
        <w:outlineLvl w:val="0"/>
        <w:rPr>
          <w:bCs/>
          <w:spacing w:val="0"/>
          <w:sz w:val="28"/>
          <w:szCs w:val="28"/>
        </w:rPr>
      </w:pPr>
      <w:r>
        <w:rPr>
          <w:b/>
          <w:bCs/>
          <w:spacing w:val="0"/>
          <w:sz w:val="28"/>
          <w:szCs w:val="28"/>
        </w:rPr>
        <w:t xml:space="preserve">3 группа. </w:t>
      </w:r>
      <w:r>
        <w:rPr>
          <w:bCs/>
          <w:spacing w:val="0"/>
          <w:sz w:val="28"/>
          <w:szCs w:val="28"/>
        </w:rPr>
        <w:t xml:space="preserve">Старшее поколение (от 35 лет и больше). </w:t>
      </w:r>
    </w:p>
    <w:p>
      <w:pPr>
        <w:pStyle w:val="ListParagraph"/>
        <w:numPr>
          <w:ilvl w:val="0"/>
          <w:numId w:val="0"/>
        </w:numPr>
        <w:spacing w:lineRule="exact" w:line="360"/>
        <w:ind w:left="720" w:hanging="0"/>
        <w:jc w:val="both"/>
        <w:outlineLvl w:val="0"/>
        <w:rPr>
          <w:bCs/>
          <w:spacing w:val="0"/>
          <w:sz w:val="16"/>
          <w:szCs w:val="16"/>
        </w:rPr>
      </w:pPr>
      <w:r>
        <w:rPr>
          <w:bCs/>
          <w:spacing w:val="0"/>
          <w:sz w:val="16"/>
          <w:szCs w:val="16"/>
        </w:rPr>
      </w:r>
    </w:p>
    <w:p>
      <w:pPr>
        <w:pStyle w:val="ListParagraph"/>
        <w:numPr>
          <w:ilvl w:val="0"/>
          <w:numId w:val="0"/>
        </w:numPr>
        <w:spacing w:lineRule="exact" w:line="360"/>
        <w:ind w:left="720" w:hanging="0"/>
        <w:jc w:val="both"/>
        <w:outlineLvl w:val="0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 xml:space="preserve">3.2. </w:t>
      </w:r>
      <w:r>
        <w:rPr>
          <w:color w:val="000000"/>
          <w:sz w:val="28"/>
          <w:szCs w:val="28"/>
          <w:shd w:fill="FFFFFF" w:val="clear"/>
        </w:rPr>
        <w:t>Допускается только индивидуальное участие в Конкурсе.</w:t>
      </w:r>
    </w:p>
    <w:p>
      <w:pPr>
        <w:pStyle w:val="Normal"/>
        <w:tabs>
          <w:tab w:val="left" w:pos="567" w:leader="none"/>
        </w:tabs>
        <w:spacing w:lineRule="exact" w:line="340" w:before="120" w:after="200"/>
        <w:ind w:left="0" w:firstLine="567"/>
        <w:jc w:val="center"/>
        <w:rPr>
          <w:rFonts w:ascii="Times New Roman" w:hAnsi="Times New Roman" w:cs="Times New Roman"/>
          <w:b/>
          <w:b/>
          <w:bCs/>
          <w:spacing w:val="0"/>
          <w:sz w:val="28"/>
          <w:szCs w:val="28"/>
        </w:rPr>
      </w:pPr>
      <w:r>
        <w:rPr>
          <w:rFonts w:cs="Times New Roman" w:ascii="Times New Roman" w:hAnsi="Times New Roman"/>
          <w:b/>
          <w:bCs/>
          <w:spacing w:val="0"/>
          <w:sz w:val="28"/>
          <w:szCs w:val="28"/>
        </w:rPr>
        <w:t>4. Объекты конкурса</w:t>
      </w:r>
    </w:p>
    <w:p>
      <w:pPr>
        <w:pStyle w:val="Normal"/>
        <w:tabs>
          <w:tab w:val="left" w:pos="567" w:leader="none"/>
        </w:tabs>
        <w:spacing w:lineRule="exact" w:line="340"/>
        <w:ind w:left="0" w:firstLine="567"/>
        <w:rPr>
          <w:rFonts w:ascii="Times New Roman" w:hAnsi="Times New Roman" w:cs="Times New Roman"/>
          <w:bCs/>
          <w:spacing w:val="0"/>
          <w:sz w:val="28"/>
          <w:szCs w:val="28"/>
        </w:rPr>
      </w:pPr>
      <w:r>
        <w:rPr>
          <w:rFonts w:cs="Times New Roman" w:ascii="Times New Roman" w:hAnsi="Times New Roman"/>
          <w:b/>
          <w:bCs/>
          <w:spacing w:val="0"/>
          <w:sz w:val="28"/>
          <w:szCs w:val="28"/>
        </w:rPr>
        <w:t xml:space="preserve">  </w:t>
      </w:r>
      <w:r>
        <w:rPr>
          <w:rFonts w:cs="Times New Roman" w:ascii="Times New Roman" w:hAnsi="Times New Roman"/>
          <w:bCs/>
          <w:spacing w:val="0"/>
          <w:sz w:val="28"/>
          <w:szCs w:val="28"/>
        </w:rPr>
        <w:t xml:space="preserve">ООПТ  Пермского края – федерального (заповедники), регионального и местного значения. Приветствуются работы, посвященные ООПТ муниципального образования – места проживания участника. </w:t>
      </w:r>
    </w:p>
    <w:p>
      <w:pPr>
        <w:pStyle w:val="Normal"/>
        <w:tabs>
          <w:tab w:val="left" w:pos="567" w:leader="none"/>
        </w:tabs>
        <w:spacing w:lineRule="exact" w:line="340"/>
        <w:ind w:left="0" w:firstLine="567"/>
        <w:rPr/>
      </w:pPr>
      <w:r>
        <w:rPr>
          <w:rFonts w:cs="Times New Roman" w:ascii="Times New Roman" w:hAnsi="Times New Roman"/>
          <w:sz w:val="28"/>
          <w:szCs w:val="28"/>
        </w:rPr>
        <w:t xml:space="preserve">Познакомиться с перечнем ООПТ в Пермском крае можно на официальном сайте «Природа Пермского края» - </w:t>
      </w:r>
      <w:hyperlink r:id="rId5">
        <w:r>
          <w:rPr>
            <w:rStyle w:val="Style14"/>
            <w:rFonts w:cs="Times New Roman" w:ascii="Times New Roman" w:hAnsi="Times New Roman"/>
            <w:sz w:val="28"/>
            <w:szCs w:val="28"/>
          </w:rPr>
          <w:t>http://www.permecology.ru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в разделе «ООПТ».</w:t>
      </w:r>
    </w:p>
    <w:p>
      <w:pPr>
        <w:pStyle w:val="Normal"/>
        <w:tabs>
          <w:tab w:val="left" w:pos="567" w:leader="none"/>
        </w:tabs>
        <w:spacing w:lineRule="exact" w:line="340"/>
        <w:ind w:left="0" w:firstLine="567"/>
        <w:jc w:val="center"/>
        <w:rPr>
          <w:rFonts w:ascii="Times New Roman" w:hAnsi="Times New Roman" w:cs="Times New Roman"/>
          <w:b/>
          <w:b/>
          <w:bCs/>
          <w:spacing w:val="0"/>
          <w:sz w:val="28"/>
          <w:szCs w:val="28"/>
        </w:rPr>
      </w:pPr>
      <w:r>
        <w:rPr>
          <w:rFonts w:cs="Times New Roman" w:ascii="Times New Roman" w:hAnsi="Times New Roman"/>
          <w:b/>
          <w:bCs/>
          <w:spacing w:val="0"/>
          <w:sz w:val="28"/>
          <w:szCs w:val="28"/>
        </w:rPr>
        <w:t>5. Тематика работ  Конкурса</w:t>
      </w:r>
    </w:p>
    <w:p>
      <w:pPr>
        <w:pStyle w:val="ListParagraph"/>
        <w:numPr>
          <w:ilvl w:val="0"/>
          <w:numId w:val="8"/>
        </w:numPr>
        <w:tabs>
          <w:tab w:val="left" w:pos="567" w:leader="none"/>
        </w:tabs>
        <w:spacing w:lineRule="exact" w:line="340"/>
        <w:jc w:val="both"/>
        <w:rPr>
          <w:b/>
          <w:b/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>Любимая ООПТ  Пермского края.</w:t>
      </w:r>
    </w:p>
    <w:p>
      <w:pPr>
        <w:pStyle w:val="ListParagraph"/>
        <w:numPr>
          <w:ilvl w:val="0"/>
          <w:numId w:val="8"/>
        </w:numPr>
        <w:tabs>
          <w:tab w:val="left" w:pos="567" w:leader="none"/>
        </w:tabs>
        <w:spacing w:lineRule="exact" w:line="340"/>
        <w:jc w:val="both"/>
        <w:rPr>
          <w:b/>
          <w:b/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>ООПТ моего муниципального образования.</w:t>
      </w:r>
    </w:p>
    <w:p>
      <w:pPr>
        <w:pStyle w:val="ListParagraph"/>
        <w:numPr>
          <w:ilvl w:val="0"/>
          <w:numId w:val="8"/>
        </w:numPr>
        <w:tabs>
          <w:tab w:val="left" w:pos="567" w:leader="none"/>
        </w:tabs>
        <w:spacing w:lineRule="exact" w:line="340"/>
        <w:jc w:val="both"/>
        <w:rPr>
          <w:b/>
          <w:b/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 xml:space="preserve">Летопись природы одной ООПТ моего района (территория, рельеф и почвы, погода, воды, флора и растительность, фауна и животные, календарь природы и т.п.). </w:t>
      </w:r>
    </w:p>
    <w:p>
      <w:pPr>
        <w:pStyle w:val="ListParagraph"/>
        <w:numPr>
          <w:ilvl w:val="0"/>
          <w:numId w:val="8"/>
        </w:numPr>
        <w:tabs>
          <w:tab w:val="left" w:pos="567" w:leader="none"/>
        </w:tabs>
        <w:spacing w:lineRule="exact" w:line="340"/>
        <w:jc w:val="both"/>
        <w:rPr>
          <w:b/>
          <w:b/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>Местные жители и ООПТ: отношение и  взаимодействие (на примере одной или нескольких ООПТ муниципального образования автора работы).</w:t>
      </w:r>
    </w:p>
    <w:p>
      <w:pPr>
        <w:pStyle w:val="ListParagraph"/>
        <w:numPr>
          <w:ilvl w:val="0"/>
          <w:numId w:val="8"/>
        </w:numPr>
        <w:tabs>
          <w:tab w:val="left" w:pos="567" w:leader="none"/>
        </w:tabs>
        <w:spacing w:lineRule="exact" w:line="340"/>
        <w:jc w:val="both"/>
        <w:rPr>
          <w:b/>
          <w:b/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 xml:space="preserve">История создания одной или нескольких ООПТ в моем муниципальном образовании. </w:t>
      </w:r>
    </w:p>
    <w:p>
      <w:pPr>
        <w:pStyle w:val="ListParagraph"/>
        <w:numPr>
          <w:ilvl w:val="0"/>
          <w:numId w:val="8"/>
        </w:numPr>
        <w:tabs>
          <w:tab w:val="left" w:pos="567" w:leader="none"/>
        </w:tabs>
        <w:spacing w:lineRule="exact" w:line="340"/>
        <w:jc w:val="both"/>
        <w:rPr>
          <w:bCs/>
          <w:spacing w:val="0"/>
          <w:sz w:val="28"/>
          <w:szCs w:val="28"/>
        </w:rPr>
      </w:pPr>
      <w:r>
        <w:rPr>
          <w:bCs/>
          <w:sz w:val="28"/>
          <w:szCs w:val="28"/>
          <w:lang w:eastAsia="ru-RU"/>
        </w:rPr>
        <w:t>Эколого-просветительская деятельность на конкретной ООПТ.</w:t>
      </w:r>
    </w:p>
    <w:p>
      <w:pPr>
        <w:pStyle w:val="ListParagraph"/>
        <w:numPr>
          <w:ilvl w:val="0"/>
          <w:numId w:val="8"/>
        </w:numPr>
        <w:tabs>
          <w:tab w:val="left" w:pos="567" w:leader="none"/>
        </w:tabs>
        <w:spacing w:lineRule="exact" w:line="340"/>
        <w:jc w:val="both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>Антропогенное влияние и природоохранная деятельность на конкретной ООПТ.</w:t>
      </w:r>
    </w:p>
    <w:p>
      <w:pPr>
        <w:pStyle w:val="ListParagraph"/>
        <w:numPr>
          <w:ilvl w:val="0"/>
          <w:numId w:val="8"/>
        </w:numPr>
        <w:tabs>
          <w:tab w:val="left" w:pos="567" w:leader="none"/>
        </w:tabs>
        <w:spacing w:lineRule="exact" w:line="340"/>
        <w:jc w:val="both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>И другие в соответствии с темой конкурса.</w:t>
      </w:r>
    </w:p>
    <w:p>
      <w:pPr>
        <w:pStyle w:val="ListParagraph"/>
        <w:tabs>
          <w:tab w:val="left" w:pos="567" w:leader="none"/>
        </w:tabs>
        <w:spacing w:lineRule="exact" w:line="340"/>
        <w:jc w:val="both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</w:r>
    </w:p>
    <w:p>
      <w:pPr>
        <w:pStyle w:val="Normal"/>
        <w:numPr>
          <w:ilvl w:val="0"/>
          <w:numId w:val="1"/>
        </w:numPr>
        <w:tabs>
          <w:tab w:val="left" w:pos="709" w:leader="none"/>
        </w:tabs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pacing w:val="0"/>
          <w:sz w:val="28"/>
          <w:szCs w:val="28"/>
        </w:rPr>
        <w:t>Условия и порядок проведения Конкурса</w:t>
      </w:r>
    </w:p>
    <w:p>
      <w:pPr>
        <w:pStyle w:val="Normal"/>
        <w:tabs>
          <w:tab w:val="left" w:pos="709" w:leader="none"/>
        </w:tabs>
        <w:suppressAutoHyphens w:val="true"/>
        <w:spacing w:lineRule="auto" w:line="240" w:before="0" w:after="0"/>
        <w:ind w:left="72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1"/>
          <w:numId w:val="10"/>
        </w:numPr>
        <w:tabs>
          <w:tab w:val="left" w:pos="567" w:leader="none"/>
        </w:tabs>
        <w:ind w:left="0" w:firstLine="567"/>
        <w:jc w:val="both"/>
        <w:rPr>
          <w:sz w:val="28"/>
          <w:szCs w:val="28"/>
        </w:rPr>
      </w:pPr>
      <w:r>
        <w:rPr>
          <w:bCs/>
          <w:spacing w:val="0"/>
          <w:sz w:val="28"/>
          <w:szCs w:val="28"/>
        </w:rPr>
        <w:t>Конкурс проводится с 10 ноября 2017 года по 10 апреля 2018 года.</w:t>
      </w:r>
    </w:p>
    <w:p>
      <w:pPr>
        <w:pStyle w:val="ListParagraph"/>
        <w:numPr>
          <w:ilvl w:val="1"/>
          <w:numId w:val="10"/>
        </w:numPr>
        <w:tabs>
          <w:tab w:val="left" w:pos="567" w:leader="none"/>
        </w:tabs>
        <w:ind w:left="0" w:firstLine="567"/>
        <w:jc w:val="both"/>
        <w:rPr>
          <w:sz w:val="28"/>
          <w:szCs w:val="28"/>
        </w:rPr>
      </w:pPr>
      <w:r>
        <w:rPr>
          <w:bCs/>
          <w:spacing w:val="0"/>
          <w:sz w:val="28"/>
          <w:szCs w:val="28"/>
        </w:rPr>
        <w:t xml:space="preserve">Участие в Конкурсе заочное и  </w:t>
      </w:r>
      <w:r>
        <w:rPr>
          <w:bCs/>
          <w:spacing w:val="0"/>
          <w:sz w:val="28"/>
          <w:szCs w:val="28"/>
          <w:u w:val="single"/>
        </w:rPr>
        <w:t>бесплатное</w:t>
      </w:r>
      <w:r>
        <w:rPr>
          <w:bCs/>
          <w:spacing w:val="0"/>
          <w:sz w:val="28"/>
          <w:szCs w:val="28"/>
        </w:rPr>
        <w:t xml:space="preserve"> для всех возрастных групп.</w:t>
      </w:r>
    </w:p>
    <w:p>
      <w:pPr>
        <w:pStyle w:val="ListParagraph"/>
        <w:numPr>
          <w:ilvl w:val="1"/>
          <w:numId w:val="10"/>
        </w:numPr>
        <w:tabs>
          <w:tab w:val="left" w:pos="567" w:leader="none"/>
        </w:tabs>
        <w:ind w:left="0" w:firstLine="567"/>
        <w:jc w:val="both"/>
        <w:rPr>
          <w:sz w:val="28"/>
          <w:szCs w:val="28"/>
        </w:rPr>
      </w:pPr>
      <w:r>
        <w:rPr>
          <w:bCs/>
          <w:spacing w:val="0"/>
          <w:sz w:val="28"/>
          <w:szCs w:val="28"/>
        </w:rPr>
        <w:t>Приветствуется оригинальность представленных материалов, личное посещение и работа на ООПТ или личностная интерпретация используемых источников, их гармоничное включение в содержание исследовательской работы.</w:t>
      </w:r>
    </w:p>
    <w:p>
      <w:pPr>
        <w:pStyle w:val="ListParagraph"/>
        <w:numPr>
          <w:ilvl w:val="1"/>
          <w:numId w:val="10"/>
        </w:numPr>
        <w:tabs>
          <w:tab w:val="left" w:pos="567" w:leader="none"/>
        </w:tabs>
        <w:ind w:left="0" w:firstLine="567"/>
        <w:jc w:val="both"/>
        <w:rPr>
          <w:sz w:val="28"/>
          <w:szCs w:val="28"/>
        </w:rPr>
      </w:pPr>
      <w:r>
        <w:rPr>
          <w:bCs/>
          <w:spacing w:val="0"/>
          <w:sz w:val="28"/>
          <w:szCs w:val="28"/>
        </w:rPr>
        <w:t>Д</w:t>
      </w:r>
      <w:r>
        <w:rPr>
          <w:bCs/>
          <w:sz w:val="28"/>
          <w:szCs w:val="28"/>
        </w:rPr>
        <w:t>ля организации и проведения Конкурса создан организационный комитет (далее – оргкомитет) – Приложение 1.</w:t>
      </w:r>
    </w:p>
    <w:p>
      <w:pPr>
        <w:pStyle w:val="ListParagraph"/>
        <w:numPr>
          <w:ilvl w:val="1"/>
          <w:numId w:val="10"/>
        </w:numPr>
        <w:tabs>
          <w:tab w:val="left" w:pos="567" w:leader="none"/>
        </w:tabs>
        <w:ind w:left="0" w:firstLine="567"/>
        <w:jc w:val="both"/>
        <w:rPr/>
      </w:pPr>
      <w:r>
        <w:rPr>
          <w:bCs/>
          <w:spacing w:val="0"/>
          <w:sz w:val="28"/>
          <w:szCs w:val="28"/>
        </w:rPr>
        <w:t xml:space="preserve">Для участия в Конкурсе рекомендуется предварительно зарегистрироваться </w:t>
      </w:r>
      <w:r>
        <w:rPr>
          <w:sz w:val="28"/>
          <w:szCs w:val="28"/>
        </w:rPr>
        <w:t xml:space="preserve">(добавиться в группу) </w:t>
      </w:r>
      <w:r>
        <w:rPr>
          <w:bCs/>
          <w:spacing w:val="0"/>
          <w:sz w:val="28"/>
          <w:szCs w:val="28"/>
        </w:rPr>
        <w:t xml:space="preserve"> ВКонтакте -  </w:t>
      </w:r>
      <w:hyperlink r:id="rId6">
        <w:r>
          <w:rPr>
            <w:rStyle w:val="Style14"/>
            <w:bCs/>
            <w:spacing w:val="0"/>
            <w:sz w:val="28"/>
            <w:szCs w:val="28"/>
          </w:rPr>
          <w:t>https://vk.com/zapovednoeprikamie</w:t>
        </w:r>
      </w:hyperlink>
      <w:r>
        <w:rPr>
          <w:bCs/>
          <w:spacing w:val="0"/>
          <w:sz w:val="28"/>
          <w:szCs w:val="28"/>
        </w:rPr>
        <w:t xml:space="preserve">  для знакомства с новостями Конкурса, размещением новостей об ООПТ Пермского края, консультированием с учеными ПГНИУ и сотрудниками заповедника «Басеги».</w:t>
      </w:r>
    </w:p>
    <w:p>
      <w:pPr>
        <w:pStyle w:val="ListParagraph"/>
        <w:numPr>
          <w:ilvl w:val="1"/>
          <w:numId w:val="10"/>
        </w:numPr>
        <w:tabs>
          <w:tab w:val="left" w:pos="567" w:leader="none"/>
        </w:tabs>
        <w:ind w:left="0" w:firstLine="567"/>
        <w:jc w:val="both"/>
        <w:rPr/>
      </w:pPr>
      <w:r>
        <w:rPr>
          <w:bCs/>
          <w:spacing w:val="0"/>
          <w:sz w:val="28"/>
          <w:szCs w:val="28"/>
        </w:rPr>
        <w:t xml:space="preserve">Конкурсные материалы – заявка (Приложение 2) и краеведческая исследовательская работа принимаются только по электронной почте  </w:t>
      </w:r>
      <w:hyperlink r:id="rId7">
        <w:r>
          <w:rPr>
            <w:rStyle w:val="Style14"/>
            <w:color w:val="0033CC"/>
            <w:sz w:val="28"/>
            <w:szCs w:val="28"/>
            <w:highlight w:val="white"/>
            <w:u w:val="none"/>
          </w:rPr>
          <w:t>zbasegi@mail.ru</w:t>
        </w:r>
      </w:hyperlink>
      <w:r>
        <w:rPr>
          <w:color w:val="0033CC"/>
          <w:sz w:val="28"/>
          <w:szCs w:val="28"/>
        </w:rPr>
        <w:t xml:space="preserve"> </w:t>
      </w:r>
      <w:r>
        <w:rPr>
          <w:bCs/>
          <w:spacing w:val="0"/>
          <w:sz w:val="28"/>
          <w:szCs w:val="28"/>
        </w:rPr>
        <w:t xml:space="preserve">  с указанием в теме КОНКУРС  не позднее 16 апреля 2018 г.  Обязательный формат присылаемых эссе -  </w:t>
      </w:r>
      <w:r>
        <w:rPr>
          <w:sz w:val="28"/>
          <w:szCs w:val="28"/>
          <w:shd w:fill="FFFFFF" w:val="clear"/>
        </w:rPr>
        <w:t xml:space="preserve">Microsoft Word, заявка прилагается в 2-х форматах - Microsoft Word (без подписи) и в </w:t>
      </w:r>
      <w:r>
        <w:rPr>
          <w:bCs/>
          <w:sz w:val="28"/>
          <w:szCs w:val="28"/>
          <w:shd w:fill="FFFFFF" w:val="clear"/>
        </w:rPr>
        <w:t xml:space="preserve">PDF (с подписью). </w:t>
      </w:r>
    </w:p>
    <w:p>
      <w:pPr>
        <w:pStyle w:val="ListParagraph"/>
        <w:numPr>
          <w:ilvl w:val="1"/>
          <w:numId w:val="10"/>
        </w:numPr>
        <w:tabs>
          <w:tab w:val="left" w:pos="567" w:leader="none"/>
        </w:tabs>
        <w:ind w:left="0" w:firstLine="567"/>
        <w:jc w:val="both"/>
        <w:rPr/>
      </w:pPr>
      <w:r>
        <w:rPr>
          <w:bCs/>
          <w:spacing w:val="0"/>
          <w:sz w:val="28"/>
          <w:szCs w:val="28"/>
        </w:rPr>
        <w:t xml:space="preserve">Итоги конкурса сообщаются всем участникам, а также публикуются на сайтах: </w:t>
      </w:r>
      <w:hyperlink r:id="rId8">
        <w:r>
          <w:rPr>
            <w:rStyle w:val="Style14"/>
            <w:color w:val="00000A"/>
            <w:sz w:val="28"/>
            <w:szCs w:val="28"/>
            <w:u w:val="none"/>
          </w:rPr>
          <w:t>https://vk.com/cepcperm</w:t>
        </w:r>
      </w:hyperlink>
      <w:r>
        <w:rPr>
          <w:color w:val="00000A"/>
          <w:sz w:val="28"/>
          <w:szCs w:val="28"/>
          <w:u w:val="none"/>
        </w:rPr>
        <w:t xml:space="preserve">,  http://basegi.ru/, </w:t>
      </w:r>
      <w:hyperlink r:id="rId9">
        <w:r>
          <w:rPr>
            <w:rStyle w:val="Style14"/>
            <w:color w:val="00000A"/>
            <w:sz w:val="28"/>
            <w:szCs w:val="28"/>
            <w:u w:val="none"/>
          </w:rPr>
          <w:t>permecology.ru</w:t>
        </w:r>
      </w:hyperlink>
      <w:r>
        <w:rPr>
          <w:sz w:val="28"/>
          <w:szCs w:val="28"/>
        </w:rPr>
        <w:t>, а также на сайтах партнеров конкурса.</w:t>
      </w:r>
    </w:p>
    <w:p>
      <w:pPr>
        <w:pStyle w:val="Normal"/>
        <w:spacing w:lineRule="auto" w:line="240" w:before="0" w:after="0"/>
        <w:ind w:left="0" w:firstLine="567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7. Авторские права</w:t>
      </w:r>
    </w:p>
    <w:p>
      <w:pPr>
        <w:pStyle w:val="Normal"/>
        <w:spacing w:lineRule="auto" w:line="240" w:before="0"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7.1. Подачей конкурсной работы участник конкурса подтверждает авторские и исключительные права на представленную конкурсную работу.</w:t>
      </w:r>
    </w:p>
    <w:p>
      <w:pPr>
        <w:pStyle w:val="Normal"/>
        <w:spacing w:lineRule="auto" w:line="240" w:before="0"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7.2. Участник конкурса несет ответственность за предоставление недостоверных сведений, указанных в заявке на участие в конкурсе, в том числе за нарушение авторских и исключительных прав третьих лиц в соответствии с действующим законодательством.</w:t>
      </w:r>
    </w:p>
    <w:p>
      <w:pPr>
        <w:pStyle w:val="Normal"/>
        <w:spacing w:lineRule="auto" w:line="240" w:before="0"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7.3. В случае обнаружения  нарушения авторских прав и плагиата оргкомитет Конкурса информирует об этом участника Конкурса, и в одностороннем порядке отстраняет такого участника от дальнейшего участия в Конкурсе.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709" w:leader="none"/>
        </w:tabs>
        <w:suppressAutoHyphens w:val="true"/>
        <w:spacing w:lineRule="auto" w:line="240" w:before="0" w:after="0"/>
        <w:ind w:left="360" w:hanging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8. Рекомендации  к оформлению краеведческой исследовательской работы</w:t>
      </w:r>
    </w:p>
    <w:p>
      <w:pPr>
        <w:pStyle w:val="NormalWeb"/>
        <w:spacing w:before="0" w:after="0"/>
        <w:ind w:left="0" w:firstLine="567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8.1.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Краеведческая и</w:t>
      </w:r>
      <w:r>
        <w:rPr>
          <w:color w:val="000000"/>
          <w:sz w:val="28"/>
          <w:szCs w:val="28"/>
          <w:lang w:eastAsia="ru-RU"/>
        </w:rPr>
        <w:t>сследовательская  работа (далее – работа) должна содержать:</w:t>
      </w:r>
    </w:p>
    <w:p>
      <w:pPr>
        <w:pStyle w:val="ListParagraph"/>
        <w:numPr>
          <w:ilvl w:val="0"/>
          <w:numId w:val="9"/>
        </w:num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введение, где необходимо сформулировать проблематику; цель и задачи работы; обосновать ее актуальность; провести краткий обзор литературных источников по проблеме исследования; указать место и сроки проведения исследования; дать характеристику района исследования;</w:t>
      </w:r>
    </w:p>
    <w:p>
      <w:pPr>
        <w:pStyle w:val="ListParagraph"/>
        <w:numPr>
          <w:ilvl w:val="0"/>
          <w:numId w:val="9"/>
        </w:num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методику исследования (описание методов сбора, первичной и статистической обработки материала);</w:t>
      </w:r>
    </w:p>
    <w:p>
      <w:pPr>
        <w:pStyle w:val="Normal"/>
        <w:numPr>
          <w:ilvl w:val="0"/>
          <w:numId w:val="9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результаты исследований и их обсуждение. При необходимости следует использовать таблицы, графики и т.п.;</w:t>
      </w:r>
    </w:p>
    <w:p>
      <w:pPr>
        <w:pStyle w:val="Normal"/>
        <w:numPr>
          <w:ilvl w:val="0"/>
          <w:numId w:val="9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выводы (краткие ответы на вопросы, поставленные в задачах);</w:t>
      </w:r>
    </w:p>
    <w:p>
      <w:pPr>
        <w:pStyle w:val="Normal"/>
        <w:numPr>
          <w:ilvl w:val="0"/>
          <w:numId w:val="9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заключение, где могут быть отмечены лица, помогавшие в выполнении работы, намечены дальнейшие перспективы работы и даны практические рекомендации, проистекающие из данного исследования;</w:t>
      </w:r>
    </w:p>
    <w:p>
      <w:pPr>
        <w:pStyle w:val="Normal"/>
        <w:numPr>
          <w:ilvl w:val="0"/>
          <w:numId w:val="9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список источников и использованной литературы, оформленный в соответствии с правилами составления библиографического списка. В тексте работы должны быть ссылки на источники и литературу;</w:t>
      </w:r>
    </w:p>
    <w:p>
      <w:pPr>
        <w:pStyle w:val="Normal"/>
        <w:numPr>
          <w:ilvl w:val="0"/>
          <w:numId w:val="9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приложение - фактические и числовые данные, имеющие большой объем, а также рисунки, диаграммы, схемы, карты, фотографии и т.д. Все приложения должны быть пронумерованы и озаглавлены, а в тексте работы должны быть сделаны ссылки на них.</w:t>
      </w:r>
    </w:p>
    <w:p>
      <w:pPr>
        <w:pStyle w:val="Normal"/>
        <w:numPr>
          <w:ilvl w:val="0"/>
          <w:numId w:val="0"/>
        </w:numPr>
        <w:tabs>
          <w:tab w:val="left" w:pos="1134" w:leader="none"/>
          <w:tab w:val="left" w:pos="1260" w:leader="none"/>
        </w:tabs>
        <w:spacing w:lineRule="auto" w:line="240" w:before="0" w:after="0"/>
        <w:ind w:left="0" w:firstLine="567"/>
        <w:jc w:val="both"/>
        <w:outlineLvl w:val="0"/>
        <w:rPr>
          <w:rFonts w:ascii="Times New Roman" w:hAnsi="Times New Roman" w:cs="Times New Roman"/>
          <w:b/>
          <w:b/>
          <w:bCs/>
          <w:spacing w:val="0"/>
          <w:sz w:val="28"/>
          <w:szCs w:val="28"/>
        </w:rPr>
      </w:pPr>
      <w:r>
        <w:rPr>
          <w:rFonts w:cs="Times New Roman" w:ascii="Times New Roman" w:hAnsi="Times New Roman"/>
          <w:bCs/>
          <w:spacing w:val="0"/>
          <w:sz w:val="28"/>
          <w:szCs w:val="28"/>
        </w:rPr>
        <w:t xml:space="preserve">8.2. </w:t>
      </w:r>
      <w:r>
        <w:rPr>
          <w:rFonts w:cs="Times New Roman" w:ascii="Times New Roman" w:hAnsi="Times New Roman"/>
          <w:sz w:val="28"/>
          <w:szCs w:val="28"/>
        </w:rPr>
        <w:t xml:space="preserve"> При размещении иллюстраций,  фотографий  в тексте работы необходима их нумерация и подписание. При использовании материала из Интернета или из другого источника -  обязательно указать ссылку. </w:t>
      </w:r>
      <w:r>
        <w:rPr>
          <w:rFonts w:cs="Times New Roman" w:ascii="Times New Roman" w:hAnsi="Times New Roman"/>
          <w:b/>
          <w:bCs/>
          <w:spacing w:val="0"/>
          <w:sz w:val="28"/>
          <w:szCs w:val="28"/>
        </w:rPr>
        <w:t xml:space="preserve"> </w:t>
      </w:r>
    </w:p>
    <w:p>
      <w:pPr>
        <w:pStyle w:val="Normal"/>
        <w:numPr>
          <w:ilvl w:val="0"/>
          <w:numId w:val="0"/>
        </w:numPr>
        <w:tabs>
          <w:tab w:val="left" w:pos="1134" w:leader="none"/>
          <w:tab w:val="left" w:pos="1260" w:leader="none"/>
        </w:tabs>
        <w:spacing w:lineRule="auto" w:line="240" w:before="0" w:after="0"/>
        <w:ind w:left="0" w:firstLine="567"/>
        <w:jc w:val="both"/>
        <w:outlineLvl w:val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8.3.  Картографический материал должен иметь условные обозначения, масштаб.</w:t>
      </w:r>
    </w:p>
    <w:p>
      <w:pPr>
        <w:pStyle w:val="Normal"/>
        <w:numPr>
          <w:ilvl w:val="0"/>
          <w:numId w:val="0"/>
        </w:numPr>
        <w:tabs>
          <w:tab w:val="left" w:pos="1134" w:leader="none"/>
          <w:tab w:val="left" w:pos="1260" w:leader="none"/>
        </w:tabs>
        <w:spacing w:lineRule="auto" w:line="240" w:before="0" w:after="0"/>
        <w:ind w:left="0" w:firstLine="567"/>
        <w:jc w:val="both"/>
        <w:outlineLvl w:val="0"/>
        <w:rPr>
          <w:rFonts w:ascii="Times New Roman" w:hAnsi="Times New Roman" w:cs="Times New Roman"/>
          <w:b/>
          <w:b/>
          <w:bCs/>
          <w:spacing w:val="0"/>
          <w:sz w:val="28"/>
          <w:szCs w:val="28"/>
        </w:rPr>
      </w:pPr>
      <w:r>
        <w:rPr>
          <w:rFonts w:cs="Times New Roman" w:ascii="Times New Roman" w:hAnsi="Times New Roman"/>
          <w:bCs/>
          <w:spacing w:val="0"/>
          <w:sz w:val="28"/>
          <w:szCs w:val="28"/>
        </w:rPr>
        <w:t xml:space="preserve">8.4. Текст работы  должен быть </w:t>
      </w:r>
      <w:r>
        <w:rPr>
          <w:rFonts w:cs="Times New Roman" w:ascii="Times New Roman" w:hAnsi="Times New Roman"/>
          <w:sz w:val="28"/>
          <w:szCs w:val="28"/>
        </w:rPr>
        <w:t xml:space="preserve">напечатан через </w:t>
      </w:r>
      <w:r>
        <w:rPr>
          <w:rFonts w:cs="Times New Roman" w:ascii="Times New Roman" w:hAnsi="Times New Roman"/>
          <w:sz w:val="28"/>
          <w:szCs w:val="28"/>
          <w:u w:val="single"/>
        </w:rPr>
        <w:t>одинарный межстрочный интервал</w:t>
      </w:r>
      <w:r>
        <w:rPr>
          <w:rFonts w:cs="Times New Roman" w:ascii="Times New Roman" w:hAnsi="Times New Roman"/>
          <w:sz w:val="28"/>
          <w:szCs w:val="28"/>
        </w:rPr>
        <w:t xml:space="preserve">, шрифт обычный (не жирный, не курсив), </w:t>
      </w:r>
      <w:r>
        <w:rPr>
          <w:rFonts w:cs="Times New Roman" w:ascii="Times New Roman" w:hAnsi="Times New Roman"/>
          <w:sz w:val="28"/>
          <w:szCs w:val="28"/>
          <w:lang w:val="en-US"/>
        </w:rPr>
        <w:t>Times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en-US"/>
        </w:rPr>
        <w:t>New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en-US"/>
        </w:rPr>
        <w:t>Roman</w:t>
      </w:r>
      <w:r>
        <w:rPr>
          <w:rFonts w:cs="Times New Roman" w:ascii="Times New Roman" w:hAnsi="Times New Roman"/>
          <w:sz w:val="28"/>
          <w:szCs w:val="28"/>
        </w:rPr>
        <w:t xml:space="preserve">, 14 размер шрифта, параметры страницы: верхнее и нижнее поля - 2 см, правое и левое поля – 2,5 см. </w:t>
      </w:r>
    </w:p>
    <w:p>
      <w:pPr>
        <w:pStyle w:val="Normal"/>
        <w:numPr>
          <w:ilvl w:val="0"/>
          <w:numId w:val="0"/>
        </w:numPr>
        <w:tabs>
          <w:tab w:val="left" w:pos="1134" w:leader="none"/>
          <w:tab w:val="left" w:pos="1260" w:leader="none"/>
        </w:tabs>
        <w:spacing w:lineRule="auto" w:line="240" w:before="0" w:after="0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8.5. Объем работы  – не более 10 страниц.</w:t>
      </w:r>
    </w:p>
    <w:p>
      <w:pPr>
        <w:pStyle w:val="Normal"/>
        <w:numPr>
          <w:ilvl w:val="0"/>
          <w:numId w:val="0"/>
        </w:numPr>
        <w:tabs>
          <w:tab w:val="left" w:pos="1134" w:leader="none"/>
          <w:tab w:val="left" w:pos="1260" w:leader="none"/>
        </w:tabs>
        <w:spacing w:lineRule="auto" w:line="240" w:before="0"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5"/>
        </w:numPr>
        <w:tabs>
          <w:tab w:val="left" w:pos="851" w:leader="none"/>
          <w:tab w:val="left" w:pos="1260" w:leader="none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Оценка результатов деятельности</w:t>
      </w:r>
    </w:p>
    <w:p>
      <w:pPr>
        <w:pStyle w:val="Normal"/>
        <w:tabs>
          <w:tab w:val="left" w:pos="1260" w:leader="none"/>
        </w:tabs>
        <w:spacing w:lineRule="auto" w:line="240" w:before="0"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9.1.   Оценка работ  участников Конкурса и определение победителей  состоится до 20 апреля  2018 г. в соответствии с критериями, представленными в Приложении 4. </w:t>
      </w:r>
    </w:p>
    <w:p>
      <w:pPr>
        <w:pStyle w:val="Normal"/>
        <w:spacing w:lineRule="auto" w:line="240" w:before="0"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9.2. Работы  будет оценивать жюри, утвержденное оргкомитетом конкурса.</w:t>
      </w:r>
    </w:p>
    <w:p>
      <w:pPr>
        <w:pStyle w:val="Normal"/>
        <w:spacing w:lineRule="auto" w:line="240" w:before="0"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10. Подведение итогов Конкурса, награждение</w:t>
      </w:r>
    </w:p>
    <w:p>
      <w:pPr>
        <w:pStyle w:val="Normal"/>
        <w:tabs>
          <w:tab w:val="left" w:pos="1134" w:leader="none"/>
        </w:tabs>
        <w:spacing w:lineRule="auto" w:line="240" w:before="0"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10.1. Подведение итогов Конкурса и церемония награждения участников и победителей  Конкурса состоится 26 апреля в период Акции «Марш парков» в г.Перми.  </w:t>
      </w:r>
    </w:p>
    <w:p>
      <w:pPr>
        <w:pStyle w:val="Normal"/>
        <w:tabs>
          <w:tab w:val="left" w:pos="1134" w:leader="none"/>
        </w:tabs>
        <w:spacing w:lineRule="auto" w:line="240" w:before="0"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Cs/>
          <w:spacing w:val="0"/>
          <w:sz w:val="28"/>
          <w:szCs w:val="28"/>
        </w:rPr>
        <w:t>10.2.   Более точное время и место проведения церемонии награждения будут направлены всем участникам Конкурса вместе с приглашениями  и программой мероприятия в апреле 2018 г.</w:t>
      </w:r>
    </w:p>
    <w:p>
      <w:pPr>
        <w:pStyle w:val="Normal"/>
        <w:tabs>
          <w:tab w:val="left" w:pos="1134" w:leader="none"/>
        </w:tabs>
        <w:spacing w:lineRule="auto" w:line="240" w:before="0" w:after="0"/>
        <w:ind w:left="0" w:firstLine="567"/>
        <w:jc w:val="both"/>
        <w:rPr>
          <w:rFonts w:ascii="Times New Roman" w:hAnsi="Times New Roman" w:cs="Times New Roman"/>
          <w:bCs/>
          <w:spacing w:val="0"/>
          <w:sz w:val="28"/>
          <w:szCs w:val="28"/>
        </w:rPr>
      </w:pPr>
      <w:r>
        <w:rPr>
          <w:rFonts w:cs="Times New Roman" w:ascii="Times New Roman" w:hAnsi="Times New Roman"/>
          <w:bCs/>
          <w:spacing w:val="0"/>
          <w:sz w:val="28"/>
          <w:szCs w:val="28"/>
        </w:rPr>
        <w:t xml:space="preserve">10.3.  В каждой возрастной группе Конкурса определяются победители (дипломанты </w:t>
      </w:r>
      <w:r>
        <w:rPr>
          <w:rFonts w:cs="Times New Roman" w:ascii="Times New Roman" w:hAnsi="Times New Roman"/>
          <w:bCs/>
          <w:spacing w:val="0"/>
          <w:sz w:val="28"/>
          <w:szCs w:val="28"/>
          <w:lang w:val="en-US"/>
        </w:rPr>
        <w:t>I</w:t>
      </w:r>
      <w:r>
        <w:rPr>
          <w:rFonts w:cs="Times New Roman" w:ascii="Times New Roman" w:hAnsi="Times New Roman"/>
          <w:bCs/>
          <w:spacing w:val="0"/>
          <w:sz w:val="28"/>
          <w:szCs w:val="28"/>
        </w:rPr>
        <w:t xml:space="preserve">, </w:t>
      </w:r>
      <w:r>
        <w:rPr>
          <w:rFonts w:cs="Times New Roman" w:ascii="Times New Roman" w:hAnsi="Times New Roman"/>
          <w:bCs/>
          <w:spacing w:val="0"/>
          <w:sz w:val="28"/>
          <w:szCs w:val="28"/>
          <w:lang w:val="en-US"/>
        </w:rPr>
        <w:t>II</w:t>
      </w:r>
      <w:r>
        <w:rPr>
          <w:rFonts w:cs="Times New Roman" w:ascii="Times New Roman" w:hAnsi="Times New Roman"/>
          <w:bCs/>
          <w:spacing w:val="0"/>
          <w:sz w:val="28"/>
          <w:szCs w:val="28"/>
        </w:rPr>
        <w:t xml:space="preserve">, </w:t>
      </w:r>
      <w:r>
        <w:rPr>
          <w:rFonts w:cs="Times New Roman" w:ascii="Times New Roman" w:hAnsi="Times New Roman"/>
          <w:bCs/>
          <w:spacing w:val="0"/>
          <w:sz w:val="28"/>
          <w:szCs w:val="28"/>
          <w:lang w:val="en-US"/>
        </w:rPr>
        <w:t>III</w:t>
      </w:r>
      <w:r>
        <w:rPr>
          <w:rFonts w:cs="Times New Roman" w:ascii="Times New Roman" w:hAnsi="Times New Roman"/>
          <w:bCs/>
          <w:spacing w:val="0"/>
          <w:sz w:val="28"/>
          <w:szCs w:val="28"/>
        </w:rPr>
        <w:t xml:space="preserve"> степеней). </w:t>
      </w:r>
    </w:p>
    <w:p>
      <w:pPr>
        <w:pStyle w:val="Normal"/>
        <w:tabs>
          <w:tab w:val="left" w:pos="1134" w:leader="none"/>
        </w:tabs>
        <w:spacing w:lineRule="auto" w:line="240" w:before="0" w:after="0"/>
        <w:ind w:left="0" w:firstLine="567"/>
        <w:jc w:val="both"/>
        <w:rPr/>
      </w:pPr>
      <w:r>
        <w:rPr>
          <w:rFonts w:cs="Times New Roman" w:ascii="Times New Roman" w:hAnsi="Times New Roman"/>
          <w:bCs/>
          <w:spacing w:val="0"/>
          <w:sz w:val="28"/>
          <w:szCs w:val="28"/>
        </w:rPr>
        <w:t xml:space="preserve">10.4 Дипломанты </w:t>
      </w:r>
      <w:r>
        <w:rPr>
          <w:rFonts w:cs="Times New Roman" w:ascii="Times New Roman" w:hAnsi="Times New Roman"/>
          <w:bCs/>
          <w:spacing w:val="0"/>
          <w:sz w:val="28"/>
          <w:szCs w:val="28"/>
          <w:lang w:val="en-US"/>
        </w:rPr>
        <w:t>I</w:t>
      </w:r>
      <w:r>
        <w:rPr>
          <w:rFonts w:cs="Times New Roman" w:ascii="Times New Roman" w:hAnsi="Times New Roman"/>
          <w:bCs/>
          <w:spacing w:val="0"/>
          <w:sz w:val="28"/>
          <w:szCs w:val="28"/>
        </w:rPr>
        <w:t xml:space="preserve"> степени будут награждены путевкой 2-х дневного экологического тура в заповедник «Басеги» в период с мая по сентябрь 2018 года.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В стоимость  тура входит: трансфер от Перми до заповедника Басеги и обратно, походное питание, страховка, экскурсия на вершину Северного Басега, проживание в визит-центре на территории заповедника, сопровождение инструктора. Более подробно с туром можно познакомиться на сайте организатора (Туристическая фирма «Белый камень» - официальный партнер заповедника «Басеги») </w:t>
      </w:r>
      <w:hyperlink r:id="rId10">
        <w:r>
          <w:rPr>
            <w:rStyle w:val="Style14"/>
            <w:rFonts w:cs="Times New Roman" w:ascii="Times New Roman" w:hAnsi="Times New Roman"/>
            <w:color w:val="00000A"/>
            <w:sz w:val="28"/>
            <w:szCs w:val="28"/>
            <w:highlight w:val="white"/>
          </w:rPr>
          <w:t>http://uralekskursii.ru/page112/</w:t>
        </w:r>
      </w:hyperlink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.  </w:t>
      </w:r>
      <w:r>
        <w:rPr>
          <w:rFonts w:cs="Times New Roman" w:ascii="Times New Roman" w:hAnsi="Times New Roman"/>
          <w:bCs/>
          <w:spacing w:val="0"/>
          <w:sz w:val="28"/>
          <w:szCs w:val="28"/>
        </w:rPr>
        <w:t>Для победителя в 1 группе (14-18 лет) при условии победы участника моложе 18 лет предусмотрено предоставление второй путевки для родителя (педагога или законного представителя) участника.</w:t>
      </w:r>
    </w:p>
    <w:p>
      <w:pPr>
        <w:pStyle w:val="Normal"/>
        <w:tabs>
          <w:tab w:val="left" w:pos="1134" w:leader="none"/>
        </w:tabs>
        <w:spacing w:lineRule="auto" w:line="240" w:before="0"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Cs/>
          <w:spacing w:val="0"/>
          <w:sz w:val="28"/>
          <w:szCs w:val="28"/>
        </w:rPr>
        <w:t xml:space="preserve">10.5.Дипломанты </w:t>
      </w:r>
      <w:r>
        <w:rPr>
          <w:rFonts w:cs="Times New Roman" w:ascii="Times New Roman" w:hAnsi="Times New Roman"/>
          <w:bCs/>
          <w:spacing w:val="0"/>
          <w:sz w:val="28"/>
          <w:szCs w:val="28"/>
          <w:lang w:val="en-US"/>
        </w:rPr>
        <w:t>II</w:t>
      </w:r>
      <w:r>
        <w:rPr>
          <w:rFonts w:cs="Times New Roman" w:ascii="Times New Roman" w:hAnsi="Times New Roman"/>
          <w:bCs/>
          <w:spacing w:val="0"/>
          <w:sz w:val="28"/>
          <w:szCs w:val="28"/>
        </w:rPr>
        <w:t xml:space="preserve"> и </w:t>
      </w:r>
      <w:r>
        <w:rPr>
          <w:rFonts w:cs="Times New Roman" w:ascii="Times New Roman" w:hAnsi="Times New Roman"/>
          <w:bCs/>
          <w:spacing w:val="0"/>
          <w:sz w:val="28"/>
          <w:szCs w:val="28"/>
          <w:lang w:val="en-US"/>
        </w:rPr>
        <w:t>III</w:t>
      </w:r>
      <w:r>
        <w:rPr>
          <w:rFonts w:cs="Times New Roman" w:ascii="Times New Roman" w:hAnsi="Times New Roman"/>
          <w:bCs/>
          <w:spacing w:val="0"/>
          <w:sz w:val="28"/>
          <w:szCs w:val="28"/>
        </w:rPr>
        <w:t xml:space="preserve"> степени награждаются  дипломами и  призами.</w:t>
      </w:r>
    </w:p>
    <w:p>
      <w:pPr>
        <w:pStyle w:val="Normal"/>
        <w:numPr>
          <w:ilvl w:val="0"/>
          <w:numId w:val="0"/>
        </w:numPr>
        <w:tabs>
          <w:tab w:val="left" w:pos="1134" w:leader="none"/>
        </w:tabs>
        <w:spacing w:lineRule="auto" w:line="240" w:before="0" w:after="0"/>
        <w:ind w:left="0" w:firstLine="567"/>
        <w:jc w:val="both"/>
        <w:outlineLvl w:val="0"/>
        <w:rPr>
          <w:rFonts w:ascii="Times New Roman" w:hAnsi="Times New Roman" w:cs="Times New Roman"/>
          <w:bCs/>
          <w:spacing w:val="0"/>
          <w:sz w:val="28"/>
          <w:szCs w:val="28"/>
        </w:rPr>
      </w:pPr>
      <w:r>
        <w:rPr>
          <w:rFonts w:cs="Times New Roman" w:ascii="Times New Roman" w:hAnsi="Times New Roman"/>
          <w:bCs/>
          <w:spacing w:val="0"/>
          <w:sz w:val="28"/>
          <w:szCs w:val="28"/>
        </w:rPr>
        <w:t>10.6.  Все остальные участники Конкурса, чьи работы были приняты к рассмотрению, получат  сертификаты и памятные призы.</w:t>
      </w:r>
    </w:p>
    <w:p>
      <w:pPr>
        <w:pStyle w:val="Normal"/>
        <w:numPr>
          <w:ilvl w:val="0"/>
          <w:numId w:val="0"/>
        </w:numPr>
        <w:tabs>
          <w:tab w:val="left" w:pos="1134" w:leader="none"/>
        </w:tabs>
        <w:spacing w:lineRule="auto" w:line="240" w:before="0" w:after="0"/>
        <w:ind w:left="0" w:firstLine="567"/>
        <w:jc w:val="both"/>
        <w:outlineLvl w:val="0"/>
        <w:rPr>
          <w:rFonts w:ascii="Times New Roman" w:hAnsi="Times New Roman" w:cs="Times New Roman"/>
          <w:bCs/>
          <w:spacing w:val="0"/>
          <w:sz w:val="28"/>
          <w:szCs w:val="28"/>
        </w:rPr>
      </w:pPr>
      <w:r>
        <w:rPr>
          <w:rFonts w:cs="Times New Roman" w:ascii="Times New Roman" w:hAnsi="Times New Roman"/>
          <w:bCs/>
          <w:spacing w:val="0"/>
          <w:sz w:val="28"/>
          <w:szCs w:val="28"/>
        </w:rPr>
        <w:t>10.7.  Руководители конкурсных работ 1 возрастной группы «Дети и юношество», ставших дипломантами Конкурса, получат благодарственные письма.</w:t>
      </w:r>
      <w:r>
        <w:br w:type="page"/>
      </w:r>
    </w:p>
    <w:p>
      <w:pPr>
        <w:pStyle w:val="Normal"/>
        <w:tabs>
          <w:tab w:val="left" w:pos="1134" w:leader="none"/>
        </w:tabs>
        <w:spacing w:lineRule="exact" w:line="340"/>
        <w:ind w:left="0" w:firstLine="567"/>
        <w:jc w:val="right"/>
        <w:rPr>
          <w:rFonts w:ascii="Times New Roman" w:hAnsi="Times New Roman" w:eastAsia="Times-Roman" w:cs="Times New Roman"/>
          <w:b/>
          <w:b/>
          <w:sz w:val="28"/>
          <w:szCs w:val="28"/>
        </w:rPr>
      </w:pPr>
      <w:r>
        <w:drawing>
          <wp:anchor behindDoc="1" distT="0" distB="9525" distL="114300" distR="114300" simplePos="0" locked="0" layoutInCell="1" allowOverlap="1" relativeHeight="5">
            <wp:simplePos x="0" y="0"/>
            <wp:positionH relativeFrom="column">
              <wp:posOffset>-1089660</wp:posOffset>
            </wp:positionH>
            <wp:positionV relativeFrom="paragraph">
              <wp:posOffset>-691515</wp:posOffset>
            </wp:positionV>
            <wp:extent cx="1143635" cy="1609725"/>
            <wp:effectExtent l="0" t="0" r="0" b="0"/>
            <wp:wrapTight wrapText="bothSides">
              <wp:wrapPolygon edited="0">
                <wp:start x="18334" y="0"/>
                <wp:lineTo x="-85" y="252"/>
                <wp:lineTo x="-85" y="4834"/>
                <wp:lineTo x="3166" y="8148"/>
                <wp:lineTo x="2803" y="8909"/>
                <wp:lineTo x="4250" y="18846"/>
                <wp:lineTo x="4250" y="20118"/>
                <wp:lineTo x="5334" y="20883"/>
                <wp:lineTo x="9306" y="21391"/>
                <wp:lineTo x="12558" y="21391"/>
                <wp:lineTo x="15803" y="21391"/>
                <wp:lineTo x="17250" y="20371"/>
                <wp:lineTo x="18698" y="17062"/>
                <wp:lineTo x="21221" y="15532"/>
                <wp:lineTo x="21221" y="9420"/>
                <wp:lineTo x="19774" y="8148"/>
                <wp:lineTo x="21221" y="4073"/>
                <wp:lineTo x="20858" y="0"/>
                <wp:lineTo x="18334" y="0"/>
              </wp:wrapPolygon>
            </wp:wrapTight>
            <wp:docPr id="4" name="Рисунок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6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63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-Roman" w:cs="Times New Roman" w:ascii="Times New Roman" w:hAnsi="Times New Roman"/>
          <w:b/>
          <w:sz w:val="28"/>
          <w:szCs w:val="28"/>
        </w:rPr>
        <w:t>П</w:t>
      </w:r>
      <w:r>
        <w:rPr>
          <w:rFonts w:eastAsia="Times-Roman" w:cs="Times New Roman" w:ascii="Times New Roman" w:hAnsi="Times New Roman"/>
          <w:b/>
          <w:sz w:val="28"/>
          <w:szCs w:val="28"/>
        </w:rPr>
        <w:t xml:space="preserve">риложение 1 </w:t>
      </w:r>
    </w:p>
    <w:p>
      <w:pPr>
        <w:pStyle w:val="Normal"/>
        <w:spacing w:lineRule="exact" w:line="24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СОСТАВ</w:t>
      </w:r>
    </w:p>
    <w:p>
      <w:pPr>
        <w:pStyle w:val="Normal"/>
        <w:spacing w:lineRule="exact" w:line="32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организационного комитета 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I</w:t>
      </w:r>
      <w:r>
        <w:rPr>
          <w:rFonts w:cs="Times New Roman" w:ascii="Times New Roman" w:hAnsi="Times New Roman"/>
          <w:b/>
          <w:sz w:val="28"/>
          <w:szCs w:val="28"/>
        </w:rPr>
        <w:t xml:space="preserve"> краевого конкурса краеведческих исследовательских работ </w:t>
      </w:r>
    </w:p>
    <w:p>
      <w:pPr>
        <w:pStyle w:val="Normal"/>
        <w:spacing w:lineRule="exact" w:line="32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«ЗАПОВЕДНЫЕ ОСТРОВА МОЕЙ МАЛОЙ РОДИНЫ»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Times New Roman" w:hAnsi="Times New Roman" w:eastAsia="Times-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</w:p>
    <w:tbl>
      <w:tblPr>
        <w:tblW w:w="9888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368"/>
        <w:gridCol w:w="142"/>
        <w:gridCol w:w="141"/>
        <w:gridCol w:w="142"/>
        <w:gridCol w:w="6095"/>
      </w:tblGrid>
      <w:tr>
        <w:trPr/>
        <w:tc>
          <w:tcPr>
            <w:tcW w:w="3368" w:type="dxa"/>
            <w:tcBorders/>
            <w:shd w:fill="auto" w:val="clear"/>
          </w:tcPr>
          <w:p>
            <w:pPr>
              <w:pStyle w:val="Normal"/>
              <w:spacing w:lineRule="exact" w:line="280"/>
              <w:ind w:right="85" w:hanging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83" w:type="dxa"/>
            <w:gridSpan w:val="2"/>
            <w:tcBorders/>
            <w:shd w:fill="auto" w:val="clear"/>
          </w:tcPr>
          <w:p>
            <w:pPr>
              <w:pStyle w:val="Normal"/>
              <w:spacing w:lineRule="exact" w:line="280"/>
              <w:ind w:right="85" w:hanging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6237" w:type="dxa"/>
            <w:gridSpan w:val="2"/>
            <w:tcBorders/>
            <w:shd w:fill="auto" w:val="clear"/>
          </w:tcPr>
          <w:p>
            <w:pPr>
              <w:pStyle w:val="Normal"/>
              <w:tabs>
                <w:tab w:val="left" w:pos="4765" w:leader="none"/>
              </w:tabs>
              <w:spacing w:lineRule="exact" w:line="280"/>
              <w:ind w:right="85" w:hanging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Должность</w:t>
            </w:r>
          </w:p>
        </w:tc>
      </w:tr>
      <w:tr>
        <w:trPr>
          <w:trHeight w:val="1289" w:hRule="atLeast"/>
        </w:trPr>
        <w:tc>
          <w:tcPr>
            <w:tcW w:w="3368" w:type="dxa"/>
            <w:tcBorders/>
            <w:shd w:fill="auto" w:val="clear"/>
          </w:tcPr>
          <w:p>
            <w:pPr>
              <w:pStyle w:val="Normal"/>
              <w:spacing w:lineRule="exact" w: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Овчинникова Екатерина Николаевна</w:t>
            </w:r>
          </w:p>
        </w:tc>
        <w:tc>
          <w:tcPr>
            <w:tcW w:w="283" w:type="dxa"/>
            <w:gridSpan w:val="2"/>
            <w:tcBorders/>
            <w:shd w:fill="auto" w:val="clear"/>
          </w:tcPr>
          <w:p>
            <w:pPr>
              <w:pStyle w:val="Normal"/>
              <w:spacing w:lineRule="exact" w: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  <w:gridSpan w:val="2"/>
            <w:tcBorders/>
            <w:shd w:fill="auto" w:val="clear"/>
          </w:tcPr>
          <w:p>
            <w:pPr>
              <w:pStyle w:val="Normal"/>
              <w:spacing w:lineRule="exact" w: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председатель Пермского регионального отделения Общероссийской общественной организации «Центр экологической политики и культуры», председатель оргкомитета конкурса.</w:t>
            </w:r>
          </w:p>
        </w:tc>
      </w:tr>
      <w:tr>
        <w:trPr>
          <w:trHeight w:val="1208" w:hRule="atLeast"/>
        </w:trPr>
        <w:tc>
          <w:tcPr>
            <w:tcW w:w="3368" w:type="dxa"/>
            <w:tcBorders/>
            <w:shd w:fill="auto" w:val="clear"/>
          </w:tcPr>
          <w:p>
            <w:pPr>
              <w:pStyle w:val="Normal"/>
              <w:spacing w:lineRule="exact" w: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Ульянова Елена Михайловна </w:t>
            </w:r>
          </w:p>
        </w:tc>
        <w:tc>
          <w:tcPr>
            <w:tcW w:w="283" w:type="dxa"/>
            <w:gridSpan w:val="2"/>
            <w:tcBorders/>
            <w:shd w:fill="auto" w:val="clear"/>
          </w:tcPr>
          <w:p>
            <w:pPr>
              <w:pStyle w:val="Normal"/>
              <w:spacing w:lineRule="exact" w: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  <w:gridSpan w:val="2"/>
            <w:tcBorders/>
            <w:shd w:fill="auto" w:val="clear"/>
          </w:tcPr>
          <w:p>
            <w:pPr>
              <w:pStyle w:val="Normal"/>
              <w:spacing w:lineRule="exact" w: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  <w:t xml:space="preserve">директор ФГБУ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«Государственный природный заповедник «Басеги»</w:t>
            </w: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  <w:t>, заместитель председателя оргкомитета конкурса.</w:t>
            </w:r>
          </w:p>
        </w:tc>
      </w:tr>
      <w:tr>
        <w:trPr>
          <w:trHeight w:val="1208" w:hRule="atLeast"/>
        </w:trPr>
        <w:tc>
          <w:tcPr>
            <w:tcW w:w="3368" w:type="dxa"/>
            <w:tcBorders/>
            <w:shd w:fill="auto" w:val="clear"/>
          </w:tcPr>
          <w:p>
            <w:pPr>
              <w:pStyle w:val="Normal"/>
              <w:spacing w:lineRule="exact" w: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Ляпина Наталия Анатольевна</w:t>
            </w:r>
          </w:p>
        </w:tc>
        <w:tc>
          <w:tcPr>
            <w:tcW w:w="283" w:type="dxa"/>
            <w:gridSpan w:val="2"/>
            <w:tcBorders/>
            <w:shd w:fill="auto" w:val="clear"/>
          </w:tcPr>
          <w:p>
            <w:pPr>
              <w:pStyle w:val="Normal"/>
              <w:spacing w:lineRule="exact" w: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  <w:gridSpan w:val="2"/>
            <w:tcBorders/>
            <w:shd w:fill="auto" w:val="clear"/>
          </w:tcPr>
          <w:p>
            <w:pPr>
              <w:pStyle w:val="Normal"/>
              <w:spacing w:lineRule="exact" w:line="280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  <w:t xml:space="preserve">заместитель директор ФГБУ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«Государственный природный заповедник «Басеги» по экологическому просвещению</w:t>
            </w: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  <w:t>, секретарь конкурса.</w:t>
            </w:r>
          </w:p>
        </w:tc>
      </w:tr>
      <w:tr>
        <w:trPr/>
        <w:tc>
          <w:tcPr>
            <w:tcW w:w="3368" w:type="dxa"/>
            <w:tcBorders/>
            <w:shd w:fill="auto" w:val="clear"/>
          </w:tcPr>
          <w:p>
            <w:pPr>
              <w:pStyle w:val="Normal"/>
              <w:spacing w:lineRule="exact" w: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exact" w:line="28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Члены оргкомитета:</w:t>
            </w:r>
          </w:p>
        </w:tc>
        <w:tc>
          <w:tcPr>
            <w:tcW w:w="283" w:type="dxa"/>
            <w:gridSpan w:val="2"/>
            <w:tcBorders/>
            <w:shd w:fill="auto" w:val="clear"/>
          </w:tcPr>
          <w:p>
            <w:pPr>
              <w:pStyle w:val="Normal"/>
              <w:spacing w:lineRule="exact" w: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6237" w:type="dxa"/>
            <w:gridSpan w:val="2"/>
            <w:tcBorders/>
            <w:shd w:fill="auto" w:val="clear"/>
          </w:tcPr>
          <w:p>
            <w:pPr>
              <w:pStyle w:val="Normal"/>
              <w:spacing w:lineRule="exact" w: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729" w:hRule="atLeast"/>
        </w:trPr>
        <w:tc>
          <w:tcPr>
            <w:tcW w:w="3368" w:type="dxa"/>
            <w:tcBorders/>
            <w:shd w:fill="auto" w:val="clear"/>
          </w:tcPr>
          <w:p>
            <w:pPr>
              <w:pStyle w:val="Normal"/>
              <w:spacing w:lineRule="exact" w: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Харун Людмила Ивановна</w:t>
            </w:r>
          </w:p>
        </w:tc>
        <w:tc>
          <w:tcPr>
            <w:tcW w:w="283" w:type="dxa"/>
            <w:gridSpan w:val="2"/>
            <w:tcBorders/>
            <w:shd w:fill="auto" w:val="clear"/>
          </w:tcPr>
          <w:p>
            <w:pPr>
              <w:pStyle w:val="Normal"/>
              <w:spacing w:lineRule="exact" w: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  <w:gridSpan w:val="2"/>
            <w:tcBorders/>
            <w:shd w:fill="auto" w:val="clear"/>
          </w:tcPr>
          <w:p>
            <w:pPr>
              <w:pStyle w:val="Normal"/>
              <w:spacing w:lineRule="exact" w: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начальник управления по охране окружающей среды Министерства природных ресурсов, лесного хозяйства и экологии Пермского края.</w:t>
            </w:r>
          </w:p>
        </w:tc>
      </w:tr>
      <w:tr>
        <w:trPr>
          <w:trHeight w:val="1012" w:hRule="atLeast"/>
        </w:trPr>
        <w:tc>
          <w:tcPr>
            <w:tcW w:w="3368" w:type="dxa"/>
            <w:tcBorders/>
            <w:shd w:fill="auto" w:val="clear"/>
          </w:tcPr>
          <w:p>
            <w:pPr>
              <w:pStyle w:val="Normal"/>
              <w:spacing w:lineRule="exact" w: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Андреев Дмитрий Николаевич </w:t>
            </w:r>
          </w:p>
          <w:p>
            <w:pPr>
              <w:pStyle w:val="Normal"/>
              <w:spacing w:lineRule="exact" w: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83" w:type="dxa"/>
            <w:gridSpan w:val="2"/>
            <w:tcBorders/>
            <w:shd w:fill="auto" w:val="clear"/>
          </w:tcPr>
          <w:p>
            <w:pPr>
              <w:pStyle w:val="Normal"/>
              <w:spacing w:lineRule="exact" w: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  <w:gridSpan w:val="2"/>
            <w:tcBorders/>
            <w:shd w:fill="auto" w:val="clear"/>
          </w:tcPr>
          <w:p>
            <w:pPr>
              <w:pStyle w:val="Normal"/>
              <w:spacing w:lineRule="exact" w: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старший преподаватель кафедры биогеоценологии и охраны природы, заведующий лабораторией экологии и охраны природы ПГНИУ </w:t>
            </w:r>
          </w:p>
        </w:tc>
      </w:tr>
      <w:tr>
        <w:trPr/>
        <w:tc>
          <w:tcPr>
            <w:tcW w:w="3510" w:type="dxa"/>
            <w:gridSpan w:val="2"/>
            <w:tcBorders/>
            <w:shd w:fill="auto" w:val="clear"/>
          </w:tcPr>
          <w:tbl>
            <w:tblPr>
              <w:tblW w:w="9930" w:type="dxa"/>
              <w:jc w:val="left"/>
              <w:tblInd w:w="0" w:type="dxa"/>
              <w:tblBorders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0" w:lastRow="1" w:firstColumn="1" w:lastColumn="1" w:noHBand="0" w:val="01e0"/>
            </w:tblPr>
            <w:tblGrid>
              <w:gridCol w:w="9930"/>
            </w:tblGrid>
            <w:tr>
              <w:trPr>
                <w:trHeight w:val="776" w:hRule="atLeast"/>
              </w:trPr>
              <w:tc>
                <w:tcPr>
                  <w:tcW w:w="9930" w:type="dxa"/>
                  <w:tcBorders/>
                  <w:shd w:fill="auto" w:val="clear"/>
                </w:tcPr>
                <w:p>
                  <w:pPr>
                    <w:pStyle w:val="Normal"/>
                    <w:spacing w:lineRule="exact" w:line="280"/>
                    <w:ind w:left="0" w:hanging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cs="Times New Roman" w:ascii="Times New Roman" w:hAnsi="Times New Roman"/>
                      <w:sz w:val="28"/>
                      <w:szCs w:val="28"/>
                    </w:rPr>
                    <w:t>Бахарев Павел Николаевич</w:t>
                  </w:r>
                </w:p>
              </w:tc>
            </w:tr>
          </w:tbl>
          <w:p>
            <w:pPr>
              <w:pStyle w:val="Normal"/>
              <w:spacing w:lineRule="exact" w: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83" w:type="dxa"/>
            <w:gridSpan w:val="2"/>
            <w:tcBorders/>
            <w:shd w:fill="auto" w:val="clear"/>
          </w:tcPr>
          <w:p>
            <w:pPr>
              <w:pStyle w:val="Normal"/>
              <w:spacing w:lineRule="exact" w: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95" w:type="dxa"/>
            <w:tcBorders/>
            <w:shd w:fill="auto" w:val="clear"/>
          </w:tcPr>
          <w:p>
            <w:pPr>
              <w:pStyle w:val="Normal"/>
              <w:spacing w:lineRule="exact" w: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  <w:t xml:space="preserve">директор ФГБУ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«Государственный природный заповедник «Вишерский»</w:t>
            </w:r>
          </w:p>
        </w:tc>
      </w:tr>
      <w:tr>
        <w:trPr>
          <w:trHeight w:val="690" w:hRule="atLeast"/>
        </w:trPr>
        <w:tc>
          <w:tcPr>
            <w:tcW w:w="3368" w:type="dxa"/>
            <w:tcBorders/>
            <w:shd w:fill="auto" w:val="clear"/>
          </w:tcPr>
          <w:p>
            <w:pPr>
              <w:pStyle w:val="Normal"/>
              <w:spacing w:lineRule="exact" w: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Лагунова Татьяна Владимировна </w:t>
            </w:r>
          </w:p>
          <w:p>
            <w:pPr>
              <w:pStyle w:val="Normal"/>
              <w:spacing w:lineRule="exact" w: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  <w:shd w:fill="FFFFFF" w:val="clear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 </w:t>
            </w:r>
          </w:p>
        </w:tc>
        <w:tc>
          <w:tcPr>
            <w:tcW w:w="283" w:type="dxa"/>
            <w:gridSpan w:val="2"/>
            <w:tcBorders/>
            <w:shd w:fill="auto" w:val="clear"/>
          </w:tcPr>
          <w:p>
            <w:pPr>
              <w:pStyle w:val="Normal"/>
              <w:spacing w:lineRule="exact" w: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  <w:gridSpan w:val="2"/>
            <w:tcBorders/>
            <w:shd w:fill="auto" w:val="clear"/>
          </w:tcPr>
          <w:p>
            <w:pPr>
              <w:pStyle w:val="Normal"/>
              <w:spacing w:lineRule="exact" w:line="280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генеральный директор ООО «Экологический Информационный Ресурс»</w:t>
            </w:r>
          </w:p>
        </w:tc>
      </w:tr>
      <w:tr>
        <w:trPr>
          <w:trHeight w:val="700" w:hRule="atLeast"/>
        </w:trPr>
        <w:tc>
          <w:tcPr>
            <w:tcW w:w="3368" w:type="dxa"/>
            <w:tcBorders/>
            <w:shd w:fill="auto" w:val="clear"/>
          </w:tcPr>
          <w:p>
            <w:pPr>
              <w:pStyle w:val="Normal"/>
              <w:spacing w:lineRule="exact" w: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Шестакова Екатерина Николаевна</w:t>
            </w:r>
          </w:p>
        </w:tc>
        <w:tc>
          <w:tcPr>
            <w:tcW w:w="283" w:type="dxa"/>
            <w:gridSpan w:val="2"/>
            <w:tcBorders/>
            <w:shd w:fill="auto" w:val="clear"/>
          </w:tcPr>
          <w:p>
            <w:pPr>
              <w:pStyle w:val="Normal"/>
              <w:spacing w:lineRule="exact" w: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  <w:gridSpan w:val="2"/>
            <w:tcBorders/>
            <w:shd w:fill="auto" w:val="clear"/>
          </w:tcPr>
          <w:p>
            <w:pPr>
              <w:pStyle w:val="Normal"/>
              <w:spacing w:lineRule="exact" w:line="2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исполнительный директор ООО «Туристическая фирма «Белый камень»</w:t>
            </w:r>
          </w:p>
          <w:p>
            <w:pPr>
              <w:pStyle w:val="Normal"/>
              <w:spacing w:lineRule="exact" w:line="2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</w:r>
          </w:p>
          <w:p>
            <w:pPr>
              <w:pStyle w:val="Normal"/>
              <w:spacing w:lineRule="exact" w: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lineRule="exact" w:line="32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exact" w:line="32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exact" w:line="320" w:before="0" w:after="0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drawing>
          <wp:anchor behindDoc="1" distT="0" distB="9525" distL="114300" distR="114300" simplePos="0" locked="0" layoutInCell="1" allowOverlap="1" relativeHeight="6">
            <wp:simplePos x="0" y="0"/>
            <wp:positionH relativeFrom="column">
              <wp:posOffset>-1032510</wp:posOffset>
            </wp:positionH>
            <wp:positionV relativeFrom="paragraph">
              <wp:posOffset>-634365</wp:posOffset>
            </wp:positionV>
            <wp:extent cx="1143635" cy="1609725"/>
            <wp:effectExtent l="0" t="0" r="0" b="0"/>
            <wp:wrapTight wrapText="bothSides">
              <wp:wrapPolygon edited="0">
                <wp:start x="18334" y="0"/>
                <wp:lineTo x="-85" y="252"/>
                <wp:lineTo x="-85" y="4834"/>
                <wp:lineTo x="3166" y="8148"/>
                <wp:lineTo x="2803" y="8909"/>
                <wp:lineTo x="4250" y="18846"/>
                <wp:lineTo x="4250" y="20118"/>
                <wp:lineTo x="5334" y="20883"/>
                <wp:lineTo x="9306" y="21391"/>
                <wp:lineTo x="12558" y="21391"/>
                <wp:lineTo x="15803" y="21391"/>
                <wp:lineTo x="17250" y="20371"/>
                <wp:lineTo x="18698" y="17062"/>
                <wp:lineTo x="21221" y="15532"/>
                <wp:lineTo x="21221" y="9420"/>
                <wp:lineTo x="19774" y="8148"/>
                <wp:lineTo x="21221" y="4073"/>
                <wp:lineTo x="20858" y="0"/>
                <wp:lineTo x="18334" y="0"/>
              </wp:wrapPolygon>
            </wp:wrapTight>
            <wp:docPr id="5" name="Рисунок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7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63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>П</w:t>
      </w:r>
      <w:r>
        <w:rPr>
          <w:rFonts w:cs="Times New Roman" w:ascii="Times New Roman" w:hAnsi="Times New Roman"/>
          <w:b/>
          <w:sz w:val="28"/>
          <w:szCs w:val="28"/>
        </w:rPr>
        <w:t>риложение 2</w:t>
      </w:r>
    </w:p>
    <w:p>
      <w:pPr>
        <w:pStyle w:val="Normal"/>
        <w:ind w:left="284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Форма заявки </w:t>
      </w:r>
    </w:p>
    <w:p>
      <w:pPr>
        <w:pStyle w:val="Normal"/>
        <w:spacing w:lineRule="exact" w:line="32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на участие в 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I</w:t>
      </w:r>
      <w:r>
        <w:rPr>
          <w:rFonts w:cs="Times New Roman" w:ascii="Times New Roman" w:hAnsi="Times New Roman"/>
          <w:b/>
          <w:sz w:val="28"/>
          <w:szCs w:val="28"/>
        </w:rPr>
        <w:t xml:space="preserve"> краевом конкурсе краеведческих исследовательских работ </w:t>
      </w:r>
    </w:p>
    <w:p>
      <w:pPr>
        <w:pStyle w:val="Normal"/>
        <w:spacing w:lineRule="exact" w:line="32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«ЗАПОВЕДНЫЕ ОСТРОВА МОЕЙ МАЛОЙ РОДИНЫ»</w:t>
      </w:r>
    </w:p>
    <w:p>
      <w:pPr>
        <w:pStyle w:val="Normal"/>
        <w:spacing w:lineRule="exact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exact" w: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</w:rPr>
        <w:t xml:space="preserve">1. Возрастная группа </w:t>
      </w:r>
      <w:r>
        <w:rPr>
          <w:rFonts w:cs="Times New Roman" w:ascii="Times New Roman" w:hAnsi="Times New Roman"/>
          <w:bCs/>
          <w:sz w:val="28"/>
          <w:szCs w:val="28"/>
        </w:rPr>
        <w:t>(отметить  нужное):</w:t>
      </w:r>
    </w:p>
    <w:tbl>
      <w:tblPr>
        <w:tblW w:w="10031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44"/>
        <w:gridCol w:w="5386"/>
      </w:tblGrid>
      <w:tr>
        <w:trPr/>
        <w:tc>
          <w:tcPr>
            <w:tcW w:w="4644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exact" w:line="360"/>
              <w:jc w:val="both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1)</w:t>
            </w:r>
            <w:r>
              <w:rPr>
                <w:rFonts w:cs="Times New Roman" w:ascii="Times New Roman" w:hAnsi="Times New Roman"/>
                <w:bCs/>
                <w:spacing w:val="0"/>
                <w:sz w:val="28"/>
                <w:szCs w:val="28"/>
              </w:rPr>
              <w:t xml:space="preserve"> Дети и юношество (14-18 лет). </w:t>
            </w:r>
          </w:p>
        </w:tc>
        <w:tc>
          <w:tcPr>
            <w:tcW w:w="5386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exact" w:line="360"/>
              <w:jc w:val="both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3) </w:t>
            </w:r>
            <w:r>
              <w:rPr>
                <w:rFonts w:cs="Times New Roman" w:ascii="Times New Roman" w:hAnsi="Times New Roman"/>
                <w:bCs/>
                <w:spacing w:val="0"/>
                <w:sz w:val="28"/>
                <w:szCs w:val="28"/>
              </w:rPr>
              <w:t xml:space="preserve">Старшее поколение (от 35 лет и больше). </w:t>
            </w:r>
          </w:p>
        </w:tc>
      </w:tr>
      <w:tr>
        <w:trPr/>
        <w:tc>
          <w:tcPr>
            <w:tcW w:w="4644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exact" w:line="360"/>
              <w:jc w:val="both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2) </w:t>
            </w:r>
            <w:r>
              <w:rPr>
                <w:rFonts w:cs="Times New Roman" w:ascii="Times New Roman" w:hAnsi="Times New Roman"/>
                <w:bCs/>
                <w:spacing w:val="0"/>
                <w:sz w:val="28"/>
                <w:szCs w:val="28"/>
              </w:rPr>
              <w:t>Молодежь (18-35 лет).</w:t>
            </w:r>
          </w:p>
        </w:tc>
        <w:tc>
          <w:tcPr>
            <w:tcW w:w="5386" w:type="dxa"/>
            <w:tcBorders/>
            <w:shd w:color="auto" w:fill="auto" w:val="clear"/>
          </w:tcPr>
          <w:p>
            <w:pPr>
              <w:pStyle w:val="Normal"/>
              <w:spacing w:lineRule="exact" w:line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lineRule="exact" w:line="360"/>
        <w:jc w:val="both"/>
        <w:outlineLvl w:val="5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 </w:t>
      </w:r>
      <w:r>
        <w:rPr>
          <w:rFonts w:cs="Times New Roman" w:ascii="Times New Roman" w:hAnsi="Times New Roman"/>
          <w:bCs/>
          <w:sz w:val="28"/>
          <w:szCs w:val="28"/>
        </w:rPr>
        <w:t>ФИО участника  (полностью)</w:t>
      </w:r>
    </w:p>
    <w:p>
      <w:pPr>
        <w:pStyle w:val="Normal"/>
        <w:numPr>
          <w:ilvl w:val="0"/>
          <w:numId w:val="0"/>
        </w:numPr>
        <w:spacing w:lineRule="exact" w:line="360"/>
        <w:jc w:val="both"/>
        <w:outlineLvl w:val="5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3.  </w:t>
      </w:r>
      <w:r>
        <w:rPr>
          <w:rFonts w:cs="Times New Roman" w:ascii="Times New Roman" w:hAnsi="Times New Roman"/>
          <w:sz w:val="28"/>
          <w:szCs w:val="28"/>
        </w:rPr>
        <w:t>Название работы</w:t>
      </w:r>
    </w:p>
    <w:p>
      <w:pPr>
        <w:pStyle w:val="Normal"/>
        <w:spacing w:lineRule="exact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4. ООПТ – объект работы и муниципальное(ые) образование(я) ее размещения</w:t>
      </w:r>
    </w:p>
    <w:p>
      <w:pPr>
        <w:pStyle w:val="Normal"/>
        <w:spacing w:lineRule="exact" w: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5. Дата рождения участника</w:t>
      </w:r>
    </w:p>
    <w:p>
      <w:pPr>
        <w:pStyle w:val="Normal"/>
        <w:spacing w:lineRule="exact" w:line="360" w:before="0" w:after="12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Почтовый домашний адрес с индексом, контактные телефоны, адрес электронной почты</w:t>
      </w:r>
    </w:p>
    <w:p>
      <w:pPr>
        <w:pStyle w:val="Normal"/>
        <w:spacing w:lineRule="exact" w: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7. Место учебы (работы) участника:</w:t>
      </w:r>
    </w:p>
    <w:p>
      <w:pPr>
        <w:pStyle w:val="Normal"/>
        <w:numPr>
          <w:ilvl w:val="0"/>
          <w:numId w:val="2"/>
        </w:numPr>
        <w:spacing w:lineRule="exact" w:line="360"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Образовательная организация (полное наименование), класс (факультет, курс, группа) – для 1 и 2 возрастной группы</w:t>
      </w:r>
    </w:p>
    <w:p>
      <w:pPr>
        <w:pStyle w:val="Normal"/>
        <w:numPr>
          <w:ilvl w:val="0"/>
          <w:numId w:val="2"/>
        </w:numPr>
        <w:spacing w:lineRule="exact" w:line="360"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Место работы (полное наименование), должность – для 3 возрастной группы</w:t>
      </w:r>
    </w:p>
    <w:p>
      <w:pPr>
        <w:pStyle w:val="Normal"/>
        <w:spacing w:lineRule="exact" w:line="360" w:before="0" w:after="12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8.</w:t>
      </w:r>
      <w:r>
        <w:rPr>
          <w:rFonts w:cs="Times New Roman" w:ascii="Times New Roman" w:hAnsi="Times New Roman"/>
          <w:bCs/>
          <w:sz w:val="28"/>
          <w:szCs w:val="28"/>
        </w:rPr>
        <w:t xml:space="preserve"> Сведения о руководителе</w:t>
      </w:r>
      <w:r>
        <w:rPr>
          <w:rFonts w:cs="Times New Roman" w:ascii="Times New Roman" w:hAnsi="Times New Roman"/>
          <w:sz w:val="28"/>
          <w:szCs w:val="28"/>
        </w:rPr>
        <w:t xml:space="preserve">  - для 1 возрастной группы: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ФИО (полностью), 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должность, место работы,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контактные телефоны, адрес электронной почты.</w:t>
      </w:r>
    </w:p>
    <w:p>
      <w:pPr>
        <w:pStyle w:val="Normal"/>
        <w:spacing w:before="12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соответствии с Федеральным законом Российской Федерации от 27 июля 2006 г. № 152-ФЗ «О персональных данных» даю согласие в течение 5 лет использовать мои вышеперечисленные данные для составления списков участников Конкурса, опубликования списков на сайте, создания и отправки наградных документов Конкурса, рассылки конкурсных материалов, использования в печатных презентационных/ методических материалах Конкурса, предоставления в государственные органы власти, для расчёта статистики участия в Конкурсе, организации участия в выставках.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Дата заполнения  «___» ___________2017 г.</w:t>
        <w:tab/>
        <w:t>Подпись участника____________________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Подпись руководителя (при наличии) __________________________</w:t>
      </w:r>
    </w:p>
    <w:p>
      <w:pPr>
        <w:pStyle w:val="Normal"/>
        <w:spacing w:lineRule="exact" w:line="240"/>
        <w:ind w:left="5580" w:hanging="0"/>
        <w:jc w:val="right"/>
        <w:rPr>
          <w:rFonts w:ascii="Times New Roman" w:hAnsi="Times New Roman" w:eastAsia="Times-Roman" w:cs="Times New Roman"/>
          <w:b/>
          <w:b/>
          <w:sz w:val="28"/>
          <w:szCs w:val="28"/>
        </w:rPr>
      </w:pPr>
      <w:r>
        <w:rPr>
          <w:rFonts w:eastAsia="Times-Roman" w:cs="Times New Roman" w:ascii="Times New Roman" w:hAnsi="Times New Roman"/>
          <w:b/>
          <w:sz w:val="28"/>
          <w:szCs w:val="28"/>
        </w:rPr>
        <w:drawing>
          <wp:anchor behindDoc="1" distT="0" distB="9525" distL="114300" distR="114300" simplePos="0" locked="0" layoutInCell="1" allowOverlap="1" relativeHeight="7">
            <wp:simplePos x="0" y="0"/>
            <wp:positionH relativeFrom="column">
              <wp:posOffset>-1032510</wp:posOffset>
            </wp:positionH>
            <wp:positionV relativeFrom="paragraph">
              <wp:posOffset>-634365</wp:posOffset>
            </wp:positionV>
            <wp:extent cx="1143635" cy="1609725"/>
            <wp:effectExtent l="0" t="0" r="0" b="0"/>
            <wp:wrapTight wrapText="bothSides">
              <wp:wrapPolygon edited="0">
                <wp:start x="18334" y="0"/>
                <wp:lineTo x="-85" y="252"/>
                <wp:lineTo x="-85" y="4834"/>
                <wp:lineTo x="3166" y="8148"/>
                <wp:lineTo x="2803" y="8909"/>
                <wp:lineTo x="4250" y="18846"/>
                <wp:lineTo x="4250" y="20118"/>
                <wp:lineTo x="5334" y="20883"/>
                <wp:lineTo x="9306" y="21391"/>
                <wp:lineTo x="12558" y="21391"/>
                <wp:lineTo x="15803" y="21391"/>
                <wp:lineTo x="17250" y="20371"/>
                <wp:lineTo x="18698" y="17062"/>
                <wp:lineTo x="21221" y="15532"/>
                <wp:lineTo x="21221" y="9420"/>
                <wp:lineTo x="19774" y="8148"/>
                <wp:lineTo x="21221" y="4073"/>
                <wp:lineTo x="20858" y="0"/>
                <wp:lineTo x="18334" y="0"/>
              </wp:wrapPolygon>
            </wp:wrapTight>
            <wp:docPr id="6" name="Рисунок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8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63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exact" w:line="240"/>
        <w:ind w:left="5580" w:hanging="0"/>
        <w:jc w:val="right"/>
        <w:rPr>
          <w:rFonts w:ascii="Times New Roman" w:hAnsi="Times New Roman" w:eastAsia="Times-Roman" w:cs="Times New Roman"/>
          <w:b/>
          <w:b/>
          <w:sz w:val="28"/>
          <w:szCs w:val="28"/>
        </w:rPr>
      </w:pPr>
      <w:r>
        <w:rPr>
          <w:rFonts w:eastAsia="Times-Roman" w:cs="Times New Roman" w:ascii="Times New Roman" w:hAnsi="Times New Roman"/>
          <w:b/>
          <w:sz w:val="28"/>
          <w:szCs w:val="28"/>
        </w:rPr>
        <w:t>Приложение 3</w:t>
      </w:r>
    </w:p>
    <w:p>
      <w:pPr>
        <w:pStyle w:val="Normal"/>
        <w:spacing w:lineRule="exact" w:line="32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Критерии оценки работ  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I</w:t>
      </w:r>
      <w:r>
        <w:rPr>
          <w:rFonts w:cs="Times New Roman" w:ascii="Times New Roman" w:hAnsi="Times New Roman"/>
          <w:b/>
          <w:sz w:val="28"/>
          <w:szCs w:val="28"/>
        </w:rPr>
        <w:t xml:space="preserve"> краевого конкурса краеведческих исследовательских работ </w:t>
      </w:r>
    </w:p>
    <w:p>
      <w:pPr>
        <w:pStyle w:val="Normal"/>
        <w:spacing w:lineRule="exact" w:line="32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«ЗАПОВЕДНЫЕ ОСТРОВА МОЕЙ МАЛОЙ РОДИНЫ»</w:t>
      </w:r>
    </w:p>
    <w:p>
      <w:pPr>
        <w:pStyle w:val="Normal"/>
        <w:spacing w:lineRule="exact" w:line="360" w:before="0" w:after="0"/>
        <w:ind w:left="72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4"/>
        </w:numPr>
        <w:spacing w:lineRule="exact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Выбор объектом работы ООПТ муниципального образования  - места проживания автора – до 1 балла.</w:t>
      </w:r>
    </w:p>
    <w:p>
      <w:pPr>
        <w:pStyle w:val="ListParagraph"/>
        <w:numPr>
          <w:ilvl w:val="0"/>
          <w:numId w:val="4"/>
        </w:numPr>
        <w:spacing w:beforeAutospacing="1" w:afterAutospacing="1"/>
        <w:contextualSpacing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Обоснование актуальности выбранной темы и поставленной проблемы - до 3 баллов.</w:t>
      </w:r>
    </w:p>
    <w:p>
      <w:pPr>
        <w:pStyle w:val="ListParagraph"/>
        <w:numPr>
          <w:ilvl w:val="0"/>
          <w:numId w:val="4"/>
        </w:numPr>
        <w:spacing w:beforeAutospacing="1" w:afterAutospacing="1"/>
        <w:contextualSpacing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Отражение в работе степени изученности данной темы (историография (обзор литературы), источники, экспериментальные данные) - до 4 баллов.</w:t>
      </w:r>
    </w:p>
    <w:p>
      <w:pPr>
        <w:pStyle w:val="ListParagraph"/>
        <w:numPr>
          <w:ilvl w:val="0"/>
          <w:numId w:val="4"/>
        </w:numPr>
        <w:spacing w:beforeAutospacing="1" w:afterAutospacing="1"/>
        <w:contextualSpacing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Грамотная постановка цели и  задач – до 3 баллов. </w:t>
      </w:r>
    </w:p>
    <w:p>
      <w:pPr>
        <w:pStyle w:val="ListParagraph"/>
        <w:numPr>
          <w:ilvl w:val="0"/>
          <w:numId w:val="4"/>
        </w:numPr>
        <w:spacing w:beforeAutospacing="1" w:afterAutospacing="1"/>
        <w:contextualSpacing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Личное присутствие автора на ООПТ – объекте представляемой работы – до 2 баллов.</w:t>
      </w:r>
    </w:p>
    <w:p>
      <w:pPr>
        <w:pStyle w:val="ListParagraph"/>
        <w:numPr>
          <w:ilvl w:val="0"/>
          <w:numId w:val="4"/>
        </w:numPr>
        <w:spacing w:beforeAutospacing="1" w:afterAutospacing="1"/>
        <w:contextualSpacing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Методика исследования  - до 6 баллов;</w:t>
      </w:r>
    </w:p>
    <w:p>
      <w:pPr>
        <w:pStyle w:val="ListParagraph"/>
        <w:numPr>
          <w:ilvl w:val="0"/>
          <w:numId w:val="4"/>
        </w:numPr>
        <w:shd w:val="clear" w:color="auto" w:fill="FFFFFF"/>
        <w:spacing w:beforeAutospacing="1" w:afterAutospacing="1"/>
        <w:contextualSpacing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Соответствие результатов работы целям, задачам - до 5 баллов</w:t>
      </w:r>
    </w:p>
    <w:p>
      <w:pPr>
        <w:pStyle w:val="ListParagraph"/>
        <w:numPr>
          <w:ilvl w:val="0"/>
          <w:numId w:val="4"/>
        </w:numPr>
        <w:spacing w:beforeAutospacing="1" w:afterAutospacing="1"/>
        <w:contextualSpacing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Вклад автора в исследование - до 4 баллов;</w:t>
      </w:r>
    </w:p>
    <w:p>
      <w:pPr>
        <w:pStyle w:val="ListParagraph"/>
        <w:numPr>
          <w:ilvl w:val="0"/>
          <w:numId w:val="4"/>
        </w:numPr>
        <w:spacing w:beforeAutospacing="1" w:afterAutospacing="1"/>
        <w:contextualSpacing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Дополнительные баллы жюри — до 2 баллов.</w:t>
      </w:r>
    </w:p>
    <w:p>
      <w:pPr>
        <w:pStyle w:val="ListParagraph"/>
        <w:shd w:val="clear" w:color="auto" w:fill="FFFFFF"/>
        <w:spacing w:beforeAutospacing="1" w:afterAutospacing="1"/>
        <w:contextualSpacing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Максимальный (итоговый) балл - 30 баллов.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keepNext/>
        <w:numPr>
          <w:ilvl w:val="0"/>
          <w:numId w:val="0"/>
        </w:numPr>
        <w:tabs>
          <w:tab w:val="left" w:pos="540" w:leader="none"/>
        </w:tabs>
        <w:spacing w:lineRule="exact" w:line="360"/>
        <w:jc w:val="center"/>
        <w:outlineLvl w:val="1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6"/>
      <w:numFmt w:val="decimal"/>
      <w:lvlText w:val="%1."/>
      <w:lvlJc w:val="left"/>
      <w:pPr>
        <w:ind w:left="720" w:hanging="360"/>
      </w:pPr>
      <w:rPr>
        <w:sz w:val="28"/>
        <w:spacing w:val="0"/>
        <w:b/>
        <w:szCs w:val="28"/>
        <w:bCs/>
        <w:rFonts w:ascii="Times New Roman" w:hAnsi="Times New Roman"/>
      </w:rPr>
    </w:lvl>
    <w:lvl w:ilvl="1">
      <w:start w:val="1"/>
      <w:numFmt w:val="decimal"/>
      <w:lvlText w:val="%1.%2"/>
      <w:lvlJc w:val="left"/>
      <w:pPr>
        <w:ind w:left="786" w:hanging="360"/>
      </w:pPr>
      <w:rPr>
        <w:sz w:val="28"/>
        <w:spacing w:val="0"/>
        <w:b w:val="false"/>
        <w:szCs w:val="28"/>
        <w:bCs/>
      </w:rPr>
    </w:lvl>
    <w:lvl w:ilvl="2">
      <w:start w:val="1"/>
      <w:numFmt w:val="decimal"/>
      <w:lvlText w:val="%1.%2.%3"/>
      <w:lvlJc w:val="left"/>
      <w:pPr>
        <w:ind w:left="1212" w:hanging="720"/>
      </w:pPr>
      <w:rPr>
        <w:sz w:val="28"/>
        <w:b/>
        <w:szCs w:val="28"/>
      </w:rPr>
    </w:lvl>
    <w:lvl w:ilvl="3">
      <w:start w:val="1"/>
      <w:numFmt w:val="decimal"/>
      <w:lvlText w:val="%1.%2.%3.%4"/>
      <w:lvlJc w:val="left"/>
      <w:pPr>
        <w:ind w:left="1278" w:hanging="720"/>
      </w:pPr>
      <w:rPr>
        <w:sz w:val="28"/>
        <w:b/>
        <w:szCs w:val="28"/>
      </w:rPr>
    </w:lvl>
    <w:lvl w:ilvl="4">
      <w:start w:val="1"/>
      <w:numFmt w:val="decimal"/>
      <w:lvlText w:val="%1.%2.%3.%4.%5"/>
      <w:lvlJc w:val="left"/>
      <w:pPr>
        <w:ind w:left="1704" w:hanging="1080"/>
      </w:pPr>
      <w:rPr>
        <w:sz w:val="28"/>
        <w:b/>
        <w:szCs w:val="28"/>
      </w:rPr>
    </w:lvl>
    <w:lvl w:ilvl="5">
      <w:start w:val="1"/>
      <w:numFmt w:val="decimal"/>
      <w:lvlText w:val="%1.%2.%3.%4.%5.%6"/>
      <w:lvlJc w:val="left"/>
      <w:pPr>
        <w:ind w:left="1770" w:hanging="1080"/>
      </w:pPr>
      <w:rPr>
        <w:sz w:val="28"/>
        <w:b/>
        <w:szCs w:val="28"/>
      </w:rPr>
    </w:lvl>
    <w:lvl w:ilvl="6">
      <w:start w:val="1"/>
      <w:numFmt w:val="decimal"/>
      <w:lvlText w:val="%1.%2.%3.%4.%5.%6.%7"/>
      <w:lvlJc w:val="left"/>
      <w:pPr>
        <w:ind w:left="2196" w:hanging="1440"/>
      </w:pPr>
      <w:rPr>
        <w:sz w:val="28"/>
        <w:b/>
        <w:szCs w:val="28"/>
      </w:rPr>
    </w:lvl>
    <w:lvl w:ilvl="7">
      <w:start w:val="1"/>
      <w:numFmt w:val="decimal"/>
      <w:lvlText w:val="%1.%2.%3.%4.%5.%6.%7.%8"/>
      <w:lvlJc w:val="left"/>
      <w:pPr>
        <w:ind w:left="2622" w:hanging="1800"/>
      </w:pPr>
      <w:rPr>
        <w:sz w:val="28"/>
        <w:b/>
        <w:szCs w:val="28"/>
      </w:rPr>
    </w:lvl>
    <w:lvl w:ilvl="8">
      <w:start w:val="1"/>
      <w:numFmt w:val="decimal"/>
      <w:lvlText w:val="%1.%2.%3.%4.%5.%6.%7.%8.%9"/>
      <w:lvlJc w:val="left"/>
      <w:pPr>
        <w:ind w:left="2688" w:hanging="1800"/>
      </w:pPr>
      <w:rPr>
        <w:sz w:val="28"/>
        <w:b/>
        <w:szCs w:val="28"/>
      </w:rPr>
    </w:lvl>
  </w:abstractNum>
  <w:abstractNum w:abstractNumId="2"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9"/>
      <w:numFmt w:val="decimal"/>
      <w:lvlText w:val="%1."/>
      <w:lvlJc w:val="left"/>
      <w:pPr>
        <w:ind w:left="720" w:hanging="360"/>
      </w:pPr>
      <w:rPr>
        <w:sz w:val="28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bullet"/>
      <w:lvlText w:val=""/>
      <w:lvlJc w:val="left"/>
      <w:pPr>
        <w:tabs>
          <w:tab w:val="num" w:pos="153"/>
        </w:tabs>
        <w:ind w:left="153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513"/>
        </w:tabs>
        <w:ind w:left="513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873"/>
        </w:tabs>
        <w:ind w:left="873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1593"/>
        </w:tabs>
        <w:ind w:left="1593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1953"/>
        </w:tabs>
        <w:ind w:left="1953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2673"/>
        </w:tabs>
        <w:ind w:left="2673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033"/>
        </w:tabs>
        <w:ind w:left="3033" w:hanging="360"/>
      </w:pPr>
      <w:rPr>
        <w:rFonts w:ascii="OpenSymbol" w:hAnsi="OpenSymbol" w:cs="OpenSymbol" w:hint="default"/>
        <w:rFonts w:cs="OpenSymbol"/>
      </w:rPr>
    </w:lvl>
  </w:abstractNum>
  <w:abstractNum w:abstractNumId="7"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0">
    <w:lvl w:ilvl="0">
      <w:start w:val="6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8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sid w:val="00177762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link w:val="a6"/>
    <w:uiPriority w:val="99"/>
    <w:semiHidden/>
    <w:qFormat/>
    <w:rsid w:val="00d47407"/>
    <w:rPr>
      <w:rFonts w:ascii="Tahoma" w:hAnsi="Tahoma" w:cs="Tahoma"/>
      <w:sz w:val="16"/>
      <w:szCs w:val="16"/>
    </w:rPr>
  </w:style>
  <w:style w:type="character" w:styleId="Appleconvertedspace" w:customStyle="1">
    <w:name w:val="apple-converted-space"/>
    <w:basedOn w:val="DefaultParagraphFont"/>
    <w:qFormat/>
    <w:rsid w:val="00de60be"/>
    <w:rPr/>
  </w:style>
  <w:style w:type="character" w:styleId="Strong">
    <w:name w:val="Strong"/>
    <w:basedOn w:val="DefaultParagraphFont"/>
    <w:uiPriority w:val="22"/>
    <w:qFormat/>
    <w:rsid w:val="00301b3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b0312d"/>
    <w:rPr>
      <w:color w:val="800080" w:themeColor="followedHyperlink"/>
      <w:u w:val="single"/>
    </w:rPr>
  </w:style>
  <w:style w:type="character" w:styleId="ListLabel1">
    <w:name w:val="ListLabel 1"/>
    <w:qFormat/>
    <w:rPr>
      <w:b/>
      <w:sz w:val="28"/>
      <w:szCs w:val="28"/>
    </w:rPr>
  </w:style>
  <w:style w:type="character" w:styleId="ListLabel2">
    <w:name w:val="ListLabel 2"/>
    <w:qFormat/>
    <w:rPr>
      <w:b w:val="false"/>
      <w:bCs/>
      <w:spacing w:val="0"/>
      <w:sz w:val="28"/>
      <w:szCs w:val="28"/>
    </w:rPr>
  </w:style>
  <w:style w:type="character" w:styleId="ListLabel3">
    <w:name w:val="ListLabel 3"/>
    <w:qFormat/>
    <w:rPr>
      <w:sz w:val="28"/>
      <w:szCs w:val="28"/>
    </w:rPr>
  </w:style>
  <w:style w:type="character" w:styleId="ListLabel4">
    <w:name w:val="ListLabel 4"/>
    <w:qFormat/>
    <w:rPr>
      <w:rFonts w:ascii="Times New Roman" w:hAnsi="Times New Roman"/>
      <w:b/>
      <w:bCs/>
      <w:spacing w:val="0"/>
      <w:sz w:val="28"/>
      <w:szCs w:val="28"/>
    </w:rPr>
  </w:style>
  <w:style w:type="character" w:styleId="ListLabel5">
    <w:name w:val="ListLabel 5"/>
    <w:qFormat/>
    <w:rPr>
      <w:rFonts w:cs="Wingdings"/>
      <w:spacing w:val="0"/>
      <w:sz w:val="28"/>
      <w:szCs w:val="28"/>
    </w:rPr>
  </w:style>
  <w:style w:type="character" w:styleId="ListLabel6">
    <w:name w:val="ListLabel 6"/>
    <w:qFormat/>
    <w:rPr>
      <w:rFonts w:cs="mbolMT"/>
      <w:spacing w:val="0"/>
      <w:sz w:val="27"/>
      <w:szCs w:val="28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b w:val="false"/>
    </w:rPr>
  </w:style>
  <w:style w:type="character" w:styleId="ListLabel11">
    <w:name w:val="ListLabel 11"/>
    <w:qFormat/>
    <w:rPr>
      <w:b/>
      <w:sz w:val="28"/>
    </w:rPr>
  </w:style>
  <w:style w:type="character" w:styleId="ListLabel12">
    <w:name w:val="ListLabel 12"/>
    <w:qFormat/>
    <w:rPr>
      <w:rFonts w:ascii="Times New Roman" w:hAnsi="Times New Roman"/>
      <w:sz w:val="28"/>
      <w:szCs w:val="28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Основной текст"/>
    <w:basedOn w:val="Normal"/>
    <w:pPr>
      <w:spacing w:lineRule="auto" w:line="288" w:before="0" w:after="140"/>
    </w:pPr>
    <w:rPr/>
  </w:style>
  <w:style w:type="paragraph" w:styleId="Style18">
    <w:name w:val="Список"/>
    <w:basedOn w:val="Style17"/>
    <w:pPr/>
    <w:rPr>
      <w:rFonts w:cs="Mangal"/>
    </w:rPr>
  </w:style>
  <w:style w:type="paragraph" w:styleId="Style19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qFormat/>
    <w:rsid w:val="00177762"/>
    <w:pPr>
      <w:suppressAutoHyphens w:val="true"/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qFormat/>
    <w:rsid w:val="00177762"/>
    <w:pPr>
      <w:suppressAutoHyphens w:val="true"/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d4740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31" w:customStyle="1">
    <w:name w:val="31"/>
    <w:basedOn w:val="Normal"/>
    <w:qFormat/>
    <w:rsid w:val="00736f3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30" w:customStyle="1">
    <w:name w:val="30"/>
    <w:basedOn w:val="Normal"/>
    <w:qFormat/>
    <w:rsid w:val="00736f3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hyperlink" Target="http://www.permecology.ru/" TargetMode="External"/><Relationship Id="rId6" Type="http://schemas.openxmlformats.org/officeDocument/2006/relationships/hyperlink" Target="https://vk.com/zapovednoeprikamie" TargetMode="External"/><Relationship Id="rId7" Type="http://schemas.openxmlformats.org/officeDocument/2006/relationships/hyperlink" Target="https://e.mail.ru/compose/?mailto=mailto%3Azbasegi@mail.ru" TargetMode="External"/><Relationship Id="rId8" Type="http://schemas.openxmlformats.org/officeDocument/2006/relationships/hyperlink" Target="https://vk.com/cepcperm" TargetMode="External"/><Relationship Id="rId9" Type="http://schemas.openxmlformats.org/officeDocument/2006/relationships/hyperlink" Target="http://yandex.ru/clck/jsredir?from=yandex.ru%3Byandsearch%3Bweb%3B%3B&amp;text=&amp;etext=1077.yISsKY5O67rHCbpLck8ONwu_9-xAy13ez1k5tZRc6lg9JSMIf1jTxZhEJmxddV589h_tnIz3TT4e9ZHw_NUmUA.208d6258a7b20addc6425ef7319046b5a852424a&amp;uuid=&amp;state=PEtFfuTeVD4jaxywoSUvtJXex15Wcbo_WC5IbL5gF2nA55R7BZzfUbx-UGhzxgeV&amp;data=UlNrNmk5WktYejR0eWJFYk1Ldmtxb0lnOWQ5WkY3Y2dkeGtDa0lINUthZGYwRXZoU0VGNXlvLWlub1JRLVRweFl5bW1GSTh6LVA2ODJwTFpCcTMyVkVncjVsTGtXMk53bDZqQWIzc3Ryak0&amp;b64e=2&amp;sign=e1d76f7b56a05cc7a027d62fb8d1cd99&amp;keyno=0&amp;cst=AiuY0DBWFJ4BWM_uhLTTxGNzp-lgGiqTtSXty0O1PoLcvVBJunkcNFTnNkbB_wt8dgW0CyQhv4DUkK5IbxYotWLqmEm0oZiVHA2AWCLYeohu2FUIZ6npdrbgVYQtek-iB3HsBxlNLZ76Xwhw5JrYLlmGCgu-33qPKaShZy22OjLZemR5jsNTs0sNp70to7kDzG0l8wr-Siov8ybWYT0QOwSKJojf0DgpViez3mSMqdJHeUPSqsuK5yzS6J28yK6pDfnsdf3hSEVw9paMdvpaZ51Vqi1cGd5L1GuuUuVvkG7Rdb15U4VJ3dv_Wj1vTtmPmuZGaeTO-KE2483IUT3UrCpP1C2OUOsrGURKYtRBzaxOHxLHU2Qzuu9gYPb9lmMOV-3u8PsRwIoX2vwhFJ6UwDt63dauBjbt4PSsRoty4-zFngWgfjU7j7LaHkHPUv14iR5fIiaWX4qHOd2SLFOAC2rDzmLl-45Hk1isAKoPFv0XDgYJu8hDfy_PpHeITqO63sCn_yIUL1Q6KXpKDG8dSmvY4GBSBoFBGrNurm2NvlvqHjHpmW2-Tof2whNqND99H8VXjaY9X_nRGjPjGG4glqoPcDoLLTzY&amp;ref=orjY4mGPRjk5boDnW0uvlpAgqs5Jg3quKLfGKhgcZzmOBW9yElL1YvnjFe-FJJ97c2zr3yrzEMww-dcoZfpkBWY4knq6vo_P4VwrnqS0UIaUQjeHLBci4eZL8MW0L2NsdHSscriLy-0eigCtGXu6tp2P1e-uewMgcj_yjweInz1-Ibbr-ivrXIHgwsG4sNFGQyoU5A8ox-vci2P71eUNHMIdGfEqgwdnx4gMgisUn5jvt8yo0rVL3z9V8Z5ZwkpORDhhRwyX8ds&amp;l10n=ru&amp;cts=1465190239348&amp;mc=1.9219280948873623" TargetMode="External"/><Relationship Id="rId10" Type="http://schemas.openxmlformats.org/officeDocument/2006/relationships/hyperlink" Target="http://uralekskursii.ru/page112/" TargetMode="External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LibreOffice/5.0.1.2$Windows_x86 LibreOffice_project/81898c9f5c0d43f3473ba111d7b351050be20261</Application>
  <Paragraphs>29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2017-11-13T11:35:00Z</dcterms:created>
  <dc:creator>user</dc:creator>
  <dc:language>ru-RU</dc:language>
  <cp:lastModifiedBy>Шайдурова Екатерина Сергеевна</cp:lastModifiedBy>
  <dcterms:modified xsi:type="dcterms:W3CDTF">2017-11-13T11:35:00Z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