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9F438C">
        <w:rPr>
          <w:sz w:val="24"/>
        </w:rPr>
        <w:t>6</w:t>
      </w:r>
      <w:bookmarkStart w:id="0" w:name="_GoBack"/>
      <w:bookmarkEnd w:id="0"/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318</w:t>
      </w:r>
    </w:p>
    <w:p w:rsidR="005916B6" w:rsidRDefault="005916B6" w:rsidP="00512FA6">
      <w:pPr>
        <w:ind w:firstLine="5670"/>
        <w:rPr>
          <w:sz w:val="24"/>
        </w:rPr>
      </w:pPr>
    </w:p>
    <w:p w:rsidR="005916B6" w:rsidRPr="005916B6" w:rsidRDefault="005916B6" w:rsidP="005916B6">
      <w:pPr>
        <w:spacing w:line="240" w:lineRule="exact"/>
        <w:ind w:left="5670"/>
        <w:rPr>
          <w:sz w:val="24"/>
          <w:lang w:val="x-none" w:eastAsia="x-none"/>
        </w:rPr>
      </w:pPr>
      <w:r w:rsidRPr="005916B6">
        <w:rPr>
          <w:sz w:val="24"/>
          <w:lang w:eastAsia="x-none"/>
        </w:rPr>
        <w:t>«</w:t>
      </w:r>
      <w:r w:rsidRPr="005916B6">
        <w:rPr>
          <w:sz w:val="24"/>
          <w:lang w:val="x-none" w:eastAsia="x-none"/>
        </w:rPr>
        <w:t>Приложение 1</w:t>
      </w:r>
      <w:r w:rsidRPr="005916B6">
        <w:rPr>
          <w:sz w:val="24"/>
          <w:lang w:eastAsia="x-none"/>
        </w:rPr>
        <w:t>1</w:t>
      </w:r>
      <w:r w:rsidRPr="005916B6">
        <w:rPr>
          <w:sz w:val="24"/>
          <w:lang w:val="x-none" w:eastAsia="x-none"/>
        </w:rPr>
        <w:t xml:space="preserve"> к решению</w:t>
      </w:r>
    </w:p>
    <w:p w:rsidR="005916B6" w:rsidRPr="005916B6" w:rsidRDefault="005916B6" w:rsidP="005916B6">
      <w:pPr>
        <w:spacing w:line="240" w:lineRule="exact"/>
        <w:ind w:left="5670"/>
        <w:jc w:val="both"/>
        <w:rPr>
          <w:sz w:val="24"/>
          <w:lang w:val="x-none" w:eastAsia="x-none"/>
        </w:rPr>
      </w:pPr>
      <w:r w:rsidRPr="005916B6">
        <w:rPr>
          <w:sz w:val="24"/>
          <w:lang w:val="x-none" w:eastAsia="x-none"/>
        </w:rPr>
        <w:t>Земского Собрания</w:t>
      </w:r>
    </w:p>
    <w:p w:rsidR="005916B6" w:rsidRPr="005916B6" w:rsidRDefault="005916B6" w:rsidP="005916B6">
      <w:pPr>
        <w:spacing w:line="240" w:lineRule="exact"/>
        <w:ind w:left="5670"/>
        <w:jc w:val="both"/>
        <w:rPr>
          <w:sz w:val="24"/>
          <w:lang w:val="x-none" w:eastAsia="x-none"/>
        </w:rPr>
      </w:pPr>
      <w:r w:rsidRPr="005916B6">
        <w:rPr>
          <w:sz w:val="24"/>
          <w:lang w:val="x-none" w:eastAsia="x-none"/>
        </w:rPr>
        <w:t xml:space="preserve">от </w:t>
      </w:r>
      <w:r w:rsidRPr="005916B6">
        <w:rPr>
          <w:sz w:val="24"/>
          <w:lang w:eastAsia="x-none"/>
        </w:rPr>
        <w:t>17.12.</w:t>
      </w:r>
      <w:r w:rsidRPr="005916B6">
        <w:rPr>
          <w:sz w:val="24"/>
          <w:lang w:val="x-none" w:eastAsia="x-none"/>
        </w:rPr>
        <w:t>201</w:t>
      </w:r>
      <w:r w:rsidRPr="005916B6">
        <w:rPr>
          <w:sz w:val="24"/>
          <w:lang w:eastAsia="x-none"/>
        </w:rPr>
        <w:t>5</w:t>
      </w:r>
      <w:r w:rsidRPr="005916B6">
        <w:rPr>
          <w:sz w:val="24"/>
          <w:lang w:val="x-none" w:eastAsia="x-none"/>
        </w:rPr>
        <w:t xml:space="preserve"> № </w:t>
      </w:r>
      <w:r w:rsidRPr="005916B6">
        <w:rPr>
          <w:sz w:val="24"/>
          <w:lang w:eastAsia="x-none"/>
        </w:rPr>
        <w:t>229</w:t>
      </w:r>
    </w:p>
    <w:p w:rsidR="005916B6" w:rsidRPr="005916B6" w:rsidRDefault="005916B6" w:rsidP="005916B6">
      <w:pPr>
        <w:jc w:val="center"/>
        <w:rPr>
          <w:b/>
          <w:sz w:val="24"/>
        </w:rPr>
      </w:pPr>
    </w:p>
    <w:p w:rsidR="005916B6" w:rsidRPr="005916B6" w:rsidRDefault="005916B6" w:rsidP="005916B6">
      <w:pPr>
        <w:keepNext/>
        <w:ind w:left="840"/>
        <w:jc w:val="center"/>
        <w:outlineLvl w:val="1"/>
        <w:rPr>
          <w:b/>
          <w:bCs/>
        </w:rPr>
      </w:pPr>
      <w:r w:rsidRPr="005916B6">
        <w:rPr>
          <w:b/>
          <w:bCs/>
        </w:rPr>
        <w:t>Распределение средств муниципального дорожного фонда</w:t>
      </w:r>
    </w:p>
    <w:p w:rsidR="005916B6" w:rsidRPr="005916B6" w:rsidRDefault="005916B6" w:rsidP="005916B6">
      <w:pPr>
        <w:keepNext/>
        <w:jc w:val="center"/>
        <w:outlineLvl w:val="1"/>
        <w:rPr>
          <w:b/>
          <w:bCs/>
        </w:rPr>
      </w:pPr>
      <w:r w:rsidRPr="005916B6">
        <w:rPr>
          <w:b/>
          <w:bCs/>
        </w:rPr>
        <w:t>Александровского муниципального района на 2016 год</w:t>
      </w:r>
    </w:p>
    <w:p w:rsidR="005916B6" w:rsidRPr="005916B6" w:rsidRDefault="005916B6" w:rsidP="005916B6">
      <w:pPr>
        <w:rPr>
          <w:sz w:val="24"/>
        </w:rPr>
      </w:pPr>
    </w:p>
    <w:p w:rsidR="005916B6" w:rsidRPr="005916B6" w:rsidRDefault="005916B6" w:rsidP="005916B6">
      <w:pPr>
        <w:ind w:left="5400" w:hanging="5400"/>
        <w:jc w:val="right"/>
        <w:rPr>
          <w:sz w:val="24"/>
        </w:rPr>
      </w:pPr>
      <w:r w:rsidRPr="005916B6">
        <w:rPr>
          <w:sz w:val="24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843"/>
      </w:tblGrid>
      <w:tr w:rsidR="005916B6" w:rsidRPr="005916B6" w:rsidTr="005916B6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8080" w:type="dxa"/>
            <w:tcBorders>
              <w:bottom w:val="nil"/>
            </w:tcBorders>
            <w:vAlign w:val="center"/>
          </w:tcPr>
          <w:p w:rsidR="005916B6" w:rsidRPr="005916B6" w:rsidRDefault="005916B6" w:rsidP="005916B6">
            <w:pPr>
              <w:spacing w:line="360" w:lineRule="exact"/>
              <w:ind w:firstLine="720"/>
              <w:jc w:val="center"/>
              <w:rPr>
                <w:b/>
                <w:sz w:val="24"/>
              </w:rPr>
            </w:pPr>
            <w:r w:rsidRPr="005916B6">
              <w:rPr>
                <w:b/>
                <w:color w:val="000000"/>
                <w:sz w:val="24"/>
              </w:rPr>
              <w:t xml:space="preserve">Направление расходов 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5916B6" w:rsidRPr="005916B6" w:rsidRDefault="005916B6" w:rsidP="005916B6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</w:rPr>
            </w:pPr>
            <w:r w:rsidRPr="005916B6">
              <w:rPr>
                <w:b/>
                <w:color w:val="000000"/>
                <w:sz w:val="24"/>
              </w:rPr>
              <w:t>Сумма</w:t>
            </w:r>
          </w:p>
        </w:tc>
      </w:tr>
      <w:tr w:rsidR="005916B6" w:rsidRPr="005916B6" w:rsidTr="00591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6B6" w:rsidRPr="005916B6" w:rsidRDefault="005916B6" w:rsidP="005916B6">
            <w:pPr>
              <w:jc w:val="center"/>
              <w:rPr>
                <w:snapToGrid w:val="0"/>
                <w:color w:val="000000"/>
                <w:sz w:val="24"/>
              </w:rPr>
            </w:pPr>
            <w:r w:rsidRPr="005916B6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B6" w:rsidRPr="005916B6" w:rsidRDefault="005916B6" w:rsidP="005916B6">
            <w:pPr>
              <w:jc w:val="center"/>
              <w:rPr>
                <w:snapToGrid w:val="0"/>
                <w:color w:val="000000"/>
                <w:sz w:val="24"/>
              </w:rPr>
            </w:pPr>
            <w:r w:rsidRPr="005916B6">
              <w:rPr>
                <w:snapToGrid w:val="0"/>
                <w:color w:val="000000"/>
                <w:sz w:val="24"/>
              </w:rPr>
              <w:t>2</w:t>
            </w:r>
          </w:p>
        </w:tc>
      </w:tr>
      <w:tr w:rsidR="005916B6" w:rsidRPr="005916B6" w:rsidTr="00591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8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B6" w:rsidRPr="005916B6" w:rsidRDefault="005916B6" w:rsidP="005916B6">
            <w:pPr>
              <w:ind w:right="-30" w:firstLine="254"/>
              <w:jc w:val="both"/>
              <w:rPr>
                <w:snapToGrid w:val="0"/>
                <w:color w:val="000000"/>
                <w:sz w:val="24"/>
              </w:rPr>
            </w:pPr>
            <w:r w:rsidRPr="005916B6">
              <w:rPr>
                <w:snapToGrid w:val="0"/>
                <w:color w:val="000000"/>
                <w:sz w:val="24"/>
              </w:rPr>
              <w:t>1. Выполнение работ по содержанию муниципальных автомобильных дорог общего пользования и искусственных сооружений на них,</w:t>
            </w:r>
          </w:p>
          <w:p w:rsidR="005916B6" w:rsidRPr="005916B6" w:rsidRDefault="005916B6" w:rsidP="005916B6">
            <w:pPr>
              <w:ind w:right="-30" w:firstLine="254"/>
              <w:jc w:val="both"/>
              <w:rPr>
                <w:snapToGrid w:val="0"/>
                <w:color w:val="000000"/>
                <w:sz w:val="24"/>
              </w:rPr>
            </w:pPr>
            <w:r w:rsidRPr="005916B6"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B6" w:rsidRPr="005916B6" w:rsidRDefault="005916B6" w:rsidP="005916B6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4"/>
              </w:rPr>
            </w:pPr>
            <w:r w:rsidRPr="005916B6">
              <w:rPr>
                <w:bCs/>
                <w:snapToGrid w:val="0"/>
                <w:color w:val="000000"/>
                <w:sz w:val="24"/>
              </w:rPr>
              <w:t>11 919,05</w:t>
            </w:r>
          </w:p>
          <w:p w:rsidR="005916B6" w:rsidRPr="005916B6" w:rsidRDefault="005916B6" w:rsidP="005916B6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5916B6" w:rsidRPr="005916B6" w:rsidTr="00591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2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B6" w:rsidRPr="005916B6" w:rsidRDefault="005916B6" w:rsidP="005916B6">
            <w:pPr>
              <w:ind w:right="120" w:firstLine="254"/>
              <w:jc w:val="both"/>
              <w:rPr>
                <w:snapToGrid w:val="0"/>
                <w:color w:val="000000"/>
                <w:sz w:val="24"/>
              </w:rPr>
            </w:pPr>
            <w:r w:rsidRPr="005916B6">
              <w:rPr>
                <w:snapToGrid w:val="0"/>
                <w:color w:val="000000"/>
                <w:sz w:val="24"/>
              </w:rPr>
              <w:t xml:space="preserve">1.1. </w:t>
            </w:r>
            <w:proofErr w:type="gramStart"/>
            <w:r w:rsidRPr="005916B6">
              <w:rPr>
                <w:snapToGrid w:val="0"/>
                <w:color w:val="000000"/>
                <w:sz w:val="24"/>
              </w:rPr>
              <w:t>Содержание автомобильных дорог общего пользования и дорожных сооружений на них (Кунгур-Соликамск-</w:t>
            </w:r>
            <w:proofErr w:type="spellStart"/>
            <w:r w:rsidRPr="005916B6">
              <w:rPr>
                <w:snapToGrid w:val="0"/>
                <w:color w:val="000000"/>
                <w:sz w:val="24"/>
              </w:rPr>
              <w:t>Луньевка</w:t>
            </w:r>
            <w:proofErr w:type="spellEnd"/>
            <w:r w:rsidRPr="005916B6">
              <w:rPr>
                <w:snapToGrid w:val="0"/>
                <w:color w:val="000000"/>
                <w:sz w:val="24"/>
              </w:rPr>
              <w:t xml:space="preserve">, Кунгур-Соликамск-Малая </w:t>
            </w:r>
            <w:proofErr w:type="spellStart"/>
            <w:r w:rsidRPr="005916B6">
              <w:rPr>
                <w:snapToGrid w:val="0"/>
                <w:color w:val="000000"/>
                <w:sz w:val="24"/>
              </w:rPr>
              <w:t>Вильва</w:t>
            </w:r>
            <w:proofErr w:type="spellEnd"/>
            <w:r w:rsidRPr="005916B6">
              <w:rPr>
                <w:snapToGrid w:val="0"/>
                <w:color w:val="000000"/>
                <w:sz w:val="24"/>
              </w:rPr>
              <w:t xml:space="preserve">, Кунгур-Соликамск-Малая </w:t>
            </w:r>
            <w:proofErr w:type="spellStart"/>
            <w:r w:rsidRPr="005916B6">
              <w:rPr>
                <w:snapToGrid w:val="0"/>
                <w:color w:val="000000"/>
                <w:sz w:val="24"/>
              </w:rPr>
              <w:t>Вильва</w:t>
            </w:r>
            <w:proofErr w:type="spellEnd"/>
            <w:r w:rsidRPr="005916B6">
              <w:rPr>
                <w:snapToGrid w:val="0"/>
                <w:color w:val="000000"/>
                <w:sz w:val="24"/>
              </w:rPr>
              <w:t>-Башмаки, Кунгур-Соликамск-</w:t>
            </w:r>
            <w:proofErr w:type="spellStart"/>
            <w:r w:rsidRPr="005916B6">
              <w:rPr>
                <w:snapToGrid w:val="0"/>
                <w:color w:val="000000"/>
                <w:sz w:val="24"/>
              </w:rPr>
              <w:t>Усть</w:t>
            </w:r>
            <w:proofErr w:type="spellEnd"/>
            <w:r w:rsidRPr="005916B6">
              <w:rPr>
                <w:snapToGrid w:val="0"/>
                <w:color w:val="000000"/>
                <w:sz w:val="24"/>
              </w:rPr>
              <w:t>-</w:t>
            </w:r>
            <w:proofErr w:type="spellStart"/>
            <w:r w:rsidRPr="005916B6">
              <w:rPr>
                <w:snapToGrid w:val="0"/>
                <w:color w:val="000000"/>
                <w:sz w:val="24"/>
              </w:rPr>
              <w:t>Игум</w:t>
            </w:r>
            <w:proofErr w:type="spellEnd"/>
            <w:r w:rsidRPr="005916B6">
              <w:rPr>
                <w:snapToGrid w:val="0"/>
                <w:color w:val="000000"/>
                <w:sz w:val="24"/>
              </w:rPr>
              <w:t>, Яйва-</w:t>
            </w:r>
            <w:proofErr w:type="spellStart"/>
            <w:r w:rsidRPr="005916B6">
              <w:rPr>
                <w:snapToGrid w:val="0"/>
                <w:color w:val="000000"/>
                <w:sz w:val="24"/>
              </w:rPr>
              <w:t>Чикман</w:t>
            </w:r>
            <w:proofErr w:type="spellEnd"/>
            <w:r w:rsidRPr="005916B6">
              <w:rPr>
                <w:snapToGrid w:val="0"/>
                <w:color w:val="000000"/>
                <w:sz w:val="24"/>
              </w:rPr>
              <w:t>, Кунгур-Соликамск-</w:t>
            </w:r>
            <w:proofErr w:type="spellStart"/>
            <w:r w:rsidRPr="005916B6">
              <w:rPr>
                <w:snapToGrid w:val="0"/>
                <w:color w:val="000000"/>
                <w:sz w:val="24"/>
              </w:rPr>
              <w:t>Люзень</w:t>
            </w:r>
            <w:proofErr w:type="spellEnd"/>
            <w:r w:rsidRPr="005916B6">
              <w:rPr>
                <w:snapToGrid w:val="0"/>
                <w:color w:val="000000"/>
                <w:sz w:val="24"/>
              </w:rPr>
              <w:t>, Кунгур-Соликамск-с.</w:t>
            </w:r>
            <w:proofErr w:type="gramEnd"/>
            <w:r w:rsidRPr="005916B6">
              <w:rPr>
                <w:snapToGrid w:val="0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5916B6">
              <w:rPr>
                <w:snapToGrid w:val="0"/>
                <w:color w:val="000000"/>
                <w:sz w:val="24"/>
              </w:rPr>
              <w:t>Подслудное-Люзень</w:t>
            </w:r>
            <w:proofErr w:type="spellEnd"/>
            <w:r w:rsidRPr="005916B6">
              <w:rPr>
                <w:snapToGrid w:val="0"/>
                <w:color w:val="000000"/>
                <w:sz w:val="24"/>
              </w:rPr>
              <w:t>, Кунгур-Соликамск-Камень).</w:t>
            </w:r>
            <w:proofErr w:type="gramEnd"/>
            <w:r w:rsidRPr="005916B6">
              <w:rPr>
                <w:snapToGrid w:val="0"/>
                <w:color w:val="000000"/>
                <w:sz w:val="24"/>
              </w:rPr>
              <w:t xml:space="preserve"> Зимнее содержание автомобильной дороги Яйва-</w:t>
            </w:r>
            <w:proofErr w:type="spellStart"/>
            <w:r w:rsidRPr="005916B6">
              <w:rPr>
                <w:snapToGrid w:val="0"/>
                <w:color w:val="000000"/>
                <w:sz w:val="24"/>
              </w:rPr>
              <w:t>Чикман</w:t>
            </w:r>
            <w:proofErr w:type="spellEnd"/>
            <w:r w:rsidRPr="005916B6">
              <w:rPr>
                <w:snapToGrid w:val="0"/>
                <w:color w:val="000000"/>
                <w:sz w:val="24"/>
              </w:rPr>
              <w:t>-Шубино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B6" w:rsidRPr="005916B6" w:rsidRDefault="005916B6" w:rsidP="005916B6">
            <w:pPr>
              <w:jc w:val="center"/>
              <w:rPr>
                <w:snapToGrid w:val="0"/>
                <w:color w:val="000000"/>
                <w:sz w:val="24"/>
              </w:rPr>
            </w:pPr>
            <w:r w:rsidRPr="005916B6">
              <w:rPr>
                <w:bCs/>
                <w:snapToGrid w:val="0"/>
                <w:color w:val="000000"/>
                <w:sz w:val="24"/>
              </w:rPr>
              <w:t>11 845,05</w:t>
            </w:r>
          </w:p>
        </w:tc>
      </w:tr>
      <w:tr w:rsidR="005916B6" w:rsidRPr="005916B6" w:rsidTr="00591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B6" w:rsidRPr="005916B6" w:rsidRDefault="005916B6" w:rsidP="005916B6">
            <w:pPr>
              <w:ind w:right="-30" w:firstLine="254"/>
              <w:jc w:val="both"/>
              <w:rPr>
                <w:snapToGrid w:val="0"/>
                <w:color w:val="000000"/>
                <w:sz w:val="24"/>
              </w:rPr>
            </w:pPr>
            <w:r w:rsidRPr="005916B6">
              <w:rPr>
                <w:snapToGrid w:val="0"/>
                <w:color w:val="000000"/>
                <w:sz w:val="24"/>
              </w:rPr>
              <w:t>1.2. Оценка уязвимости объектов транспортной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B6" w:rsidRPr="005916B6" w:rsidRDefault="005916B6" w:rsidP="005916B6">
            <w:pPr>
              <w:jc w:val="center"/>
              <w:rPr>
                <w:snapToGrid w:val="0"/>
                <w:color w:val="000000"/>
                <w:sz w:val="24"/>
              </w:rPr>
            </w:pPr>
            <w:r w:rsidRPr="005916B6">
              <w:rPr>
                <w:bCs/>
                <w:snapToGrid w:val="0"/>
                <w:color w:val="000000"/>
                <w:sz w:val="24"/>
              </w:rPr>
              <w:t>29,00</w:t>
            </w:r>
          </w:p>
        </w:tc>
      </w:tr>
      <w:tr w:rsidR="005916B6" w:rsidRPr="005916B6" w:rsidTr="00591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B6" w:rsidRPr="005916B6" w:rsidRDefault="005916B6" w:rsidP="005916B6">
            <w:pPr>
              <w:ind w:right="-30" w:firstLine="254"/>
              <w:jc w:val="both"/>
              <w:rPr>
                <w:snapToGrid w:val="0"/>
                <w:color w:val="000000"/>
                <w:sz w:val="24"/>
              </w:rPr>
            </w:pPr>
            <w:r w:rsidRPr="005916B6">
              <w:rPr>
                <w:snapToGrid w:val="0"/>
                <w:color w:val="000000"/>
                <w:sz w:val="24"/>
              </w:rPr>
              <w:t>1.3. Изготовление технических паспортов на водопропускные сооружения, расположенных на автомобильных дорогах АМР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B6" w:rsidRPr="005916B6" w:rsidRDefault="005916B6" w:rsidP="005916B6">
            <w:pPr>
              <w:jc w:val="center"/>
              <w:rPr>
                <w:snapToGrid w:val="0"/>
                <w:color w:val="000000"/>
                <w:sz w:val="24"/>
              </w:rPr>
            </w:pPr>
            <w:r w:rsidRPr="005916B6">
              <w:rPr>
                <w:bCs/>
                <w:snapToGrid w:val="0"/>
                <w:color w:val="000000"/>
                <w:sz w:val="24"/>
              </w:rPr>
              <w:t>45,00</w:t>
            </w:r>
          </w:p>
        </w:tc>
      </w:tr>
      <w:tr w:rsidR="005916B6" w:rsidRPr="005916B6" w:rsidTr="00591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8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B6" w:rsidRPr="005916B6" w:rsidRDefault="005916B6" w:rsidP="005916B6">
            <w:pPr>
              <w:ind w:right="-30" w:firstLine="254"/>
              <w:jc w:val="both"/>
              <w:rPr>
                <w:snapToGrid w:val="0"/>
                <w:color w:val="000000"/>
                <w:sz w:val="24"/>
              </w:rPr>
            </w:pPr>
            <w:r w:rsidRPr="005916B6">
              <w:rPr>
                <w:snapToGrid w:val="0"/>
                <w:color w:val="000000"/>
                <w:sz w:val="24"/>
              </w:rPr>
              <w:t>2. Выполнение работ по ремонту муниципальных автомобильных дорог общего пользования и искусственных сооружений на них,</w:t>
            </w:r>
          </w:p>
          <w:p w:rsidR="005916B6" w:rsidRPr="005916B6" w:rsidRDefault="005916B6" w:rsidP="005916B6">
            <w:pPr>
              <w:ind w:right="-30" w:firstLine="254"/>
              <w:jc w:val="both"/>
              <w:rPr>
                <w:snapToGrid w:val="0"/>
                <w:color w:val="000000"/>
                <w:sz w:val="24"/>
              </w:rPr>
            </w:pPr>
            <w:r w:rsidRPr="005916B6">
              <w:rPr>
                <w:snapToGrid w:val="0"/>
                <w:color w:val="000000"/>
                <w:sz w:val="24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B6" w:rsidRPr="005916B6" w:rsidRDefault="005916B6" w:rsidP="005916B6">
            <w:pPr>
              <w:jc w:val="center"/>
              <w:rPr>
                <w:snapToGrid w:val="0"/>
                <w:color w:val="000000"/>
                <w:sz w:val="24"/>
              </w:rPr>
            </w:pPr>
            <w:r w:rsidRPr="005916B6">
              <w:rPr>
                <w:bCs/>
                <w:snapToGrid w:val="0"/>
                <w:color w:val="000000"/>
                <w:sz w:val="24"/>
              </w:rPr>
              <w:t>5 905,35</w:t>
            </w:r>
          </w:p>
        </w:tc>
      </w:tr>
      <w:tr w:rsidR="005916B6" w:rsidRPr="005916B6" w:rsidTr="00591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7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B6" w:rsidRPr="005916B6" w:rsidRDefault="005916B6" w:rsidP="005916B6">
            <w:pPr>
              <w:ind w:right="-30" w:firstLine="254"/>
              <w:jc w:val="both"/>
              <w:rPr>
                <w:snapToGrid w:val="0"/>
                <w:color w:val="000000"/>
                <w:sz w:val="24"/>
              </w:rPr>
            </w:pPr>
            <w:r w:rsidRPr="005916B6">
              <w:rPr>
                <w:snapToGrid w:val="0"/>
                <w:color w:val="000000"/>
                <w:sz w:val="24"/>
              </w:rPr>
              <w:t>2.1 Ремонт автомобильных дорог общего пользования и искусственных сооружений на них (Кунгур-Соликамск-</w:t>
            </w:r>
            <w:proofErr w:type="spellStart"/>
            <w:r w:rsidRPr="005916B6">
              <w:rPr>
                <w:snapToGrid w:val="0"/>
                <w:color w:val="000000"/>
                <w:sz w:val="24"/>
              </w:rPr>
              <w:t>Усть</w:t>
            </w:r>
            <w:proofErr w:type="spellEnd"/>
            <w:r w:rsidRPr="005916B6">
              <w:rPr>
                <w:snapToGrid w:val="0"/>
                <w:color w:val="000000"/>
                <w:sz w:val="24"/>
              </w:rPr>
              <w:t>-</w:t>
            </w:r>
            <w:proofErr w:type="spellStart"/>
            <w:r w:rsidRPr="005916B6">
              <w:rPr>
                <w:snapToGrid w:val="0"/>
                <w:color w:val="000000"/>
                <w:sz w:val="24"/>
              </w:rPr>
              <w:t>Игум</w:t>
            </w:r>
            <w:proofErr w:type="spellEnd"/>
            <w:r w:rsidRPr="005916B6">
              <w:rPr>
                <w:snapToGrid w:val="0"/>
                <w:color w:val="000000"/>
                <w:sz w:val="24"/>
              </w:rPr>
              <w:t>, Яйва-</w:t>
            </w:r>
            <w:proofErr w:type="spellStart"/>
            <w:r w:rsidRPr="005916B6">
              <w:rPr>
                <w:snapToGrid w:val="0"/>
                <w:color w:val="000000"/>
                <w:sz w:val="24"/>
              </w:rPr>
              <w:t>Чикман</w:t>
            </w:r>
            <w:proofErr w:type="spellEnd"/>
            <w:r w:rsidRPr="005916B6">
              <w:rPr>
                <w:snapToGrid w:val="0"/>
                <w:color w:val="000000"/>
                <w:sz w:val="24"/>
              </w:rPr>
              <w:t xml:space="preserve">, Кунгур-Соликамск-Камень, Кунгур-Соликамск-Малая </w:t>
            </w:r>
            <w:proofErr w:type="spellStart"/>
            <w:r w:rsidRPr="005916B6">
              <w:rPr>
                <w:snapToGrid w:val="0"/>
                <w:color w:val="000000"/>
                <w:sz w:val="24"/>
              </w:rPr>
              <w:t>Вильва</w:t>
            </w:r>
            <w:proofErr w:type="spellEnd"/>
            <w:r w:rsidRPr="005916B6">
              <w:rPr>
                <w:snapToGrid w:val="0"/>
                <w:color w:val="000000"/>
                <w:sz w:val="24"/>
              </w:rPr>
              <w:t>, Кунгур-Соликамск-</w:t>
            </w:r>
            <w:proofErr w:type="spellStart"/>
            <w:r w:rsidRPr="005916B6">
              <w:rPr>
                <w:snapToGrid w:val="0"/>
                <w:color w:val="000000"/>
                <w:sz w:val="24"/>
              </w:rPr>
              <w:t>Люзень</w:t>
            </w:r>
            <w:proofErr w:type="spellEnd"/>
            <w:r w:rsidRPr="005916B6">
              <w:rPr>
                <w:snapToGrid w:val="0"/>
                <w:color w:val="000000"/>
                <w:sz w:val="24"/>
              </w:rPr>
              <w:t>, Кунгур-Соликамск-</w:t>
            </w:r>
            <w:proofErr w:type="spellStart"/>
            <w:r w:rsidRPr="005916B6">
              <w:rPr>
                <w:snapToGrid w:val="0"/>
                <w:color w:val="000000"/>
                <w:sz w:val="24"/>
              </w:rPr>
              <w:t>с</w:t>
            </w:r>
            <w:proofErr w:type="gramStart"/>
            <w:r w:rsidRPr="005916B6">
              <w:rPr>
                <w:snapToGrid w:val="0"/>
                <w:color w:val="000000"/>
                <w:sz w:val="24"/>
              </w:rPr>
              <w:t>.П</w:t>
            </w:r>
            <w:proofErr w:type="gramEnd"/>
            <w:r w:rsidRPr="005916B6">
              <w:rPr>
                <w:snapToGrid w:val="0"/>
                <w:color w:val="000000"/>
                <w:sz w:val="24"/>
              </w:rPr>
              <w:t>одслудное</w:t>
            </w:r>
            <w:proofErr w:type="spellEnd"/>
            <w:r w:rsidRPr="005916B6">
              <w:rPr>
                <w:snapToGrid w:val="0"/>
                <w:color w:val="000000"/>
                <w:sz w:val="24"/>
              </w:rPr>
              <w:t>-</w:t>
            </w:r>
            <w:proofErr w:type="spellStart"/>
            <w:r w:rsidRPr="005916B6">
              <w:rPr>
                <w:snapToGrid w:val="0"/>
                <w:color w:val="000000"/>
                <w:sz w:val="24"/>
              </w:rPr>
              <w:t>Люзень</w:t>
            </w:r>
            <w:proofErr w:type="spellEnd"/>
            <w:r w:rsidRPr="005916B6">
              <w:rPr>
                <w:snapToGrid w:val="0"/>
                <w:color w:val="000000"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B6" w:rsidRPr="005916B6" w:rsidRDefault="005916B6" w:rsidP="005916B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  <w:r w:rsidRPr="005916B6">
              <w:rPr>
                <w:bCs/>
                <w:snapToGrid w:val="0"/>
                <w:color w:val="000000"/>
                <w:sz w:val="24"/>
              </w:rPr>
              <w:t>4 031,65</w:t>
            </w:r>
          </w:p>
        </w:tc>
      </w:tr>
      <w:tr w:rsidR="005916B6" w:rsidRPr="005916B6" w:rsidTr="00591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5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B6" w:rsidRPr="005916B6" w:rsidRDefault="005916B6" w:rsidP="005916B6">
            <w:pPr>
              <w:ind w:right="-30" w:firstLine="254"/>
              <w:jc w:val="both"/>
              <w:rPr>
                <w:snapToGrid w:val="0"/>
                <w:color w:val="000000"/>
                <w:sz w:val="24"/>
              </w:rPr>
            </w:pPr>
            <w:r w:rsidRPr="005916B6">
              <w:rPr>
                <w:snapToGrid w:val="0"/>
                <w:color w:val="000000"/>
                <w:sz w:val="24"/>
              </w:rPr>
              <w:t>2.2.</w:t>
            </w:r>
            <w:r w:rsidRPr="005916B6">
              <w:rPr>
                <w:sz w:val="24"/>
              </w:rPr>
              <w:t xml:space="preserve"> </w:t>
            </w:r>
            <w:r w:rsidRPr="005916B6">
              <w:rPr>
                <w:snapToGrid w:val="0"/>
                <w:color w:val="000000"/>
                <w:sz w:val="24"/>
              </w:rPr>
              <w:t>Ремонт автомобильной дороги общего пользования местного значения Александровского городского поселения по улице Братьев Давыдовых в городе Александровске, соединяющей участки автомобильной дороги регионального значения Кунгур-Соликамск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B6" w:rsidRPr="005916B6" w:rsidRDefault="005916B6" w:rsidP="005916B6">
            <w:pPr>
              <w:jc w:val="center"/>
              <w:rPr>
                <w:snapToGrid w:val="0"/>
                <w:color w:val="000000"/>
                <w:sz w:val="24"/>
              </w:rPr>
            </w:pPr>
            <w:r w:rsidRPr="005916B6">
              <w:rPr>
                <w:bCs/>
                <w:snapToGrid w:val="0"/>
                <w:color w:val="000000"/>
                <w:sz w:val="24"/>
              </w:rPr>
              <w:t>1 873,70</w:t>
            </w:r>
          </w:p>
        </w:tc>
      </w:tr>
      <w:tr w:rsidR="005916B6" w:rsidRPr="005916B6" w:rsidTr="00591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6B6" w:rsidRPr="005916B6" w:rsidRDefault="005916B6" w:rsidP="005916B6">
            <w:pPr>
              <w:ind w:right="-30"/>
              <w:jc w:val="both"/>
              <w:rPr>
                <w:b/>
                <w:snapToGrid w:val="0"/>
                <w:color w:val="000000"/>
                <w:sz w:val="24"/>
              </w:rPr>
            </w:pPr>
            <w:r w:rsidRPr="005916B6">
              <w:rPr>
                <w:b/>
                <w:snapToGrid w:val="0"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B6" w:rsidRPr="005916B6" w:rsidRDefault="005916B6" w:rsidP="005916B6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  <w:r w:rsidRPr="005916B6">
              <w:rPr>
                <w:b/>
                <w:bCs/>
                <w:snapToGrid w:val="0"/>
                <w:color w:val="000000"/>
                <w:sz w:val="24"/>
              </w:rPr>
              <w:t>17 824,40</w:t>
            </w:r>
          </w:p>
        </w:tc>
      </w:tr>
    </w:tbl>
    <w:p w:rsidR="005916B6" w:rsidRPr="005916B6" w:rsidRDefault="005916B6" w:rsidP="005916B6">
      <w:pPr>
        <w:spacing w:line="240" w:lineRule="exact"/>
        <w:ind w:left="5940" w:firstLine="720"/>
        <w:jc w:val="right"/>
        <w:rPr>
          <w:sz w:val="24"/>
          <w:lang w:eastAsia="x-none"/>
        </w:rPr>
      </w:pPr>
      <w:r w:rsidRPr="005916B6">
        <w:rPr>
          <w:sz w:val="24"/>
          <w:lang w:eastAsia="x-none"/>
        </w:rPr>
        <w:t>»</w:t>
      </w:r>
    </w:p>
    <w:p w:rsidR="00997594" w:rsidRDefault="00997594" w:rsidP="00997594"/>
    <w:sectPr w:rsidR="00997594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6B6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438C"/>
    <w:rsid w:val="009F7983"/>
    <w:rsid w:val="00A00EB6"/>
    <w:rsid w:val="00A0348C"/>
    <w:rsid w:val="00A044C5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2016-12-14T11:01:00Z</dcterms:created>
  <dcterms:modified xsi:type="dcterms:W3CDTF">2016-12-14T11:03:00Z</dcterms:modified>
</cp:coreProperties>
</file>